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A" w:rsidRDefault="00EA571A" w:rsidP="00EA571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10461-81 Шайбы стопорные с зубьями. Общие технические условия (с Изменением N 1)</w:t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10461-81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Г36</w:t>
      </w:r>
    </w:p>
    <w:p w:rsidR="00EA571A" w:rsidRDefault="00EA571A" w:rsidP="00EA571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ШАЙБЫ СТОПОРНЫЕ С ЗУБЬЯМИ</w:t>
      </w:r>
    </w:p>
    <w:p w:rsidR="00EA571A" w:rsidRPr="00EA571A" w:rsidRDefault="00EA571A" w:rsidP="00EA571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</w:t>
      </w:r>
      <w:r w:rsidRPr="00EA571A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EA571A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EA571A" w:rsidRPr="00EA571A" w:rsidRDefault="00EA571A" w:rsidP="00EA571A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EA571A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Shake-proof washers with teeth.</w:t>
      </w:r>
      <w:proofErr w:type="gramEnd"/>
      <w:r w:rsidRPr="00EA571A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General specifications</w:t>
      </w:r>
    </w:p>
    <w:p w:rsidR="00EA571A" w:rsidRPr="0046402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46402A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46402A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46402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21.060.30</w:t>
      </w:r>
      <w:r w:rsidRPr="0046402A">
        <w:rPr>
          <w:rStyle w:val="apple-converted-space"/>
          <w:rFonts w:ascii="Arial" w:hAnsi="Arial" w:cs="Arial"/>
          <w:color w:val="2D2D2D"/>
          <w:spacing w:val="2"/>
          <w:sz w:val="23"/>
          <w:szCs w:val="23"/>
          <w:lang w:val="en-US"/>
        </w:rPr>
        <w:t> </w:t>
      </w:r>
      <w:r w:rsidRPr="0046402A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46402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45 9800</w:t>
      </w:r>
    </w:p>
    <w:p w:rsidR="00EA571A" w:rsidRPr="0046402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46402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46402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1982-01-01</w:t>
      </w:r>
      <w:r w:rsidRPr="0046402A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Постановлением Государственного комитета СССР по стандартам от 31 марта 1981 г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N 1702 дата введения установлена 01.01.82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Ограничение срока действия снято Постановлением Госстандарта СССР от 27.12.91 N 2209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 ГОСТ 10461-63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ИЗДАНИЕ с Изменением N 1, утвержденным в марте 1986 г. (ИУС 6-86)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вырубные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насечные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стопорные шайбы с внутренними и наружными зубьями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резбовых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крепежных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деталей.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РАЗМЕРЫ</w:t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По форме и размерам стопорные шайбы с зубьями должны соответствовать стандартам на конструкцию и размеры конкретных видов шайб.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1.2. Схема построения условного обозначения стопорных шайб с зубьями приведена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Шайбы стопорные с зубьями должны изготовляться в соответствии с требованиями настоящего стандарта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Марки материала и покрытия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таблице. Твердость стальных шайб должна быть 43,5...47,5 HRC</w:t>
      </w:r>
      <w:r w:rsidR="004D7F4D" w:rsidRPr="004D7F4D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0461-81 Шайбы стопорные с зубьями. Общие технические условия (с Изменением N 1)" style="width:6.7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419...477 HV, а бронзовых не менее 90 HRB или 190 HV.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6"/>
        <w:gridCol w:w="3192"/>
        <w:gridCol w:w="2496"/>
        <w:gridCol w:w="2513"/>
      </w:tblGrid>
      <w:tr w:rsidR="00EA571A" w:rsidTr="00EA571A">
        <w:trPr>
          <w:trHeight w:val="15"/>
        </w:trPr>
        <w:tc>
          <w:tcPr>
            <w:tcW w:w="2402" w:type="dxa"/>
            <w:hideMark/>
          </w:tcPr>
          <w:p w:rsidR="00EA571A" w:rsidRDefault="00EA571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EA571A" w:rsidRDefault="00EA571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A571A" w:rsidRDefault="00EA571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A571A" w:rsidRDefault="00EA571A">
            <w:pPr>
              <w:rPr>
                <w:sz w:val="2"/>
                <w:szCs w:val="24"/>
              </w:rPr>
            </w:pPr>
          </w:p>
        </w:tc>
      </w:tr>
      <w:tr w:rsidR="00EA571A" w:rsidTr="00EA571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Покрытие</w:t>
            </w:r>
          </w:p>
        </w:tc>
      </w:tr>
      <w:tr w:rsidR="00EA571A" w:rsidTr="00EA571A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Условное обозначение вида по ГОСТ 1759-80*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минимальная толщина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6402A">
              <w:rPr>
                <w:sz w:val="23"/>
                <w:szCs w:val="23"/>
              </w:rPr>
              <w:t>ГОСТ 9.306-85</w:t>
            </w:r>
          </w:p>
        </w:tc>
      </w:tr>
      <w:tr w:rsidR="00EA571A" w:rsidTr="00EA571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65Г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6402A">
              <w:rPr>
                <w:sz w:val="23"/>
                <w:szCs w:val="23"/>
              </w:rPr>
              <w:t>ГОСТ 14959-79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покрытия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EA571A" w:rsidTr="00EA57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Цинковое с </w:t>
            </w:r>
            <w:proofErr w:type="spellStart"/>
            <w:r>
              <w:rPr>
                <w:color w:val="2D2D2D"/>
                <w:sz w:val="23"/>
                <w:szCs w:val="23"/>
              </w:rPr>
              <w:t>хроматированием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Ц6.</w:t>
            </w:r>
            <w:proofErr w:type="gramStart"/>
            <w:r>
              <w:rPr>
                <w:color w:val="2D2D2D"/>
                <w:sz w:val="23"/>
                <w:szCs w:val="23"/>
              </w:rPr>
              <w:t>хр</w:t>
            </w:r>
            <w:proofErr w:type="gramEnd"/>
          </w:p>
        </w:tc>
      </w:tr>
      <w:tr w:rsidR="00EA571A" w:rsidTr="00EA57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Кадмиевое с </w:t>
            </w:r>
            <w:proofErr w:type="spellStart"/>
            <w:r>
              <w:rPr>
                <w:color w:val="2D2D2D"/>
                <w:sz w:val="23"/>
                <w:szCs w:val="23"/>
              </w:rPr>
              <w:t>хроматированием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Кд6.</w:t>
            </w:r>
            <w:proofErr w:type="gramStart"/>
            <w:r>
              <w:rPr>
                <w:color w:val="2D2D2D"/>
                <w:sz w:val="23"/>
                <w:szCs w:val="23"/>
              </w:rPr>
              <w:t>хр</w:t>
            </w:r>
            <w:proofErr w:type="gramEnd"/>
          </w:p>
        </w:tc>
      </w:tr>
      <w:tr w:rsidR="00EA571A" w:rsidTr="00EA571A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Цинковое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</w:t>
            </w:r>
            <w:proofErr w:type="gramStart"/>
            <w:r>
              <w:rPr>
                <w:color w:val="2D2D2D"/>
                <w:sz w:val="23"/>
                <w:szCs w:val="23"/>
              </w:rPr>
              <w:t>6</w:t>
            </w:r>
            <w:proofErr w:type="gramEnd"/>
          </w:p>
        </w:tc>
      </w:tr>
      <w:tr w:rsidR="00EA571A" w:rsidTr="00EA571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Бронза </w:t>
            </w:r>
            <w:proofErr w:type="spellStart"/>
            <w:r>
              <w:rPr>
                <w:color w:val="2D2D2D"/>
                <w:sz w:val="23"/>
                <w:szCs w:val="23"/>
              </w:rPr>
              <w:t>Бр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КМц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3-1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6402A">
              <w:rPr>
                <w:sz w:val="23"/>
                <w:szCs w:val="23"/>
              </w:rPr>
              <w:t>ГОСТ 18175-78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покрытия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EA571A" w:rsidTr="00EA571A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Никелевое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571A" w:rsidRDefault="00EA57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</w:t>
            </w:r>
            <w:proofErr w:type="gramStart"/>
            <w:r>
              <w:rPr>
                <w:color w:val="2D2D2D"/>
                <w:sz w:val="23"/>
                <w:szCs w:val="23"/>
              </w:rPr>
              <w:t>6</w:t>
            </w:r>
            <w:proofErr w:type="gramEnd"/>
          </w:p>
        </w:tc>
      </w:tr>
    </w:tbl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Действуют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>ГОСТ 1759.0-87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>ГОСТ 1759.1-82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>ГОСТ 1759.2-82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>ГОСТ 1759.3-83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>ГОСТ 1759.4-87</w:t>
      </w:r>
      <w:r>
        <w:rPr>
          <w:rFonts w:ascii="Arial" w:hAnsi="Arial" w:cs="Arial"/>
          <w:color w:val="2D2D2D"/>
          <w:spacing w:val="2"/>
          <w:sz w:val="23"/>
          <w:szCs w:val="23"/>
        </w:rPr>
        <w:t>**,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>ГОСТ 1759.5-87</w:t>
      </w:r>
      <w:r>
        <w:rPr>
          <w:rFonts w:ascii="Arial" w:hAnsi="Arial" w:cs="Arial"/>
          <w:color w:val="2D2D2D"/>
          <w:spacing w:val="2"/>
          <w:sz w:val="23"/>
          <w:szCs w:val="23"/>
        </w:rPr>
        <w:t>***.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На территории Российской Федерации с 01.01.2008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46402A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46402A">
        <w:rPr>
          <w:rFonts w:ascii="Arial" w:hAnsi="Arial" w:cs="Arial"/>
          <w:spacing w:val="2"/>
          <w:sz w:val="23"/>
          <w:szCs w:val="23"/>
        </w:rPr>
        <w:t xml:space="preserve"> 52627-2006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*** На территории Российской Федерации с 01.01.2008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>ГОСТ Р 52628-2006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изготовлять шайбы из других материалов с механическими свойствами не ниже свойств материалов, указанных в таблице,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применять другие виды покрытий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>ГОСТ 9.306-85</w:t>
      </w:r>
      <w:r>
        <w:rPr>
          <w:rFonts w:ascii="Arial" w:hAnsi="Arial" w:cs="Arial"/>
          <w:color w:val="2D2D2D"/>
          <w:spacing w:val="2"/>
          <w:sz w:val="23"/>
          <w:szCs w:val="23"/>
        </w:rPr>
        <w:t>, не указанные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Технические требования к покрытиям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>ГОСТ 9.301-86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Водородная хрупкость шайб, возникшая в процессе покрытия, должна быть снята.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Поверхность шайб должна быть чистой, без плен, закатов, пузырей, раковин, трещин, расслоений материала, заусенцев, окалины, ржавчины.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 Кромки в местах надреза зубьев 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насечных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шайб должны быть острыми и направлены по радиусу.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Зубья шайб должны быть разведены так, чтобы они противодействовали отвинчиванию деталей с правой резьбой.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Выступание зубьев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D7F4D" w:rsidRPr="004D7F4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10461-81 Шайбы стопорные с зубьями. Общие технические условия (с Изменением N 1)" style="width:14.2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обеих сторонах плоской части шайбы должно быть равномерным, при этом больший размер выступающих зубьев с одной стороны не должен быть более чем в 1,2 раза меньшего размера выступающих зубьев с другой стороны.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После испытания шайб на упругость высота развода зубьев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D7F4D" w:rsidRPr="004D7F4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10461-81 Шайбы стопорные с зубьями. Общие технические условия (с Изменением N 1)" style="width:14.2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должна быть не менее 0,8 от высоты развода до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После испытания шайб на кручение шайбы не должны иметь трещин.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Правила приемки шайб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>ГОСТ 17769-83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КОНТРОЛЯ</w:t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Методика измерения твердости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>ГОСТ 9013-59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>ГОСТ 9012-59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>ГОСТ 2999-75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Твердость измеряют на 3-6 образцах-свидетелях, поставляемых на термообработку вместе с шайбами. Перед измерением твердости обезуглероженный слой должен быть снят.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Контроль качества и толщины покрытия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>ГОСТ 9.302-88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Испытание упругости зубьев производится сжатием и выдержкой шайбы в приспособлении в течение 24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Стальные шайбы должны испытываться на приспособлениях, изготовленных из стали с твердостью 229...241 НВ, а бронзовые - на приспособлениях из латуни с твердостью 75 НВ.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Болт (винт) соответствующего диаметра с крупным шагом резьбы завинчивают рукой до соприкосновения стопорной шайбы с пакетом, а затем шайбу сжимают, затягивая болт ключом на угол 120-150°.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Испытание шайб на кручение: обод стопорной шайбы разрезать и развести по оси на расстояние, равное половине внутреннего диаметра шайбы.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МАРКИРОВКА И УПАКОВКА</w:t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Временная противокоррозионная защита, упаковка шайб и маркировка тары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402A">
        <w:rPr>
          <w:rFonts w:ascii="Arial" w:hAnsi="Arial" w:cs="Arial"/>
          <w:spacing w:val="2"/>
          <w:sz w:val="23"/>
          <w:szCs w:val="23"/>
        </w:rPr>
        <w:t>ГОСТ 18160-72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(обязательное). Схема построения условного обозначения стопорных шайб</w:t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A571A" w:rsidRDefault="00EA571A" w:rsidP="00EA571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731895" cy="520700"/>
            <wp:effectExtent l="19050" t="0" r="1905" b="0"/>
            <wp:docPr id="4" name="Рисунок 4" descr="ГОСТ 10461-81 Шайбы стопорные с зубьями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0461-81 Шайбы стопорные с зубьями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1 - исполнение. Исполнение 1 не указывается; 2 - диаметр резьбы крепежной детали; 3 - марка материала;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4 - условное обозначение вида покрытия; 5 - толщина покрытия; 6 - обозначение стандарта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конкретный вид шайбы.</w:t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Пример условного обозначения стопорной шайбы исполнения 1 для крепежной детали с диаметром резьбы 12 мм, из стали 65Г, с цинковым покрытием толщиной 6 мкм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хроматированным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Шайба 12.65Г.016 ГОСТ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10461-81</w:t>
      </w:r>
    </w:p>
    <w:p w:rsidR="00EA571A" w:rsidRDefault="00EA571A" w:rsidP="00EA57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Электронный текст документа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подготовлен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Шайбы и контрящие элементы. Технические условия.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Конструкция и размеры: Сб. стандартов.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2006</w:t>
      </w:r>
    </w:p>
    <w:p w:rsidR="00A57EB4" w:rsidRPr="00417361" w:rsidRDefault="00A57EB4" w:rsidP="00417361"/>
    <w:sectPr w:rsidR="00A57EB4" w:rsidRPr="00417361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14" w:rsidRDefault="00965114" w:rsidP="00891012">
      <w:pPr>
        <w:spacing w:after="0" w:line="240" w:lineRule="auto"/>
      </w:pPr>
      <w:r>
        <w:separator/>
      </w:r>
    </w:p>
  </w:endnote>
  <w:endnote w:type="continuationSeparator" w:id="0">
    <w:p w:rsidR="00965114" w:rsidRDefault="00965114" w:rsidP="0089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12" w:rsidRDefault="00891012" w:rsidP="00891012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91012" w:rsidRDefault="008910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14" w:rsidRDefault="00965114" w:rsidP="00891012">
      <w:pPr>
        <w:spacing w:after="0" w:line="240" w:lineRule="auto"/>
      </w:pPr>
      <w:r>
        <w:separator/>
      </w:r>
    </w:p>
  </w:footnote>
  <w:footnote w:type="continuationSeparator" w:id="0">
    <w:p w:rsidR="00965114" w:rsidRDefault="00965114" w:rsidP="0089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4146D0"/>
    <w:rsid w:val="00417361"/>
    <w:rsid w:val="00463F6D"/>
    <w:rsid w:val="0046402A"/>
    <w:rsid w:val="004D7F4D"/>
    <w:rsid w:val="006E34A7"/>
    <w:rsid w:val="00865359"/>
    <w:rsid w:val="00891012"/>
    <w:rsid w:val="00965114"/>
    <w:rsid w:val="009703F2"/>
    <w:rsid w:val="009E712A"/>
    <w:rsid w:val="00A57EB4"/>
    <w:rsid w:val="00BD5B9F"/>
    <w:rsid w:val="00D8013B"/>
    <w:rsid w:val="00E8250E"/>
    <w:rsid w:val="00E96EAC"/>
    <w:rsid w:val="00E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89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1012"/>
  </w:style>
  <w:style w:type="paragraph" w:styleId="ab">
    <w:name w:val="footer"/>
    <w:basedOn w:val="a"/>
    <w:link w:val="ac"/>
    <w:uiPriority w:val="99"/>
    <w:semiHidden/>
    <w:unhideWhenUsed/>
    <w:rsid w:val="0089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1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4455</Characters>
  <Application>Microsoft Office Word</Application>
  <DocSecurity>0</DocSecurity>
  <Lines>37</Lines>
  <Paragraphs>10</Paragraphs>
  <ScaleCrop>false</ScaleCrop>
  <Manager>Kolisto</Manager>
  <Company>http://gosstandart.info/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2017-05-30T11:50:00Z</dcterms:created>
  <dcterms:modified xsi:type="dcterms:W3CDTF">2017-08-15T12:25:00Z</dcterms:modified>
</cp:coreProperties>
</file>