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14" w:rsidRDefault="009A1D14" w:rsidP="009A1D1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10546-80 Волокно вискозное. Технические условия (с Изменениями N 1-6)</w:t>
      </w:r>
    </w:p>
    <w:p w:rsidR="009A1D14" w:rsidRDefault="009A1D14" w:rsidP="009A1D1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10546-80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М91</w:t>
      </w:r>
    </w:p>
    <w:p w:rsidR="009A1D14" w:rsidRDefault="009A1D14" w:rsidP="009A1D1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ГОСУДАРСТВЕННЫЙ СТАНДАРТ СОЮЗА ССР</w:t>
      </w:r>
    </w:p>
    <w:p w:rsidR="009A1D14" w:rsidRDefault="009A1D14" w:rsidP="009A1D1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ВОЛОКНО ВИСКОЗНОЕ</w:t>
      </w:r>
      <w:r>
        <w:rPr>
          <w:rStyle w:val="apple-converted-space"/>
          <w:rFonts w:ascii="Arial" w:hAnsi="Arial" w:cs="Arial"/>
          <w:color w:val="3C3C3C"/>
          <w:spacing w:val="2"/>
          <w:sz w:val="26"/>
          <w:szCs w:val="26"/>
        </w:rPr>
        <w:t> </w:t>
      </w:r>
    </w:p>
    <w:p w:rsidR="009A1D14" w:rsidRDefault="009A1D14" w:rsidP="009A1D1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Технические условия</w:t>
      </w:r>
    </w:p>
    <w:p w:rsidR="009A1D14" w:rsidRDefault="009A1D14" w:rsidP="009A1D14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Viscose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fibre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Specifications</w:t>
      </w:r>
      <w:proofErr w:type="spellEnd"/>
    </w:p>
    <w:p w:rsidR="009A1D14" w:rsidRDefault="009A1D14" w:rsidP="009A1D1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ОКП 22 7111</w:t>
      </w:r>
    </w:p>
    <w:p w:rsidR="009A1D14" w:rsidRDefault="009A1D14" w:rsidP="009A1D1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1982-01-01</w:t>
      </w:r>
    </w:p>
    <w:p w:rsidR="009A1D14" w:rsidRDefault="009A1D14" w:rsidP="009A1D1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ИНФОРМАЦИОННЫЕ ДАННЫЕ</w:t>
      </w:r>
    </w:p>
    <w:p w:rsidR="009A1D14" w:rsidRDefault="009A1D14" w:rsidP="009A1D1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РАЗРАБОТАН И ВНЕСЕН Министерством химической промышленности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РАЗРАБОТЧИКИ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A1D14" w:rsidRDefault="009A1D14" w:rsidP="009A1D1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В.И.Смирнов, А.А.Бондарев, М.С.Гришина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A1D14" w:rsidRDefault="009A1D14" w:rsidP="009A1D1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 УТВЕРЖДЕН И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ВВЕДЕН В ДЕЙСТВИЕ Постановлением Государственного комитета СССР по стандартам от 11.04.80 N 1655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Изменение N 6 принято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Межгосударственным Советом по стандартизации, метрологии и сертификации (протокол N 11 от 25.04.97)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принятие изменения проголосовали: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95"/>
        <w:gridCol w:w="6652"/>
      </w:tblGrid>
      <w:tr w:rsidR="009A1D14" w:rsidTr="009A1D14">
        <w:trPr>
          <w:trHeight w:val="15"/>
        </w:trPr>
        <w:tc>
          <w:tcPr>
            <w:tcW w:w="3696" w:type="dxa"/>
            <w:hideMark/>
          </w:tcPr>
          <w:p w:rsidR="009A1D14" w:rsidRDefault="009A1D14">
            <w:pPr>
              <w:rPr>
                <w:sz w:val="2"/>
                <w:szCs w:val="24"/>
              </w:rPr>
            </w:pPr>
          </w:p>
        </w:tc>
        <w:tc>
          <w:tcPr>
            <w:tcW w:w="6653" w:type="dxa"/>
            <w:hideMark/>
          </w:tcPr>
          <w:p w:rsidR="009A1D14" w:rsidRDefault="009A1D14">
            <w:pPr>
              <w:rPr>
                <w:sz w:val="2"/>
                <w:szCs w:val="24"/>
              </w:rPr>
            </w:pPr>
          </w:p>
        </w:tc>
      </w:tr>
      <w:tr w:rsidR="009A1D14" w:rsidTr="009A1D14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государства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национального органа по стандартизации</w:t>
            </w:r>
          </w:p>
        </w:tc>
      </w:tr>
      <w:tr w:rsidR="009A1D14" w:rsidTr="009A1D14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Азербайджанская Республика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Азгосстандарт</w:t>
            </w:r>
            <w:proofErr w:type="spellEnd"/>
          </w:p>
        </w:tc>
      </w:tr>
      <w:tr w:rsidR="009A1D14" w:rsidTr="009A1D14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Беларусь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Беларуси</w:t>
            </w:r>
          </w:p>
        </w:tc>
      </w:tr>
      <w:tr w:rsidR="009A1D14" w:rsidTr="009A1D14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Грузия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Грузстандарт</w:t>
            </w:r>
            <w:proofErr w:type="spellEnd"/>
          </w:p>
        </w:tc>
      </w:tr>
      <w:tr w:rsidR="009A1D14" w:rsidTr="009A1D14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Казахстан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Казахстан</w:t>
            </w:r>
          </w:p>
        </w:tc>
      </w:tr>
      <w:tr w:rsidR="009A1D14" w:rsidTr="009A1D14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Киргизская Республика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Киргизстандарт</w:t>
            </w:r>
            <w:proofErr w:type="spellEnd"/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</w:tr>
      <w:tr w:rsidR="009A1D14" w:rsidTr="009A1D14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Молдова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Молдовастандарт</w:t>
            </w:r>
            <w:proofErr w:type="spellEnd"/>
          </w:p>
        </w:tc>
      </w:tr>
      <w:tr w:rsidR="009A1D14" w:rsidTr="009A1D14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Российская Федерация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России</w:t>
            </w:r>
          </w:p>
        </w:tc>
      </w:tr>
      <w:tr w:rsidR="009A1D14" w:rsidTr="009A1D14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Таджикистан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Таджикгосстандарт</w:t>
            </w:r>
            <w:proofErr w:type="spellEnd"/>
          </w:p>
        </w:tc>
      </w:tr>
      <w:tr w:rsidR="009A1D14" w:rsidTr="009A1D14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Туркменистан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Главная государственная инспекция Туркменистана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</w:tr>
      <w:tr w:rsidR="009A1D14" w:rsidTr="009A1D14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Украина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Украины</w:t>
            </w:r>
          </w:p>
        </w:tc>
      </w:tr>
    </w:tbl>
    <w:p w:rsidR="009A1D14" w:rsidRDefault="009A1D14" w:rsidP="009A1D1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A1D14" w:rsidRDefault="009A1D14" w:rsidP="009A1D1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Периодичность проверки - 5 лет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A1D14" w:rsidRDefault="009A1D14" w:rsidP="009A1D1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ВЗАМЕН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E6F8B">
        <w:rPr>
          <w:rFonts w:ascii="Arial" w:hAnsi="Arial" w:cs="Arial"/>
          <w:spacing w:val="2"/>
          <w:sz w:val="18"/>
          <w:szCs w:val="18"/>
        </w:rPr>
        <w:t>ГОСТ 10546-74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A1D14" w:rsidRDefault="009A1D14" w:rsidP="009A1D1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5.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4"/>
        <w:gridCol w:w="5173"/>
      </w:tblGrid>
      <w:tr w:rsidR="009A1D14" w:rsidTr="009A1D14">
        <w:trPr>
          <w:trHeight w:val="15"/>
        </w:trPr>
        <w:tc>
          <w:tcPr>
            <w:tcW w:w="5174" w:type="dxa"/>
            <w:hideMark/>
          </w:tcPr>
          <w:p w:rsidR="009A1D14" w:rsidRDefault="009A1D14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9A1D14" w:rsidRDefault="009A1D14">
            <w:pPr>
              <w:rPr>
                <w:sz w:val="2"/>
                <w:szCs w:val="24"/>
              </w:rPr>
            </w:pPr>
          </w:p>
        </w:tc>
      </w:tr>
      <w:tr w:rsidR="009A1D14" w:rsidTr="009A1D14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8"/>
                <w:szCs w:val="18"/>
              </w:rPr>
              <w:t>который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дана ссылка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</w:t>
            </w:r>
          </w:p>
        </w:tc>
      </w:tr>
      <w:tr w:rsidR="009A1D14" w:rsidTr="009A1D14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10213.0-73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2.1, 3.1</w:t>
            </w:r>
          </w:p>
        </w:tc>
      </w:tr>
      <w:tr w:rsidR="009A1D14" w:rsidTr="009A1D14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10213.1-73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3.1а</w:t>
            </w:r>
          </w:p>
        </w:tc>
      </w:tr>
      <w:tr w:rsidR="009A1D14" w:rsidTr="009A1D14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10213.2-73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</w:t>
            </w:r>
          </w:p>
        </w:tc>
      </w:tr>
      <w:tr w:rsidR="009A1D14" w:rsidTr="009A1D14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10213.3-73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3.3</w:t>
            </w:r>
          </w:p>
        </w:tc>
      </w:tr>
      <w:tr w:rsidR="009A1D14" w:rsidTr="009A1D14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10213.4-73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3.4</w:t>
            </w:r>
          </w:p>
        </w:tc>
      </w:tr>
      <w:tr w:rsidR="009A1D14" w:rsidTr="009A1D14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10213.5-73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3.5</w:t>
            </w:r>
          </w:p>
        </w:tc>
      </w:tr>
      <w:tr w:rsidR="009A1D14" w:rsidTr="009A1D14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6F8B">
              <w:rPr>
                <w:sz w:val="18"/>
                <w:szCs w:val="18"/>
              </w:rPr>
              <w:t>ГОСТ 13411-90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3.8</w:t>
            </w:r>
          </w:p>
        </w:tc>
      </w:tr>
      <w:tr w:rsidR="009A1D14" w:rsidTr="009A1D14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6F8B">
              <w:rPr>
                <w:sz w:val="18"/>
                <w:szCs w:val="18"/>
              </w:rPr>
              <w:t>ГОСТ 18054-72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3.10</w:t>
            </w:r>
          </w:p>
        </w:tc>
      </w:tr>
      <w:tr w:rsidR="009A1D14" w:rsidTr="009A1D14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6F8B">
              <w:rPr>
                <w:sz w:val="18"/>
                <w:szCs w:val="18"/>
              </w:rPr>
              <w:t>ГОСТ 25388-82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</w:t>
            </w:r>
          </w:p>
        </w:tc>
      </w:tr>
      <w:tr w:rsidR="009A1D14" w:rsidTr="009A1D14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E6F8B">
              <w:rPr>
                <w:sz w:val="18"/>
                <w:szCs w:val="18"/>
              </w:rPr>
              <w:t>ГОСТ 29332-92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3.6</w:t>
            </w:r>
          </w:p>
        </w:tc>
      </w:tr>
    </w:tbl>
    <w:p w:rsidR="009A1D14" w:rsidRDefault="009A1D14" w:rsidP="009A1D1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A1D14" w:rsidRDefault="009A1D14" w:rsidP="009A1D1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 Снято ограничение срока действия Постановлением Госстандарта от 30.03.92 N 311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A1D14" w:rsidRDefault="009A1D14" w:rsidP="009A1D1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7.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ПЕРЕИЗДАНИЕ (август 1998 г.) с Изменениями N 1, 2, 3, 4, 5, 6, утвержденными в июне 1986 г., сентябре 1987 г., марте 1989 г., декабре 1989 г., марте 1992 г., декабре 1997 г. (ИУС 9-86, 1-88, 7-89, 3-90, 6-92, 3-98)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вискозное волокно, изготовленное из целлюлозы хвойных пород древесины и нарезанное из мокрого жгута, предназначенное для текстильной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промышленности.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Требования стандарта являются обязательными.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Обязательные требования по безопасности волокна изложены в разд.1а.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2, 5, 6).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A1D14" w:rsidRDefault="009A1D14" w:rsidP="009A1D14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1. ТЕХНИЧЕСКИЕ ТРЕБОВАНИЯ</w:t>
      </w:r>
    </w:p>
    <w:p w:rsidR="009A1D14" w:rsidRDefault="009A1D14" w:rsidP="009A1D1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1.1. Вискозное волокно должно изготовляться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A1D14" w:rsidRDefault="009A1D14" w:rsidP="009A1D1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Вискозное волокно изготавливают неокрашенным отбеленным и крашенным в массе, блестящим и матированным, извитым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неизвитым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9A1D14" w:rsidRDefault="009A1D14" w:rsidP="009A1D1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 Вискозное волокно должно изготовляться следующих номинальных линейных плотностей: 0,13; 0,15; 0,17; 0,22; 0,31; 0,44; 0,56 текс.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Номинальная длина нарезанного волокна должна быть в миллиметрах: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34, 36, 38, 50, 55, 60, 65 - для хлопчатобумажной и шелковой промышленности;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65, 70, 75, 90, 95, 120 - для шерстяной и льняной промышленности.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C0661" w:rsidRDefault="009A1D14" w:rsidP="009A1D1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1.4. Код ОКП в зависимости от типа выработки, номинальной линейной плотности, назначения и качества вискозного волокна должен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указанному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C0661" w:rsidRDefault="005C0661" w:rsidP="009A1D1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5C0661" w:rsidRDefault="005C0661" w:rsidP="009A1D1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9A1D14" w:rsidRDefault="009A1D14" w:rsidP="009A1D1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A1D14" w:rsidRDefault="009A1D14" w:rsidP="009A1D1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00"/>
        <w:gridCol w:w="545"/>
        <w:gridCol w:w="2902"/>
      </w:tblGrid>
      <w:tr w:rsidR="009A1D14" w:rsidTr="009A1D14">
        <w:trPr>
          <w:trHeight w:val="15"/>
        </w:trPr>
        <w:tc>
          <w:tcPr>
            <w:tcW w:w="7022" w:type="dxa"/>
            <w:hideMark/>
          </w:tcPr>
          <w:p w:rsidR="009A1D14" w:rsidRDefault="009A1D1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A1D14" w:rsidRDefault="009A1D14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9A1D14" w:rsidRDefault="009A1D14">
            <w:pPr>
              <w:rPr>
                <w:sz w:val="2"/>
                <w:szCs w:val="24"/>
              </w:rPr>
            </w:pPr>
          </w:p>
        </w:tc>
      </w:tr>
      <w:tr w:rsidR="009A1D14" w:rsidTr="009A1D14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продукции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ОКП</w:t>
            </w:r>
          </w:p>
        </w:tc>
      </w:tr>
      <w:tr w:rsidR="009A1D14" w:rsidTr="009A1D14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Волокно вискозное; неокрашенное блестящее </w:t>
            </w:r>
            <w:proofErr w:type="spellStart"/>
            <w:r>
              <w:rPr>
                <w:color w:val="2D2D2D"/>
                <w:sz w:val="18"/>
                <w:szCs w:val="18"/>
              </w:rPr>
              <w:t>неизвитое</w:t>
            </w:r>
            <w:proofErr w:type="spellEnd"/>
            <w:r>
              <w:rPr>
                <w:color w:val="2D2D2D"/>
                <w:sz w:val="18"/>
                <w:szCs w:val="18"/>
              </w:rPr>
              <w:t>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номинальной линейной плотности 0,56 текс: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22 7111 0010 07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высшего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22 7111 0011 06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22 7111 0012 05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22 7111 0013 04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номинальной линейной плотности 0,44 текс: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22 7111 0020 05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высшего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22 7111 0021 04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22 7111 0022 03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22 7111 0023 02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номинальной линейной плотности 0,31 текс: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хлопчатобумажной и шелковой промышленности: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22 7111 0030 03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высшего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22 7111 0031 02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22 7111 0032 01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22 7111 0033 00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шерстяной и льняной промышленности: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22 7111 0330 05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высшего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22 7111 0331 04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22 7111 0332 03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22 7111 0333 02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номинальной линейной плотности 0,22 текс: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22 7111 1700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высшего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22 7111 1701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22 7111 1702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22 7111 1703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номинальной линейной плотности 0,17 текс: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22 7111 0040 01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высшего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22 7111 0041 00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22 7111 0042 10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22 7111 0043 09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номинальной линейной плотности 0,15 текс: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22 7111 2990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высшего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22 7111 2991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22 7111 2992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22 7111 2993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номинальной линейной плотности 0,13 текс: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22 7111 2980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высшего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22 7111 2981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22 7111 2982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22 7111 2983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Волокно вискозное неокрашенное матированное </w:t>
            </w:r>
            <w:proofErr w:type="spellStart"/>
            <w:r>
              <w:rPr>
                <w:color w:val="2D2D2D"/>
                <w:sz w:val="18"/>
                <w:szCs w:val="18"/>
              </w:rPr>
              <w:t>неизвитое</w:t>
            </w:r>
            <w:proofErr w:type="spellEnd"/>
            <w:r>
              <w:rPr>
                <w:color w:val="2D2D2D"/>
                <w:sz w:val="18"/>
                <w:szCs w:val="18"/>
              </w:rPr>
              <w:t>: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номинальной линейной плотности 0,56 текс: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22 7111 0050 10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высшего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22 7111 0051 09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22 7111 0052 08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22 7111 0053 07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номинальной линейной плотности 0,44 текс: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22 7111 0060 08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высшего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22 7111 0061 07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22 7111 0062 06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22 7111 0063 05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номинальной линейной плотности 0,31 текс: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хлопчатобумажной и шелковой промышленности: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22 7111 0070 06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высшего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22 7111 0071 05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22 7111 0072 04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22 7111 0073 03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шерстяной и льняной промышленности: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22 7111 0340 03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высшего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22 7111 0341 02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22 7111 0342 01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22 7111 0343 00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номинальной линейной плотности 0,17 текс: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22 7111 0080 04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высшего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22 7111 0081 03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22 7111 0082 02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22 7111 0083 01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Волокно вискозное крашеное блестящее </w:t>
            </w:r>
            <w:proofErr w:type="spellStart"/>
            <w:r>
              <w:rPr>
                <w:color w:val="2D2D2D"/>
                <w:sz w:val="18"/>
                <w:szCs w:val="18"/>
              </w:rPr>
              <w:t>неизвитое</w:t>
            </w:r>
            <w:proofErr w:type="spellEnd"/>
            <w:r>
              <w:rPr>
                <w:color w:val="2D2D2D"/>
                <w:sz w:val="18"/>
                <w:szCs w:val="18"/>
              </w:rPr>
              <w:t>: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номинальной линейной плотности 0,56 текс: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22 7111 0090 02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высшего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22 7111 0091 01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22 7111 0092 00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22 7111 0093 10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номинальной линейной плотности 0,44 текс: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22 7111 0100 06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высшего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22 7111 0101 05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22 7111 0102 04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22 7111 0103 03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номинальной линейной плотности 0,31 текс: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хлопчатобумажной и шелковой промышленности: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22 7111 0110 04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высшего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22 7111 0111 03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22 7111 0112 02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22 7111 0113 01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шерстяной и льняной промышленности: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22 7111 0350 01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высшего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22 7111 0351 00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22 7111 0352 10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22 7111 0353 09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номинальной линейной плотности 0,22 текс: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22 7111 1710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высшего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22 7111 1711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22 7111 1712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22 7111 1713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номинальной линейной плотности 0,17 текс: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22 7111 0120 02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высшего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22 7111 0121 01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22 7111 0122 00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22 7111 0123 10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Волокно вискозное крашеное матированное </w:t>
            </w:r>
            <w:proofErr w:type="spellStart"/>
            <w:r>
              <w:rPr>
                <w:color w:val="2D2D2D"/>
                <w:sz w:val="18"/>
                <w:szCs w:val="18"/>
              </w:rPr>
              <w:t>неизвитое</w:t>
            </w:r>
            <w:proofErr w:type="spellEnd"/>
            <w:r>
              <w:rPr>
                <w:color w:val="2D2D2D"/>
                <w:sz w:val="18"/>
                <w:szCs w:val="18"/>
              </w:rPr>
              <w:t>: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номинальной линейной плотности 0,56 текс: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22 7111 0130 00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высшего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22 7111 0131 10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22 7111 0132 09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22 7111 0133 08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номинальной линейной плотности 0,44 текс: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22 7111 0140 09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высшего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22 7111 0141 08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22 7111 0142 07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22 7111 0143 06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номинальной линейной плотности 0,31 текс: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хлопчатобумажной и шелковой промышленности: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22 7111 0150 07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высшего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22 7111 0151 06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22 7111 0152 05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22 7111 0153 04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шерстяной и льняной промышленности: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22 7111 0360 10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высшего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22 7111 0361 09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22 7111 0362 08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22 7111 0363 07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номинальной линейной плотности 0,17 текс: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22 7111 0160 05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высшего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22 7111 0161 04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22 7111 0162 03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22 7111 0163 02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Волокно вискозное неокрашенное матированное извитое: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номинальной линейной плотности 0,56 текс: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22 7111 0210 01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высшего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22 7111 0211 00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22 7111 0212 10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2-го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22 7111 0213 09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номинальной линейной плотности 0,44 текс: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22 7111 0220 10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высшего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22 7111 0221 09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22 7111 0222 08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22 7111 0223 07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номинальной линейной плотности 0,31 текс: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22 7111 0230 08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высшего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22 7111 0231 07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22 7111 0232 06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22 7111 0233 05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Волокно вискозное крашеное матированное извитое: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номинальной линейной плотности 0,56 текс: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22 7111 0290 07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высшего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22 7111 0291 06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22 7111 0292 05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22 7111 0293 04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номинальной линейной плотности 0,44 текс: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22 7111 0300 00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высшего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22 7111 0301 10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22 7111 0302 09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22 7111 0303 08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номинальной линейной плотности 0,31 текс: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22 7111 0310 09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высшего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22 7111 0311 08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22 7111 0312 07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22 7111 0313 06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Волокно вискозное отбеленное </w:t>
            </w:r>
            <w:proofErr w:type="spellStart"/>
            <w:r>
              <w:rPr>
                <w:color w:val="2D2D2D"/>
                <w:sz w:val="18"/>
                <w:szCs w:val="18"/>
              </w:rPr>
              <w:t>неизвитое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блестящее: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номинальной линейной плотности 0,31 текс: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22 7111 2930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высшего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22 7111 2931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22 7111 2932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22 7111 2933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номинальной линейной плотности 0,17 текс: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22 7111 2920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высшего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22 7111 2921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22 7111 2922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22 7111 2923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номинальной линейной плотности 0,15 текс: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22 7111 2910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высшего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22 7111 2911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22 7111 2912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22 7111 2913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номинальной линейной плотности 0,13 текс: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22 7111 2900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высшего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22 7111 2901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22 7111 2902</w:t>
            </w:r>
          </w:p>
        </w:tc>
      </w:tr>
      <w:tr w:rsidR="009A1D14" w:rsidTr="009A1D14">
        <w:tc>
          <w:tcPr>
            <w:tcW w:w="7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 сорта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22 7111 2903</w:t>
            </w:r>
          </w:p>
        </w:tc>
      </w:tr>
    </w:tbl>
    <w:p w:rsidR="009A1D14" w:rsidRDefault="009A1D14" w:rsidP="009A1D1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A1D14" w:rsidRDefault="009A1D14" w:rsidP="009A1D1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1.5. По физико-механическим показателям вискозное волокно должно соответствовать нормам, указанным в табл.2.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A1D14" w:rsidRDefault="009A1D14" w:rsidP="009A1D1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01"/>
        <w:gridCol w:w="2180"/>
        <w:gridCol w:w="1993"/>
        <w:gridCol w:w="2173"/>
      </w:tblGrid>
      <w:tr w:rsidR="009A1D14" w:rsidTr="009A1D14">
        <w:trPr>
          <w:trHeight w:val="15"/>
        </w:trPr>
        <w:tc>
          <w:tcPr>
            <w:tcW w:w="4066" w:type="dxa"/>
            <w:hideMark/>
          </w:tcPr>
          <w:p w:rsidR="009A1D14" w:rsidRDefault="009A1D14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9A1D14" w:rsidRDefault="009A1D14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9A1D14" w:rsidRDefault="009A1D14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9A1D14" w:rsidRDefault="009A1D14">
            <w:pPr>
              <w:rPr>
                <w:sz w:val="2"/>
                <w:szCs w:val="24"/>
              </w:rPr>
            </w:pPr>
          </w:p>
        </w:tc>
      </w:tr>
      <w:tr w:rsidR="009A1D14" w:rsidTr="009A1D14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Норма для волокна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</w:tr>
      <w:tr w:rsidR="009A1D14" w:rsidTr="009A1D14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высшего сорта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 сорта</w:t>
            </w:r>
          </w:p>
        </w:tc>
      </w:tr>
      <w:tr w:rsidR="009A1D14" w:rsidTr="009A1D14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Удельная разрывная нагрузка, мН/текс, не менее: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</w:tr>
      <w:tr w:rsidR="009A1D14" w:rsidTr="009A1D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хлопчатобумажной и шелковой промышленности: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</w:tr>
      <w:tr w:rsidR="009A1D14" w:rsidTr="009A1D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неокрашенного блестящего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186</w:t>
            </w:r>
          </w:p>
        </w:tc>
      </w:tr>
      <w:tr w:rsidR="009A1D14" w:rsidTr="009A1D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неокрашенного матированного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181</w:t>
            </w:r>
          </w:p>
        </w:tc>
      </w:tr>
      <w:tr w:rsidR="009A1D14" w:rsidTr="009A1D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крашенного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в массе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177</w:t>
            </w:r>
          </w:p>
        </w:tc>
      </w:tr>
      <w:tr w:rsidR="009A1D14" w:rsidTr="009A1D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0,15 текс; 0,13 текс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186</w:t>
            </w:r>
          </w:p>
        </w:tc>
      </w:tr>
      <w:tr w:rsidR="009A1D14" w:rsidTr="009A1D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отбеленного блестящего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186</w:t>
            </w:r>
          </w:p>
        </w:tc>
      </w:tr>
      <w:tr w:rsidR="009A1D14" w:rsidTr="009A1D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шерстяной и льняной промышленности: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</w:tr>
      <w:tr w:rsidR="009A1D14" w:rsidTr="009A1D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неизвитого</w:t>
            </w:r>
            <w:proofErr w:type="spellEnd"/>
            <w:r>
              <w:rPr>
                <w:color w:val="2D2D2D"/>
                <w:sz w:val="18"/>
                <w:szCs w:val="18"/>
              </w:rPr>
              <w:t>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</w:tr>
      <w:tr w:rsidR="009A1D14" w:rsidTr="009A1D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неокрашенного блестящего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167</w:t>
            </w:r>
          </w:p>
        </w:tc>
      </w:tr>
      <w:tr w:rsidR="009A1D14" w:rsidTr="009A1D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неокрашенного матированного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162</w:t>
            </w:r>
          </w:p>
        </w:tc>
      </w:tr>
      <w:tr w:rsidR="009A1D14" w:rsidTr="009A1D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крашенного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в массе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157</w:t>
            </w:r>
          </w:p>
        </w:tc>
      </w:tr>
      <w:tr w:rsidR="009A1D14" w:rsidTr="009A1D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извитого: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</w:tr>
      <w:tr w:rsidR="009A1D14" w:rsidTr="009A1D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неокрашенного матированного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172</w:t>
            </w:r>
          </w:p>
        </w:tc>
      </w:tr>
      <w:tr w:rsidR="009A1D14" w:rsidTr="009A1D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крашенного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в массе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162</w:t>
            </w:r>
          </w:p>
        </w:tc>
      </w:tr>
      <w:tr w:rsidR="009A1D14" w:rsidTr="009A1D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Удлинение при разрыве</w:t>
            </w:r>
            <w:proofErr w:type="gramStart"/>
            <w:r>
              <w:rPr>
                <w:color w:val="2D2D2D"/>
                <w:sz w:val="18"/>
                <w:szCs w:val="18"/>
              </w:rPr>
              <w:t>, %: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</w:tr>
      <w:tr w:rsidR="009A1D14" w:rsidTr="009A1D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хлопчатобумажной и шелковой промышленности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19,0-25,0</w:t>
            </w:r>
          </w:p>
        </w:tc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19,0-26,0</w:t>
            </w:r>
          </w:p>
        </w:tc>
      </w:tr>
      <w:tr w:rsidR="009A1D14" w:rsidTr="009A1D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шерстяной и льняной промышленности, не менее: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</w:tr>
      <w:tr w:rsidR="009A1D14" w:rsidTr="009A1D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неизвитого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21,0</w:t>
            </w:r>
          </w:p>
        </w:tc>
      </w:tr>
      <w:tr w:rsidR="009A1D14" w:rsidTr="009A1D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извитого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19,0</w:t>
            </w:r>
          </w:p>
        </w:tc>
      </w:tr>
      <w:tr w:rsidR="009A1D14" w:rsidTr="009A1D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3. Отклонение кондиционной линейной плотности </w:t>
            </w:r>
            <w:proofErr w:type="gramStart"/>
            <w:r>
              <w:rPr>
                <w:color w:val="2D2D2D"/>
                <w:sz w:val="18"/>
                <w:szCs w:val="18"/>
              </w:rPr>
              <w:t>от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номинальной, %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+3</w:t>
            </w:r>
            <w:r>
              <w:rPr>
                <w:color w:val="2D2D2D"/>
                <w:sz w:val="18"/>
                <w:szCs w:val="18"/>
              </w:rPr>
              <w:br/>
              <w:t>-4</w:t>
            </w:r>
          </w:p>
        </w:tc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+4</w:t>
            </w:r>
            <w:r>
              <w:rPr>
                <w:color w:val="2D2D2D"/>
                <w:sz w:val="18"/>
                <w:szCs w:val="18"/>
              </w:rPr>
              <w:br/>
              <w:t>-6</w:t>
            </w:r>
          </w:p>
        </w:tc>
      </w:tr>
      <w:tr w:rsidR="009A1D14" w:rsidTr="009A1D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0,13 текс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±10</w:t>
            </w:r>
          </w:p>
        </w:tc>
      </w:tr>
      <w:tr w:rsidR="009A1D14" w:rsidTr="009A1D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0,15 текс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±6</w:t>
            </w:r>
          </w:p>
        </w:tc>
      </w:tr>
      <w:tr w:rsidR="009A1D14" w:rsidTr="009A1D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отбеленного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блестящего 0,17 текс и 0,31 текс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+4</w:t>
            </w:r>
            <w:r>
              <w:rPr>
                <w:color w:val="2D2D2D"/>
                <w:sz w:val="18"/>
                <w:szCs w:val="18"/>
              </w:rPr>
              <w:br/>
              <w:t>-6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+4</w:t>
            </w:r>
            <w:r>
              <w:rPr>
                <w:color w:val="2D2D2D"/>
                <w:sz w:val="18"/>
                <w:szCs w:val="18"/>
              </w:rPr>
              <w:br/>
              <w:t>-6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+4</w:t>
            </w:r>
            <w:r>
              <w:rPr>
                <w:color w:val="2D2D2D"/>
                <w:sz w:val="18"/>
                <w:szCs w:val="18"/>
              </w:rPr>
              <w:br/>
              <w:t>-6</w:t>
            </w:r>
          </w:p>
        </w:tc>
      </w:tr>
      <w:tr w:rsidR="009A1D14" w:rsidTr="009A1D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4. Отклонение фактической длины </w:t>
            </w:r>
            <w:proofErr w:type="gramStart"/>
            <w:r>
              <w:rPr>
                <w:color w:val="2D2D2D"/>
                <w:sz w:val="18"/>
                <w:szCs w:val="18"/>
              </w:rPr>
              <w:t>от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номинальной, %: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</w:tr>
      <w:tr w:rsidR="009A1D14" w:rsidTr="009A1D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хлопчатобумажной и шелковой промышленности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±4,0</w:t>
            </w:r>
          </w:p>
        </w:tc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±5,0</w:t>
            </w:r>
          </w:p>
        </w:tc>
      </w:tr>
      <w:tr w:rsidR="009A1D14" w:rsidTr="009A1D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шерстяной и льняной промышленности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±5,0</w:t>
            </w:r>
          </w:p>
        </w:tc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±6,0</w:t>
            </w:r>
          </w:p>
        </w:tc>
      </w:tr>
      <w:tr w:rsidR="009A1D14" w:rsidTr="009A1D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Массовая доля волокон, %, не более: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</w:tr>
      <w:tr w:rsidR="009A1D14" w:rsidTr="009A1D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номинальной длине: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</w:tr>
      <w:tr w:rsidR="009A1D14" w:rsidTr="009A1D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 мм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</w:tr>
      <w:tr w:rsidR="009A1D14" w:rsidTr="009A1D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41-45 мм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3,6</w:t>
            </w:r>
          </w:p>
        </w:tc>
      </w:tr>
      <w:tr w:rsidR="009A1D14" w:rsidTr="009A1D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46-50 мм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</w:t>
            </w:r>
          </w:p>
        </w:tc>
      </w:tr>
      <w:tr w:rsidR="009A1D14" w:rsidTr="009A1D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51-75 мм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</w:tr>
      <w:tr w:rsidR="009A1D14" w:rsidTr="009A1D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55 мм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</w:tr>
      <w:tr w:rsidR="009A1D14" w:rsidTr="009A1D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60-65 мм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3,6</w:t>
            </w:r>
          </w:p>
        </w:tc>
      </w:tr>
      <w:tr w:rsidR="009A1D14" w:rsidTr="009A1D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66-70 мм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</w:t>
            </w:r>
          </w:p>
        </w:tc>
      </w:tr>
      <w:tr w:rsidR="009A1D14" w:rsidTr="009A1D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65 мм</w:t>
            </w:r>
          </w:p>
        </w:tc>
        <w:tc>
          <w:tcPr>
            <w:tcW w:w="646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допускается</w:t>
            </w:r>
          </w:p>
        </w:tc>
      </w:tr>
      <w:tr w:rsidR="009A1D14" w:rsidTr="009A1D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шелковой промышленности: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</w:tr>
      <w:tr w:rsidR="009A1D14" w:rsidTr="009A1D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70-75 мм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3,6</w:t>
            </w:r>
          </w:p>
        </w:tc>
      </w:tr>
      <w:tr w:rsidR="009A1D14" w:rsidTr="009A1D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76-80 мм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</w:t>
            </w:r>
          </w:p>
        </w:tc>
      </w:tr>
      <w:tr w:rsidR="009A1D14" w:rsidTr="009A1D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81-129 мм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646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допускается</w:t>
            </w:r>
          </w:p>
        </w:tc>
      </w:tr>
      <w:tr w:rsidR="009A1D14" w:rsidTr="009A1D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шерстяной промышленности: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</w:tr>
      <w:tr w:rsidR="009A1D14" w:rsidTr="009A1D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76-80 мм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</w:t>
            </w:r>
          </w:p>
        </w:tc>
      </w:tr>
      <w:tr w:rsidR="009A1D14" w:rsidTr="009A1D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6. 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(Исключен, </w:t>
            </w:r>
            <w:proofErr w:type="spellStart"/>
            <w:r>
              <w:rPr>
                <w:color w:val="2D2D2D"/>
                <w:sz w:val="18"/>
                <w:szCs w:val="18"/>
              </w:rPr>
              <w:t>Изм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N 3).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</w:tr>
      <w:tr w:rsidR="009A1D14" w:rsidTr="009A1D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7. Количество </w:t>
            </w:r>
            <w:proofErr w:type="spellStart"/>
            <w:r>
              <w:rPr>
                <w:color w:val="2D2D2D"/>
                <w:sz w:val="18"/>
                <w:szCs w:val="18"/>
              </w:rPr>
              <w:t>извитков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извитого волокна на 1 см, не менее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</w:tr>
      <w:tr w:rsidR="009A1D14" w:rsidTr="009A1D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 Степень извитости, %, не менее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9,0</w:t>
            </w:r>
          </w:p>
        </w:tc>
      </w:tr>
      <w:tr w:rsidR="009A1D14" w:rsidTr="009A1D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9. Массовая доля </w:t>
            </w:r>
            <w:proofErr w:type="spellStart"/>
            <w:r>
              <w:rPr>
                <w:color w:val="2D2D2D"/>
                <w:sz w:val="18"/>
                <w:szCs w:val="18"/>
              </w:rPr>
              <w:t>замасливателя</w:t>
            </w:r>
            <w:proofErr w:type="spellEnd"/>
            <w:r>
              <w:rPr>
                <w:color w:val="2D2D2D"/>
                <w:sz w:val="18"/>
                <w:szCs w:val="18"/>
              </w:rPr>
              <w:t>, %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0,2-0,3</w:t>
            </w:r>
          </w:p>
        </w:tc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0,2-0,4</w:t>
            </w:r>
          </w:p>
        </w:tc>
      </w:tr>
      <w:tr w:rsidR="009A1D14" w:rsidTr="009A1D14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 Белизна отбеленного волокна, %, не менее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</w:p>
        </w:tc>
      </w:tr>
    </w:tbl>
    <w:p w:rsidR="009A1D14" w:rsidRDefault="009A1D14" w:rsidP="009A1D1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Примечание. Норма по показателю "удлинение при разрыве" установлена при испытании на разрывной машине типа ФО-1С. При испытании волокна по данному показателю на разрывной машине ФМ-27 полученную норму делят на коэффициент 0,95. Норма по показателю "удлинение при разрыве", полученная при испытании на машине ФМ-27, устанавливается с 01.01.89.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9A1D14" w:rsidRDefault="009A1D14" w:rsidP="009A1D1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1.2-1.5 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2, 3, 6).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A1D14" w:rsidRDefault="009A1D14" w:rsidP="009A1D1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1.5а. Волокно должно быть обработано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замасливателем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. Вид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замасливателя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должен быть согласован с потребителем.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A1D14" w:rsidRDefault="009A1D14" w:rsidP="009A1D1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1.6. Количество пороков внешнего вида волокна не должно быть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более указанного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табл.3.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A1D14" w:rsidRDefault="009A1D14" w:rsidP="009A1D1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0"/>
        <w:gridCol w:w="2177"/>
        <w:gridCol w:w="1812"/>
        <w:gridCol w:w="2378"/>
      </w:tblGrid>
      <w:tr w:rsidR="009A1D14" w:rsidTr="009A1D14">
        <w:trPr>
          <w:trHeight w:val="15"/>
        </w:trPr>
        <w:tc>
          <w:tcPr>
            <w:tcW w:w="4066" w:type="dxa"/>
            <w:hideMark/>
          </w:tcPr>
          <w:p w:rsidR="009A1D14" w:rsidRDefault="009A1D14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9A1D14" w:rsidRDefault="009A1D14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A1D14" w:rsidRDefault="009A1D14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9A1D14" w:rsidRDefault="009A1D14">
            <w:pPr>
              <w:rPr>
                <w:sz w:val="2"/>
                <w:szCs w:val="24"/>
              </w:rPr>
            </w:pPr>
          </w:p>
        </w:tc>
      </w:tr>
      <w:tr w:rsidR="009A1D14" w:rsidTr="009A1D14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порока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пороков для волокна</w:t>
            </w:r>
          </w:p>
        </w:tc>
      </w:tr>
      <w:tr w:rsidR="009A1D14" w:rsidTr="009A1D14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высшего сорта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1-го сорта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2-го сорта</w:t>
            </w:r>
          </w:p>
        </w:tc>
      </w:tr>
      <w:tr w:rsidR="009A1D14" w:rsidTr="009A1D14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Склейки и роговидные волокна, %, не более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9A1D14" w:rsidTr="009A1D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хлопчатобумажной и шелковой промышленности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допускается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0,0025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0,008</w:t>
            </w:r>
          </w:p>
        </w:tc>
      </w:tr>
      <w:tr w:rsidR="009A1D14" w:rsidTr="009A1D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0,13 текс; 0,15 текс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0,0025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0,0025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0,0080</w:t>
            </w:r>
          </w:p>
        </w:tc>
      </w:tr>
      <w:tr w:rsidR="009A1D14" w:rsidTr="009A1D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отбеленного блестящего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0,0025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0,0025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0,0080</w:t>
            </w:r>
          </w:p>
        </w:tc>
      </w:tr>
      <w:tr w:rsidR="009A1D14" w:rsidTr="009A1D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шерстяной и льняной промышленности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допускается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0,00285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0,010</w:t>
            </w:r>
          </w:p>
        </w:tc>
      </w:tr>
      <w:tr w:rsidR="009A1D14" w:rsidTr="009A1D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2. </w:t>
            </w:r>
            <w:proofErr w:type="spellStart"/>
            <w:r>
              <w:rPr>
                <w:color w:val="2D2D2D"/>
                <w:sz w:val="18"/>
                <w:szCs w:val="18"/>
              </w:rPr>
              <w:t>Непрорезанные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волокна, %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допускается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0,006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0,030</w:t>
            </w:r>
          </w:p>
        </w:tc>
      </w:tr>
      <w:tr w:rsidR="009A1D14" w:rsidTr="009A1D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3. </w:t>
            </w:r>
            <w:proofErr w:type="spellStart"/>
            <w:r>
              <w:rPr>
                <w:color w:val="2D2D2D"/>
                <w:sz w:val="18"/>
                <w:szCs w:val="18"/>
              </w:rPr>
              <w:t>Оттеночность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неокрашенного и крашенного в массе волокна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406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допускается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Незначительная</w:t>
            </w:r>
          </w:p>
        </w:tc>
      </w:tr>
      <w:tr w:rsidR="009A1D14" w:rsidTr="009A1D1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производства вискозной ткани</w:t>
            </w:r>
          </w:p>
        </w:tc>
        <w:tc>
          <w:tcPr>
            <w:tcW w:w="646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допускается</w:t>
            </w:r>
          </w:p>
        </w:tc>
      </w:tr>
      <w:tr w:rsidR="009A1D14" w:rsidTr="009A1D14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4. Рассыпчатость </w:t>
            </w:r>
            <w:proofErr w:type="spellStart"/>
            <w:r>
              <w:rPr>
                <w:color w:val="2D2D2D"/>
                <w:sz w:val="18"/>
                <w:szCs w:val="18"/>
              </w:rPr>
              <w:t>неизвитого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волокна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Хорошая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Хорошая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A1D14" w:rsidRDefault="009A1D1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Удовлетворительная</w:t>
            </w:r>
          </w:p>
        </w:tc>
      </w:tr>
    </w:tbl>
    <w:p w:rsidR="009A1D14" w:rsidRDefault="009A1D14" w:rsidP="009A1D1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Примечание. Различие в оттенках волокна должно соответствовать образцам,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2, 3, 4, 6).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A1D14" w:rsidRDefault="009A1D14" w:rsidP="009A1D1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1.7.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A1D14" w:rsidRDefault="009A1D14" w:rsidP="009A1D1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1.8. Цвет вискозного волокна устанавливается предприятием-изготовителем в соответствии с "Картой цветов вискозного волокна, крашенного в массе" и утверждается в установленном порядке (приложение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3, 6).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A1D14" w:rsidRDefault="009A1D14" w:rsidP="009A1D1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1.9. Не допускается наличие грязных, замасленных и другого цвета волокон.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A1D14" w:rsidRDefault="009A1D14" w:rsidP="009A1D1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1.10.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Нормированная влажность вискозного волокна устанавливается 13%. Фактическая влажность не должна превышать 14,5%.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6).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A1D14" w:rsidRDefault="009A1D14" w:rsidP="009A1D1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1.11. Качество партии волокна определяют по физико-механическим показателям и порокам внешнего вида и устанавливают по наихудшему показателю.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A1D14" w:rsidRDefault="009A1D14" w:rsidP="009A1D1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lastRenderedPageBreak/>
        <w:t>1а. ТРЕБОВАНИЯ БЕЗОПАСНОСТИ</w:t>
      </w:r>
    </w:p>
    <w:p w:rsidR="009A1D14" w:rsidRDefault="009A1D14" w:rsidP="009A1D1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1а.1. Вискозное волокно применяется для производства пряжи, используемой для изготовления тканей и трикотажных полотен различного назначения, нетканых материалов, искусственного меха, напольных покрытий и т.д.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A1D14" w:rsidRDefault="009A1D14" w:rsidP="009A1D1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1а.2. При производстве вискозного волокна должны применяться красители, отбеливатели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замасливатели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различных видов, выпускаемые по нормативному документу, согласованному в установленном порядке с органами Госсанэпиднадзора.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A1D14" w:rsidRDefault="009A1D14" w:rsidP="009A1D1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1а.3. Переработку вискозного волокна на текстильных предприятиях следует проводить при температуре 20-25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относительной влажности воздуха 60-65%.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A1D14" w:rsidRDefault="009A1D14" w:rsidP="009A1D1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1а.4. Вискозное волокно не выделяет в окружающую среду токсичных веществ и не оказывает вредного воздействия на организм человека при непосредственном контакте.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A1D14" w:rsidRDefault="009A1D14" w:rsidP="009A1D1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1а.5. Вискозное волокно не плавится.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A1D14" w:rsidRDefault="009A1D14" w:rsidP="009A1D1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1а.6. Вискозное волокно - горючий материал.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Температура воспламенения 235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Температура самовоспламенения 460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Средствами пожаротушения являются вода со смачивателями, пена.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A1D14" w:rsidRDefault="009A1D14" w:rsidP="009A1D1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1а.7. Волокнистые отходы вискозного волокна направляются для переработки в товары народного потребления.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Разд.1а.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6).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A1D14" w:rsidRDefault="009A1D14" w:rsidP="009A1D1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ПРАВИЛА ПРИЕМКИ</w:t>
      </w:r>
    </w:p>
    <w:p w:rsidR="009A1D14" w:rsidRDefault="009A1D14" w:rsidP="009A1D1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Правила приемки - по ГОСТ 10213.0*.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E6F8B">
        <w:rPr>
          <w:rFonts w:ascii="Arial" w:hAnsi="Arial" w:cs="Arial"/>
          <w:spacing w:val="2"/>
          <w:sz w:val="18"/>
          <w:szCs w:val="18"/>
        </w:rPr>
        <w:t>ГОСТ 10213.0-2002</w:t>
      </w:r>
      <w:r>
        <w:rPr>
          <w:rFonts w:ascii="Arial" w:hAnsi="Arial" w:cs="Arial"/>
          <w:color w:val="2D2D2D"/>
          <w:spacing w:val="2"/>
          <w:sz w:val="18"/>
          <w:szCs w:val="18"/>
        </w:rPr>
        <w:t>. Здесь и далее по тексту. - Примечание "КОДЕКС".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A1D14" w:rsidRDefault="009A1D14" w:rsidP="009A1D1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2.2. Показатель "отклонение фактической длины от номинальной" предприятие-изготовитель определяет периодически не менее одного раза в месяц; показатели "отклонение кондиционной линейной плотности от номинальной", "удельная разрывная нагрузка", "удлинение при разрыве", "массовая доля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замасливателя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", "количество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извитков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", "степень извитости" - каждую пятую партию.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2,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A1D14" w:rsidRDefault="009A1D14" w:rsidP="009A1D1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МЕТОДЫ ИСПЫТАНИЯ</w:t>
      </w:r>
    </w:p>
    <w:p w:rsidR="009A1D14" w:rsidRDefault="009A1D14" w:rsidP="009A1D1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 Отбор проб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E6F8B">
        <w:rPr>
          <w:rFonts w:ascii="Arial" w:hAnsi="Arial" w:cs="Arial"/>
          <w:spacing w:val="2"/>
          <w:sz w:val="18"/>
          <w:szCs w:val="18"/>
        </w:rPr>
        <w:t>ГОСТ 10213.0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A1D14" w:rsidRDefault="009A1D14" w:rsidP="009A1D1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3.1а. Определение линейной плотности - по ГОСТ 10213.1*.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E6F8B">
        <w:rPr>
          <w:rFonts w:ascii="Arial" w:hAnsi="Arial" w:cs="Arial"/>
          <w:spacing w:val="2"/>
          <w:sz w:val="18"/>
          <w:szCs w:val="18"/>
        </w:rPr>
        <w:t>ГОСТ 10213.1-2002</w:t>
      </w:r>
      <w:r>
        <w:rPr>
          <w:rFonts w:ascii="Arial" w:hAnsi="Arial" w:cs="Arial"/>
          <w:color w:val="2D2D2D"/>
          <w:spacing w:val="2"/>
          <w:sz w:val="18"/>
          <w:szCs w:val="18"/>
        </w:rPr>
        <w:t>. - Примечание "КОДЕКС".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A1D14" w:rsidRDefault="009A1D14" w:rsidP="009A1D1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 Определение разрывной нагрузки и удлинения при разрыве - по ГОСТ 10213.2*.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E6F8B">
        <w:rPr>
          <w:rFonts w:ascii="Arial" w:hAnsi="Arial" w:cs="Arial"/>
          <w:spacing w:val="2"/>
          <w:sz w:val="18"/>
          <w:szCs w:val="18"/>
        </w:rPr>
        <w:t>ГОСТ 10213.2-2002</w:t>
      </w:r>
      <w:r>
        <w:rPr>
          <w:rFonts w:ascii="Arial" w:hAnsi="Arial" w:cs="Arial"/>
          <w:color w:val="2D2D2D"/>
          <w:spacing w:val="2"/>
          <w:sz w:val="18"/>
          <w:szCs w:val="18"/>
        </w:rPr>
        <w:t>. - Примечание "КОДЕКС".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A1D14" w:rsidRDefault="009A1D14" w:rsidP="009A1D1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3.3. Определение влажности - по ГОСТ 10213.3*.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E6F8B">
        <w:rPr>
          <w:rFonts w:ascii="Arial" w:hAnsi="Arial" w:cs="Arial"/>
          <w:spacing w:val="2"/>
          <w:sz w:val="18"/>
          <w:szCs w:val="18"/>
        </w:rPr>
        <w:t>ГОСТ 10213.3-2002</w:t>
      </w:r>
      <w:r>
        <w:rPr>
          <w:rFonts w:ascii="Arial" w:hAnsi="Arial" w:cs="Arial"/>
          <w:color w:val="2D2D2D"/>
          <w:spacing w:val="2"/>
          <w:sz w:val="18"/>
          <w:szCs w:val="18"/>
        </w:rPr>
        <w:t>. - Примечание "КОДЕКС".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A1D14" w:rsidRDefault="009A1D14" w:rsidP="009A1D1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3.4. Определение длины - по ГОСТ 10213.4*.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E6F8B">
        <w:rPr>
          <w:rFonts w:ascii="Arial" w:hAnsi="Arial" w:cs="Arial"/>
          <w:spacing w:val="2"/>
          <w:sz w:val="18"/>
          <w:szCs w:val="18"/>
        </w:rPr>
        <w:t>ГОСТ 10213.4-2002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. - Примечание "КОДЕКС".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A1D14" w:rsidRDefault="009A1D14" w:rsidP="009A1D1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3.5. Определение количества пороков внешнего вида и рассыпчатости - по ГОСТ 10213.5*.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E6F8B">
        <w:rPr>
          <w:rFonts w:ascii="Arial" w:hAnsi="Arial" w:cs="Arial"/>
          <w:spacing w:val="2"/>
          <w:sz w:val="18"/>
          <w:szCs w:val="18"/>
        </w:rPr>
        <w:t>ГОСТ 10213.5-2002</w:t>
      </w:r>
      <w:r>
        <w:rPr>
          <w:rFonts w:ascii="Arial" w:hAnsi="Arial" w:cs="Arial"/>
          <w:color w:val="2D2D2D"/>
          <w:spacing w:val="2"/>
          <w:sz w:val="18"/>
          <w:szCs w:val="18"/>
        </w:rPr>
        <w:t>. - Примечание "КОДЕКС".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A1D14" w:rsidRDefault="009A1D14" w:rsidP="009A1D1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3.6. Определение массовой доли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замасливателя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E6F8B">
        <w:rPr>
          <w:rFonts w:ascii="Arial" w:hAnsi="Arial" w:cs="Arial"/>
          <w:spacing w:val="2"/>
          <w:sz w:val="18"/>
          <w:szCs w:val="18"/>
        </w:rPr>
        <w:t>ГОСТ 29332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6).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A1D14" w:rsidRDefault="009A1D14" w:rsidP="009A1D1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3.7.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A1D14" w:rsidRDefault="009A1D14" w:rsidP="009A1D1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3.8. Определение извитости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E6F8B">
        <w:rPr>
          <w:rFonts w:ascii="Arial" w:hAnsi="Arial" w:cs="Arial"/>
          <w:spacing w:val="2"/>
          <w:sz w:val="18"/>
          <w:szCs w:val="18"/>
        </w:rPr>
        <w:t>ГОСТ 13411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со следующими изменениями: допускается определять количество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извитков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 приборе "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Микрофот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" марки 5-ПО-1.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3, 5).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A1D14" w:rsidRDefault="009A1D14" w:rsidP="009A1D1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3.9.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A1D14" w:rsidRDefault="009A1D14" w:rsidP="009A1D1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3.10. Определение белизны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E6F8B">
        <w:rPr>
          <w:rFonts w:ascii="Arial" w:hAnsi="Arial" w:cs="Arial"/>
          <w:spacing w:val="2"/>
          <w:sz w:val="18"/>
          <w:szCs w:val="18"/>
        </w:rPr>
        <w:t>ГОСТ 18054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6).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A1D14" w:rsidRDefault="009A1D14" w:rsidP="009A1D1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 УПАКОВКА, МАРКИРОВКА, ТРАНСПОРТИРОВАНИЕ И ХРАНЕНИЕ</w:t>
      </w:r>
    </w:p>
    <w:p w:rsidR="009A1D14" w:rsidRDefault="009A1D14" w:rsidP="009A1D1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 Упаковка, маркировка, транспортирование и хранение - по ГОСТ 25388*.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E6F8B">
        <w:rPr>
          <w:rFonts w:ascii="Arial" w:hAnsi="Arial" w:cs="Arial"/>
          <w:spacing w:val="2"/>
          <w:sz w:val="18"/>
          <w:szCs w:val="18"/>
        </w:rPr>
        <w:t>ГОСТ 25388-2001</w:t>
      </w:r>
      <w:r>
        <w:rPr>
          <w:rFonts w:ascii="Arial" w:hAnsi="Arial" w:cs="Arial"/>
          <w:color w:val="2D2D2D"/>
          <w:spacing w:val="2"/>
          <w:sz w:val="18"/>
          <w:szCs w:val="18"/>
        </w:rPr>
        <w:t>. - Примечание "КОДЕКС".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A1D14" w:rsidRDefault="009A1D14" w:rsidP="009A1D1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lastRenderedPageBreak/>
        <w:t>5. ГАРАНТИИ ИЗГОТОВИТЕЛЯ</w:t>
      </w:r>
    </w:p>
    <w:p w:rsidR="009A1D14" w:rsidRDefault="009A1D14" w:rsidP="009A1D1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 Изготовитель гарантирует соответствие вискозного волокна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A1D14" w:rsidRDefault="009A1D14" w:rsidP="009A1D1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5.2. Гарантийный срок хранения - 6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со дня изготовления.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Раздел 5 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A1D14" w:rsidRDefault="009A1D14" w:rsidP="009A1D1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1 (обязательное). ПОРЯДОК СОГЛАСОВАНИЯ И УТВЕРЖДЕНИЯ ЦВЕТА ВИСКОЗНОГО ВОЛОКНА, КРАШЕННОГО В МАССЕ</w:t>
      </w:r>
    </w:p>
    <w:p w:rsidR="009A1D14" w:rsidRDefault="009A1D14" w:rsidP="009A1D1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ПРИЛОЖЕНИЕ 1*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Обязательное</w:t>
      </w:r>
    </w:p>
    <w:p w:rsidR="009A1D14" w:rsidRDefault="009A1D14" w:rsidP="009A1D1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* ПРИЛОЖЕНИЕ 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A1D14" w:rsidRDefault="009A1D14" w:rsidP="009A1D1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1. Рабочую карту цветов на выпуск вискозного волокна, крашенного в массе, составляет предприятие-изготовитель и утверждает ее в установленном порядке.</w:t>
      </w:r>
    </w:p>
    <w:p w:rsidR="009A1D14" w:rsidRDefault="009A1D14" w:rsidP="009A1D1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6).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A1D14" w:rsidRDefault="009A1D14" w:rsidP="009A1D1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Карта цветов, составленная предприятием-изготовителем, устанавливает в виде образцов цвет и допускаемые отклонения по каждому цвету между партиями волокна.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Данная карта цветов должна быть согласована с основными предприятиями-потребителями и утверждена главным инженером предприятия-изготовителя.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ИПК Издательство стандартов, 1998</w:t>
      </w:r>
    </w:p>
    <w:p w:rsidR="001B5013" w:rsidRPr="009A1D14" w:rsidRDefault="001B5013" w:rsidP="009A1D14"/>
    <w:sectPr w:rsidR="001B5013" w:rsidRPr="009A1D14" w:rsidSect="00BD5B9F">
      <w:foot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BE0" w:rsidRDefault="00241BE0" w:rsidP="00CA4724">
      <w:pPr>
        <w:spacing w:after="0" w:line="240" w:lineRule="auto"/>
      </w:pPr>
      <w:r>
        <w:separator/>
      </w:r>
    </w:p>
  </w:endnote>
  <w:endnote w:type="continuationSeparator" w:id="0">
    <w:p w:rsidR="00241BE0" w:rsidRDefault="00241BE0" w:rsidP="00CA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724" w:rsidRDefault="00CA4724" w:rsidP="00CA4724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CA4724" w:rsidRDefault="00CA472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BE0" w:rsidRDefault="00241BE0" w:rsidP="00CA4724">
      <w:pPr>
        <w:spacing w:after="0" w:line="240" w:lineRule="auto"/>
      </w:pPr>
      <w:r>
        <w:separator/>
      </w:r>
    </w:p>
  </w:footnote>
  <w:footnote w:type="continuationSeparator" w:id="0">
    <w:p w:rsidR="00241BE0" w:rsidRDefault="00241BE0" w:rsidP="00CA4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E6F40"/>
    <w:multiLevelType w:val="multilevel"/>
    <w:tmpl w:val="8C84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A68D4"/>
    <w:multiLevelType w:val="multilevel"/>
    <w:tmpl w:val="B388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C1BD0"/>
    <w:multiLevelType w:val="multilevel"/>
    <w:tmpl w:val="7972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7D02A2"/>
    <w:multiLevelType w:val="multilevel"/>
    <w:tmpl w:val="8260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5278C0"/>
    <w:multiLevelType w:val="multilevel"/>
    <w:tmpl w:val="631A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8414E0"/>
    <w:multiLevelType w:val="multilevel"/>
    <w:tmpl w:val="286A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28526D"/>
    <w:multiLevelType w:val="multilevel"/>
    <w:tmpl w:val="A8D4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0A45BB"/>
    <w:multiLevelType w:val="multilevel"/>
    <w:tmpl w:val="D5AE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BB102E"/>
    <w:multiLevelType w:val="multilevel"/>
    <w:tmpl w:val="D002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B502CB"/>
    <w:multiLevelType w:val="multilevel"/>
    <w:tmpl w:val="4BAA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2E7D7B"/>
    <w:multiLevelType w:val="multilevel"/>
    <w:tmpl w:val="467C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D7624"/>
    <w:rsid w:val="00180CA3"/>
    <w:rsid w:val="001977C1"/>
    <w:rsid w:val="001B5013"/>
    <w:rsid w:val="00241BE0"/>
    <w:rsid w:val="00292A5F"/>
    <w:rsid w:val="002B0C5E"/>
    <w:rsid w:val="002F0DC4"/>
    <w:rsid w:val="00417361"/>
    <w:rsid w:val="00423B06"/>
    <w:rsid w:val="00463F6D"/>
    <w:rsid w:val="00532A2C"/>
    <w:rsid w:val="00593B2B"/>
    <w:rsid w:val="005C0661"/>
    <w:rsid w:val="006377D1"/>
    <w:rsid w:val="006B72AD"/>
    <w:rsid w:val="006E34A7"/>
    <w:rsid w:val="00793F5F"/>
    <w:rsid w:val="00865359"/>
    <w:rsid w:val="009649C2"/>
    <w:rsid w:val="009703F2"/>
    <w:rsid w:val="009A1D14"/>
    <w:rsid w:val="00A53FAB"/>
    <w:rsid w:val="00A57EB4"/>
    <w:rsid w:val="00B45CAD"/>
    <w:rsid w:val="00BD5B9F"/>
    <w:rsid w:val="00C23C38"/>
    <w:rsid w:val="00C52D34"/>
    <w:rsid w:val="00CA0697"/>
    <w:rsid w:val="00CA4724"/>
    <w:rsid w:val="00CD13DB"/>
    <w:rsid w:val="00D44026"/>
    <w:rsid w:val="00D8013B"/>
    <w:rsid w:val="00E44707"/>
    <w:rsid w:val="00E8250E"/>
    <w:rsid w:val="00E96EAC"/>
    <w:rsid w:val="00FA3DA1"/>
    <w:rsid w:val="00FE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octitle">
    <w:name w:val="toc_title"/>
    <w:basedOn w:val="a"/>
    <w:rsid w:val="00A53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A53FAB"/>
  </w:style>
  <w:style w:type="paragraph" w:styleId="ac">
    <w:name w:val="header"/>
    <w:basedOn w:val="a"/>
    <w:link w:val="ad"/>
    <w:uiPriority w:val="99"/>
    <w:semiHidden/>
    <w:unhideWhenUsed/>
    <w:rsid w:val="00CA4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A4724"/>
  </w:style>
  <w:style w:type="paragraph" w:styleId="ae">
    <w:name w:val="footer"/>
    <w:basedOn w:val="a"/>
    <w:link w:val="af"/>
    <w:uiPriority w:val="99"/>
    <w:semiHidden/>
    <w:unhideWhenUsed/>
    <w:rsid w:val="00CA4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A4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4371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1677">
          <w:marLeft w:val="0"/>
          <w:marRight w:val="0"/>
          <w:marTop w:val="0"/>
          <w:marBottom w:val="240"/>
          <w:divBdr>
            <w:top w:val="single" w:sz="4" w:space="6" w:color="AAAAAA"/>
            <w:left w:val="single" w:sz="4" w:space="6" w:color="AAAAAA"/>
            <w:bottom w:val="single" w:sz="4" w:space="6" w:color="AAAAAA"/>
            <w:right w:val="single" w:sz="4" w:space="6" w:color="AAAAAA"/>
          </w:divBdr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2581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6</cp:revision>
  <dcterms:created xsi:type="dcterms:W3CDTF">2017-06-18T15:53:00Z</dcterms:created>
  <dcterms:modified xsi:type="dcterms:W3CDTF">2017-08-15T12:24:00Z</dcterms:modified>
</cp:coreProperties>
</file>