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5" w:rsidRDefault="004D3CA5" w:rsidP="004D3CA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10597-87 Кисти и щетки малярные. Технические условия (с Изменением N 1)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10597-87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Ж36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КИСТИ И ЩЕТКИ МАЛЯРНЫЕ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Painting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brushes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3327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1988-01-01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строительного, дорожного и коммунального машиностроения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А.И.Полунин (руководитель темы), В.А.Сафонова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строительного комитета СССР от 22.12.86 N 59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10597-80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5"/>
        <w:gridCol w:w="4562"/>
      </w:tblGrid>
      <w:tr w:rsidR="004D3CA5" w:rsidTr="004D3CA5">
        <w:trPr>
          <w:trHeight w:val="15"/>
        </w:trPr>
        <w:tc>
          <w:tcPr>
            <w:tcW w:w="6283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4D3CA5" w:rsidTr="004D3CA5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9.032-74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9.104-79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1050-88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2695-83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1.2.6, 1.3.2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2991-85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4598-86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5959-80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7016-82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1.2.10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lastRenderedPageBreak/>
              <w:t>ГОСТ 7827-74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7933-89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8273-75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8486-86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1.2.6, 1.3.2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8828-89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10350-81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13345-85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13837-79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14192-96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1.5.4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15150-69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16106-82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16338-85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16588-91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3.8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16E55">
              <w:rPr>
                <w:sz w:val="23"/>
                <w:szCs w:val="23"/>
              </w:rPr>
              <w:t>ГОСТ 18188-72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6-05-08-76*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6-06-С9-83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6-06-С4-79*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1.3.2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ОСТ 17-98-86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  <w:tr w:rsidR="004D3CA5" w:rsidTr="004D3CA5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 17-15-12-90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1.3.1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* Документы не приводятся, здесь и далее по тексту. За дополнительной информацией обратитесь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ПЕРЕИЗДАНИЕ с Изменением N 1, утвержденным в ноябре 1990 г. (ИУС 2-91)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кисти и щетки, предназначаемые для малярных работ в строительстве.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Основные размеры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1.1.1. Малярные кисти и щетки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и утвержденным в установленном порядке.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1.1.2. Малярные кисти и щетки должны изготовляться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КР, КРС, КРО - кисти-ручники, предназначаемые для грунтовки и окраски поверхностей;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КП - кисти плоские, предназначаемые для грунтовки, окраски, а также для покрытия поверхностей лаком;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КМ - кисти маховые, предназначаемые для промывки, грунтовки, побелки и окраски поверхностей;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КМА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кисти-макловицы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предназначаемые для окраски поверхностей водными растворами;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КФ - кисти флейцевые, предназначаемые для обработки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флейцевания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свежеокрашенных поверхностей путем сглаживания следов кисти;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КФК - кисти филеночные, предназначаемые для выполнения отделочных операций;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ЩТ - щетки-торцовки, предназначаемые для обработки свежеокрашенных поверхностей и придания им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шероховатоматового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вида.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1.1.3. Основные размеры кистей и щеток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черт.1-11, 17а и в табл.1-6.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Примеры исполнения обоймы кистей типов КР, КРС, КРО, КФ и КП приведены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.15-18 приложения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Кисти типоразмеров КР50, КР55, КРС50, КРС55, КРО50-КР060 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независимо от длины пучка должны изготовляться с обвязкой пучка.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Кисти типоразмеров КР20-КР45, КРС20-КРС45 и КРО20-КРО45 должны изготовляться с обвязкой пучка в случае, если длина пучка превышает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указанную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 и 2 более чем на 7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изготовлении кистей с обвязкой пучка рекомендуется применять съемные вкладыши.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Длина обвязки пучка должна быть не менее величины превышения длины пучка, указанной в табл.1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Черт.1. Кисть-ручник типа КР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Кисть-ручник типа КР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11960" cy="4125595"/>
            <wp:effectExtent l="19050" t="0" r="2540" b="0"/>
            <wp:docPr id="9" name="Рисунок 9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Черт.2. Кисть-ручник типа КРС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Кисть-ручник типа КРС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956435" cy="4220845"/>
            <wp:effectExtent l="19050" t="0" r="5715" b="0"/>
            <wp:docPr id="10" name="Рисунок 10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422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Черт.3. Кисть-ручник типа КРО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Кисть-ручник типа КРО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870325" cy="3455670"/>
            <wp:effectExtent l="19050" t="0" r="0" b="0"/>
            <wp:docPr id="11" name="Рисунок 11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4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Черт.4. Кисть плоская типа КП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 плоская типа КП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47060" cy="3274695"/>
            <wp:effectExtent l="19050" t="0" r="0" b="0"/>
            <wp:docPr id="12" name="Рисунок 12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Черт.4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Черт.5. Кисть маховая типа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КМ</w:t>
      </w:r>
      <w:proofErr w:type="gramEnd"/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Кисть маховая типа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КМ</w:t>
      </w:r>
      <w:proofErr w:type="gramEnd"/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062480" cy="2626360"/>
            <wp:effectExtent l="19050" t="0" r="0" b="0"/>
            <wp:docPr id="13" name="Рисунок 13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кольцо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Черт.5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Черт.6.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Кисть-макловица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типа КМА. Исполнение 1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Кисть-макловица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типа КМА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466465" cy="2774950"/>
            <wp:effectExtent l="19050" t="0" r="635" b="0"/>
            <wp:docPr id="14" name="Рисунок 14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колодка;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Черт.6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Исполнение донной части кисти аналогично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приложения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Черт.7.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Кисть-макловица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типа КМА. Исполнение 2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Остальное -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см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 исполнение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t>)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91535" cy="2519680"/>
            <wp:effectExtent l="19050" t="0" r="0" b="0"/>
            <wp:docPr id="15" name="Рисунок 15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держатель;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колодка;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шуруп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Черт.8. Кисть флейцевая типа КФ. Исполнение 1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 флейцевая типа КФ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061970" cy="4731385"/>
            <wp:effectExtent l="19050" t="0" r="5080" b="0"/>
            <wp:docPr id="16" name="Рисунок 16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гвоздь;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обойма;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вкладыш;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Черт.8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Черт.9. Кисть флейцевая типа КФ. Исполнение 2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083560" cy="4380865"/>
            <wp:effectExtent l="19050" t="0" r="2540" b="0"/>
            <wp:docPr id="17" name="Рисунок 17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Черт.10. Кисть филеночная типа КФК. Исполнение 1, 2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 филеночная типа КФК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1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Исполнение 2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902585" cy="4699635"/>
            <wp:effectExtent l="19050" t="0" r="0" b="0"/>
            <wp:docPr id="18" name="Рисунок 18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69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обойма;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Черт.11. Щетка-торцовка типа ЩТ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Щетка-торцовка типа ЩТ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487420" cy="2456180"/>
            <wp:effectExtent l="19050" t="0" r="0" b="0"/>
            <wp:docPr id="19" name="Рисунок 19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колодка;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накладка;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шуруп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Черт.11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Количество пучков в обойме кисти должно быть не менее 140.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0"/>
        <w:gridCol w:w="2000"/>
        <w:gridCol w:w="2201"/>
        <w:gridCol w:w="1997"/>
        <w:gridCol w:w="2039"/>
      </w:tblGrid>
      <w:tr w:rsidR="004D3CA5" w:rsidTr="004D3CA5">
        <w:trPr>
          <w:trHeight w:val="15"/>
        </w:trPr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597-87 Кисти и щетки малярные. Технические условия (с Изменением N 1)" style="width:12.55pt;height:12.55pt"/>
              </w:pict>
            </w:r>
            <w:r w:rsidR="004D3CA5">
              <w:rPr>
                <w:color w:val="2D2D2D"/>
                <w:sz w:val="23"/>
                <w:szCs w:val="23"/>
              </w:rPr>
              <w:t>±1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26" type="#_x0000_t75" alt="ГОСТ 10597-87 Кисти и щетки малярные. Технические условия (с Изменением N 1)" style="width:14.25pt;height:17.6pt"/>
              </w:pict>
            </w:r>
            <w:r w:rsidR="004D3CA5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27" type="#_x0000_t75" alt="ГОСТ 10597-87 Кисти и щетки малярные. Технические условия (с Изменением N 1)" style="width:10.9pt;height:14.25pt"/>
              </w:pict>
            </w:r>
            <w:r w:rsidR="004D3CA5">
              <w:rPr>
                <w:color w:val="2D2D2D"/>
                <w:sz w:val="23"/>
                <w:szCs w:val="23"/>
              </w:rPr>
              <w:br/>
              <w:t>+ 1</w:t>
            </w:r>
            <w:r w:rsidR="004D3CA5">
              <w:rPr>
                <w:color w:val="2D2D2D"/>
                <w:sz w:val="23"/>
                <w:szCs w:val="23"/>
              </w:rPr>
              <w:br/>
              <w:t>-2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28" type="#_x0000_t75" alt="ГОСТ 10597-87 Кисти и щетки малярные. Технические условия (с Изменением N 1)" style="width:6.7pt;height:14.25pt"/>
              </w:pict>
            </w:r>
            <w:r w:rsidR="004D3CA5">
              <w:rPr>
                <w:color w:val="2D2D2D"/>
                <w:sz w:val="23"/>
                <w:szCs w:val="23"/>
              </w:rPr>
              <w:t>, не менее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КР20, КРС20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КР25, КРС25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КРЗ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  <w:r>
              <w:rPr>
                <w:color w:val="2D2D2D"/>
                <w:sz w:val="23"/>
                <w:szCs w:val="23"/>
              </w:rPr>
              <w:t>, КРСЗ0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КР35, КРС35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КР40, КРС40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КР45, КРС45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КР50, КРС50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КР55, КРС55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КР55а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КР55б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КР55в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КР55г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6"/>
        <w:gridCol w:w="1677"/>
        <w:gridCol w:w="1677"/>
        <w:gridCol w:w="1677"/>
        <w:gridCol w:w="1690"/>
        <w:gridCol w:w="1840"/>
      </w:tblGrid>
      <w:tr w:rsidR="004D3CA5" w:rsidTr="004D3CA5">
        <w:trPr>
          <w:trHeight w:val="15"/>
        </w:trPr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Типоразмер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29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0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1" type="#_x0000_t75" alt="ГОСТ 10597-87 Кисти и щетки малярные. Технические условия (с Изменением N 1)" style="width:10.9pt;height:14.2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2" type="#_x0000_t75" alt="ГОСТ 10597-87 Кисти и щетки малярные. Технические условия (с Изменением N 1)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3" type="#_x0000_t75" alt="ГОСТ 10597-87 Кисти и щетки малярные. Технические условия (с Изменением N 1)" style="width:6.7pt;height:14.25pt"/>
              </w:pic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-2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КРОЗ</w:t>
            </w:r>
            <w:proofErr w:type="gramStart"/>
            <w:r>
              <w:rPr>
                <w:color w:val="2D2D2D"/>
                <w:sz w:val="23"/>
                <w:szCs w:val="23"/>
              </w:rPr>
              <w:t>0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5"/>
        <w:gridCol w:w="1688"/>
        <w:gridCol w:w="1675"/>
        <w:gridCol w:w="1674"/>
        <w:gridCol w:w="1688"/>
        <w:gridCol w:w="1837"/>
      </w:tblGrid>
      <w:tr w:rsidR="004D3CA5" w:rsidTr="004D3CA5">
        <w:trPr>
          <w:trHeight w:val="15"/>
        </w:trPr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4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5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6" type="#_x0000_t75" alt="ГОСТ 10597-87 Кисти и щетки малярные. Технические условия (с Изменением N 1)" style="width:10.9pt;height:14.25pt"/>
              </w:pict>
            </w:r>
            <w:r w:rsidR="004D3CA5">
              <w:rPr>
                <w:color w:val="2D2D2D"/>
                <w:sz w:val="23"/>
                <w:szCs w:val="23"/>
              </w:rPr>
              <w:br/>
              <w:t>+ 1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7" type="#_x0000_t75" alt="ГОСТ 10597-87 Кисти и щетки малярные. Технические условия (с Изменением N 1)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8" type="#_x0000_t75" alt="ГОСТ 10597-87 Кисти и щетки малярные. Технические условия (с Изменением N 1)" style="width:6.7pt;height:14.25pt"/>
              </w:pic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-2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КП100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59"/>
        <w:gridCol w:w="1161"/>
        <w:gridCol w:w="1296"/>
        <w:gridCol w:w="1161"/>
        <w:gridCol w:w="1161"/>
        <w:gridCol w:w="1295"/>
        <w:gridCol w:w="1142"/>
        <w:gridCol w:w="1372"/>
      </w:tblGrid>
      <w:tr w:rsidR="004D3CA5" w:rsidTr="004D3CA5">
        <w:trPr>
          <w:trHeight w:val="15"/>
        </w:trPr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39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0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1" type="#_x0000_t75" alt="ГОСТ 10597-87 Кисти и щетки малярные. Технические условия (с Изменением N 1)" style="width:10.9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2" type="#_x0000_t75" alt="ГОСТ 10597-87 Кисти и щетки малярные. Технические условия (с Изменением N 1)" style="width:10.05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3" type="#_x0000_t75" alt="ГОСТ 10597-87 Кисти и щетки малярные. Технические условия (с Изменением N 1)" style="width:10.05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4" type="#_x0000_t75" alt="ГОСТ 10597-87 Кисти и щетки малярные. Технические условия (с Изменением N 1)" style="width:6.7pt;height:14.2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пучков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КМА 135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КМА 165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КМА 195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Примечание. Пучки в колодке должны быть расположены равномерно.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5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9"/>
        <w:gridCol w:w="1990"/>
        <w:gridCol w:w="1975"/>
        <w:gridCol w:w="2149"/>
        <w:gridCol w:w="1814"/>
      </w:tblGrid>
      <w:tr w:rsidR="004D3CA5" w:rsidTr="004D3CA5">
        <w:trPr>
          <w:trHeight w:val="15"/>
        </w:trPr>
        <w:tc>
          <w:tcPr>
            <w:tcW w:w="2587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5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6" type="#_x0000_t75" alt="ГОСТ 10597-87 Кисти и щетки малярные. Технические условия (с Изменением N 1)" style="width:11.7pt;height:12.5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7" type="#_x0000_t75" alt="ГОСТ 10597-87 Кисти и щетки малярные. Технические условия (с Изменением N 1)" style="width:10.9pt;height:12.55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8" type="#_x0000_t75" alt="ГОСТ 10597-87 Кисти и щетки малярные. Технические условия (с Изменением N 1)" style="width:6.7pt;height:14.25pt"/>
              </w:pict>
            </w:r>
          </w:p>
        </w:tc>
      </w:tr>
      <w:tr w:rsidR="004D3CA5" w:rsidTr="004D3CA5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КФ50а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КФ60а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КФ75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КФ75а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4D3CA5" w:rsidTr="004D3CA5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КФ100а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6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8"/>
        <w:gridCol w:w="2178"/>
        <w:gridCol w:w="2025"/>
        <w:gridCol w:w="2013"/>
        <w:gridCol w:w="2013"/>
      </w:tblGrid>
      <w:tr w:rsidR="004D3CA5" w:rsidTr="004D3CA5">
        <w:trPr>
          <w:trHeight w:val="15"/>
        </w:trPr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Типоразмер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49" type="#_x0000_t75" alt="ГОСТ 10597-87 Кисти и щетки малярные. Технические условия (с Изменением N 1)" style="width:12.55pt;height:12.55pt"/>
              </w:pict>
            </w:r>
            <w:r w:rsidR="004D3CA5">
              <w:rPr>
                <w:color w:val="2D2D2D"/>
                <w:sz w:val="23"/>
                <w:szCs w:val="23"/>
              </w:rPr>
              <w:br/>
              <w:t>±1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50" type="#_x0000_t75" alt="ГОСТ 10597-87 Кисти и щетки малярные. Технические условия (с Изменением N 1)" style="width:10.9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51" type="#_x0000_t75" alt="ГОСТ 10597-87 Кисти и щетки малярные. Технические условия (с Изменением N 1)" style="width:10.9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7336C8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7336C8">
              <w:rPr>
                <w:color w:val="2D2D2D"/>
                <w:sz w:val="23"/>
                <w:szCs w:val="23"/>
              </w:rPr>
              <w:pict>
                <v:shape id="_x0000_i1052" type="#_x0000_t75" alt="ГОСТ 10597-87 Кисти и щетки малярные. Технические условия (с Изменением N 1)" style="width:6.7pt;height:14.25pt"/>
              </w:pict>
            </w:r>
          </w:p>
        </w:tc>
      </w:tr>
      <w:tr w:rsidR="004D3CA5" w:rsidTr="004D3CA5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КФК8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КФК10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КФК14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</w:tr>
      <w:tr w:rsidR="004D3CA5" w:rsidTr="004D3CA5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КФК18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1.1.4. Условные обозначения кистей и щеток должны состоять из условных обозначений типов или типоразмеров, исполнения кистей и обозначения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маховой кисти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Кисть маховая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10597-87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кисти-ручника типоразмера КР20: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Кисть ручник КР20 ГОСТ 10597-87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То же, кисть флейцевая типоразмера КФ25 исполнения 1: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Кисть флейцевая КФ25-1 ГОСТ 10597-87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Характеристики (свойства)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1.2.1. Обоймы с ручкой и пучком, а также колодки с пучком, ручкой или держателем должны быть прочно соединены.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соединения должна определяться методом вырывания пучка волокон диаметром 5 мм с усилием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147 Н (15 кгс) - для кистей типов КР, КРС, КРО, КП, КМ, КФ, КФК;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49 Н (5 кгс) - для кистей и щеток типов КМА, ЩТ.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1.2.2. Колодку щетки типа ЩТ допускается изготовлять без накладки при условии соблюдения прочности соединения ручки с колодкой в соответствии с п.1.2.1.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изготовлении ручек кистей типов КП и КФ из полиамида, а обоймы - из жести допускается детали кистей не соединять гвоздями при условии выполнения требований п.1.2.1.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крепления обоймы с ручкой и вкладышем кистей типа КФ допускается применять металлические скобы. Ручки кистей типа КФ допускается изготовлять цельнолитыми с обоймой и вкладышами.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Ручки кистей типов КФ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располагать под углом от 35 до 45° относительно пучка кисти.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Кисти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изготовлять без предохранительного кольца.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Обоймы кистей могут иметь крючки, обеспечивающие подвеску кистей на емкостях с лакокрасочным составом.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1.2.3. Коэффициент плотности пучка кистей типов КР, КРС, КРО, КП, КФ, КМ должен быть не менее 0,6.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1.2.4. Кисти типов КР, КРС, КРО (за исключением кистей типоразмеров КР20, КР25, КРС20,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КРС25, КРО20, КРО25), КП, КФ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иметь вкладыши.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Площадь вкладыша в поперечном сечении относительно общей площади пучка должна составлять не более: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739"/>
        <w:gridCol w:w="924"/>
        <w:gridCol w:w="554"/>
        <w:gridCol w:w="3881"/>
      </w:tblGrid>
      <w:tr w:rsidR="004D3CA5" w:rsidTr="004D3CA5">
        <w:trPr>
          <w:trHeight w:val="15"/>
        </w:trPr>
        <w:tc>
          <w:tcPr>
            <w:tcW w:w="92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30%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пучка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тянутой щетины или щетины шток;</w:t>
            </w:r>
          </w:p>
        </w:tc>
      </w:tr>
      <w:tr w:rsidR="004D3CA5" w:rsidTr="004D3CA5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40% -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другого вида сырья.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Вкладыши площадью более 30% общей площади пучка для кистей типов КР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должны быть круглой формы.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Вкладыши должны располагаться в центре пучка кисти.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1.2.5.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обоймы, колодки и ручки относительно общей оси симметрии кисти - 3 мм.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1.2.6. Древесина для деталей кистей и щеток должна быть здоровой, без трещин, гнили, прорости и червоточины.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Сучки диаметром более 5 мм не допускаются. На ручках кистей не должно быть более 2 сучков. При этом сучки должны быть здоровыми и сросшимися с древесиной. Остальные пороки и дефекты древесины не должны превышать нормативов для пиломатериалов 2-го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1.2.7. Влажность деталей кистей и щеток из древесины не должна быть более 12%.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1.2.8. Обоймы из жести, а также предохранительные кольца не должны иметь вмятин, рваных краев, пятен ржавчины.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1.2.9. Пластмассовые детали должны быть защищены от грата и не должны иметь сколов, вздутия, волнистой поверхности, коробления,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непроплавов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раковин, трещин.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1.2.10. Ручки и колодки из древесины должны быть покрыты олифой или иметь лакокрасочное покрытие. Лакокрасочное покрытие должно соответствовать классу V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условия эксплуатации группе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Ручки для кистей и колодки из древесины лиственных пород допускается изготовлять без покрытия. При этом шероховатость наружных поверхностей не должна быть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10597-87 Кисти и щетки малярные. Технические условия (с Изменением N 1)" style="width:17.6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=100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1.2.11. Проникновение клея в пучок кистей типов КР, КРО, КП, КФ, КМ и КФК за обойму со стороны пучка допускается на расстояние не более 5 мм, а у кистей типа КРС - не более 3 мм от наружной поверхности вкладыша.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Требования к сырью и материалам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1.3.1. Для изготовления пучков кистей и щеток должна применяться свиная обработанная щетина по ОСТ 17-98, обработанный волос по ТУ 17-15-12-90, синтетическая щетина по нормативно-технической документации, утвержденной в установленном порядке.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1.3.2. Сырье и материалы для изготовления деталей кистей и щеток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75"/>
        <w:gridCol w:w="5372"/>
      </w:tblGrid>
      <w:tr w:rsidR="004D3CA5" w:rsidTr="004D3CA5">
        <w:trPr>
          <w:trHeight w:val="15"/>
        </w:trPr>
        <w:tc>
          <w:tcPr>
            <w:tcW w:w="554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детали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сырья, материала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типоразмеров КР20, КР25, КР30, КР35, КРО20, КР025, КРО30, КРО35, КП35, КП40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Тянутая щетина, щетина шток, смесь тянутой щетины и синтетической щетины в соотношении: не менее 70% тянутой и не более 30% синтетической щетины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типоразмеров КР40, КР45, КР50, КР55, КРС20, КРС25, КРС30, КРС35, КРС40, КРС45, КРС50, КРС55, КРО40, КРО45, КРО50, КРО55, КРО60, КП50, КП60, КП75, КП100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Тянутая щетина, смесь щетины тянутой и синтетической щетины в соотношении: не менее 70% тянутой и не более 30% синтетической щетины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Пучок для кистей типа </w:t>
            </w:r>
            <w:proofErr w:type="gramStart"/>
            <w:r>
              <w:rPr>
                <w:color w:val="2D2D2D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Тянутая щетина, конский или коровий волос, смесь конского волоса с </w:t>
            </w:r>
            <w:proofErr w:type="gramStart"/>
            <w:r>
              <w:rPr>
                <w:color w:val="2D2D2D"/>
                <w:sz w:val="23"/>
                <w:szCs w:val="23"/>
              </w:rPr>
              <w:t>коровьим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различных соотношениях, конского или коровьего волоса с синтетической щетиной в соотношении: не менее 70% конского или коровьего волоса и не более 30% синтетической щетины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или щеток типов КМА и ЩТ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Тянутая щетина, конский или коровий волос, синтетическая щетина, смесь конского волоса с </w:t>
            </w:r>
            <w:proofErr w:type="gramStart"/>
            <w:r>
              <w:rPr>
                <w:color w:val="2D2D2D"/>
                <w:sz w:val="23"/>
                <w:szCs w:val="23"/>
              </w:rPr>
              <w:t>коровьим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в различных соотношениях, смесь конского или коровьего волоса с синтетической щетиной в соотношении 1:1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типоразмеров КФ25 и КФ50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Тянутая щетина, щетина шток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типоразмеров КФ60, КФ75, КФ100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Тянутая щетина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Пучок для кистей типа КФК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Тянутая щетина, щетина шток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Обойма для кистей типов КР, КРС, КРО, КМ, КП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Полиамид 6 по ОСТ 6-06-С9* полиамид 6 (вторичный) по OCT 6-06-С4</w:t>
            </w:r>
          </w:p>
        </w:tc>
      </w:tr>
      <w:tr w:rsidR="004D3CA5" w:rsidTr="004D3CA5">
        <w:tc>
          <w:tcPr>
            <w:tcW w:w="116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документ не действует.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6E55">
              <w:rPr>
                <w:sz w:val="23"/>
                <w:szCs w:val="23"/>
              </w:rPr>
              <w:t>ОСТ 6-06-09-93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Обойма для кистей типов КФ, КФК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Полиамид 6 по ОСТ 6-09-С9, полиамид 6 (вторичный) по ОСТ 6-06-С4, жесть белая холоднокатаная горячего лужения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6E55">
              <w:rPr>
                <w:sz w:val="23"/>
                <w:szCs w:val="23"/>
              </w:rPr>
              <w:t>ГОСТ 13345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Ручки, вкладыши, колодки, накладки, держатели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Древесина лиственных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6E55">
              <w:rPr>
                <w:sz w:val="23"/>
                <w:szCs w:val="23"/>
              </w:rPr>
              <w:t>ГОСТ 2695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или хвойных пород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6E55">
              <w:rPr>
                <w:sz w:val="23"/>
                <w:szCs w:val="23"/>
              </w:rPr>
              <w:t>ГОСТ 8486</w:t>
            </w:r>
            <w:r>
              <w:rPr>
                <w:color w:val="2D2D2D"/>
                <w:sz w:val="23"/>
                <w:szCs w:val="23"/>
              </w:rPr>
              <w:t>, полиамид 6 по ОСТ 6-06-С9, полиамид 6 (вторичный) по ОСТ 6-060-С4</w:t>
            </w:r>
          </w:p>
        </w:tc>
      </w:tr>
      <w:tr w:rsidR="004D3CA5" w:rsidTr="004D3CA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Предохранительное кольцо для кистей типа </w:t>
            </w:r>
            <w:proofErr w:type="gramStart"/>
            <w:r>
              <w:rPr>
                <w:color w:val="2D2D2D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любых марок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616E55">
              <w:rPr>
                <w:sz w:val="23"/>
                <w:szCs w:val="23"/>
              </w:rPr>
              <w:t>ГОСТ 1050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Допускается ручки, держатели, колодки для кистей и щеток типов КМА и ЩТ изготовлять из полиэтилена низкого давления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пучки кистей и щеток типов КМА и ЩТ, изготовленные из конского или коровьего волоса, окантовывать натуральной щетиной.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Допускается обоймы, накладки, держатели изготовлять из отходов капроновой щетины по ОСТ 6-05-08.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Допускается вкладыши для кистей типа КФ изготовлять из коробочного картона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7933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древесноволокнистой плиты марки Т-350 или Т-400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4598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1.3.3. Синтетическая щетина должна удовлетворять следующим требованиям: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форма волокон должна быть конусообразной или цилиндрической;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рабочие концы волокон цилиндрической формы, предназначаемые для кистей, за исключением кистей типа КМА, должны иметь флажки или должны быть заточенными;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диаметр волокон в основании должен быть не более 0,24 мм.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Кисти и щетки должны быть стойкими к воздействию: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растворителей (ацетона, бензола и др.) и агрессивных сред (раствор медного купороса и извести) - кисти типов КР, КРС и КРО;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растворителей, агрессивных сред и горячей воды - кисти типа КМ;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растворителей - кисти и щетки типов КП, КФ, КФК, ЩТ;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агрессивных сред и горячей воды - кисти типа КМА.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Температурный предел стойкости (термостойкость) пучков кистей и щеток должен быть не менее 70 °С.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Маркировка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каждой кисти и щетке (ручке, обойме, колодке или держателе) должны быть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тип или типоразмер.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Примечание. Способ нанесения указанных маркировочных знаков должен обеспечивать их сохранность в течение срока службы кистей или щеток.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 Упаковка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1.5.1. Кисти и щетки должны быть уложены в ящики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2991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5959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10350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Ящики внутри должны быть выложены водонепроницаемой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Каждый ряд кистей и щеток с пучками из щетины или волоса должен быть пересыпан 1-2 г технического нафталина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16106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препаратов против моли, выпускаемых промышленностью.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 согласованию с потребителем допускается другая упаковка, обеспечивающая сохранность кистей и щеток во время хранения и транспортирования.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1.5.2. Масса ящиков брутто - не более 30 кг.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1.5.3. В транспортную тару должен быть вложен упаковочный лист, в котором должно быть указано: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число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выпуска.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1.5.4.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Приемка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Кисти и щетки должны быть приняты техническим контролем предприятия-изготовителя.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Приемку и поставку кистей и щеток производят партиями.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Объем партии устанавливают соглашением сторон.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Партия должна состоять из кистей и щеток одного типа или типоразмера, изготовленных из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одних и тех же материалов, обработанных по одному технологическому процессу и одновременно предъявленных к приемке по одному документу.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При проверке кистей и щеток на соответствие требованиям пп.1.1.2, 1.2.3-1.2.11, 1.3.1-1.3.3 применяют двухступенчатый контроль в соответствии с табл.8.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Партию кистей или щеток принимают, если число дефектных кистей или щеток в первой выборке меньше или равно приемочному числу, и бракуют без назначения второй выборки, если число дефектных кистей или щеток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0"/>
        <w:gridCol w:w="1682"/>
        <w:gridCol w:w="1683"/>
        <w:gridCol w:w="1681"/>
        <w:gridCol w:w="1749"/>
        <w:gridCol w:w="1902"/>
      </w:tblGrid>
      <w:tr w:rsidR="004D3CA5" w:rsidTr="004D3CA5">
        <w:trPr>
          <w:trHeight w:val="15"/>
        </w:trPr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Ступень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одной выборки,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двух выборок,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1201-3200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4D3CA5" w:rsidTr="004D3CA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3201-10000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Первая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4D3CA5" w:rsidTr="004D3CA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Вторая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Если число дефектных кистей или щеток в первой выборке больше приемочного числа, но меньше браковочного, проводят вторую выборку.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кистей или щеток принимают, если число дефектных кистей или щеток в двух выборках меньше или равно приемочному числу, и бракуют, если число дефектных кистей или щеток в двух выборках больше или равно браковочному числу.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Проверка кистей или щеток на соответствие требованиям пп.1.2.1 и 1.3.4 должна проводиться не реже одного раза в год или при замене применяемого сырья, или технологии изготовления, для чего от партии отбирают 0,1%, но не менее 3 шт. кистей или щеток.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при проверке отобранных кистей или щеток хотя бы одно изделие не будет удовлетворять требованиям пп.1.2.1 и 1.3.4, следует проводить повторные испытания удвоенного числа изделий, отобранных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неудовлетворительных результатах повторной проверки партии кистей или щеток приемке не подлежит.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Результаты повторной проверки изделий являются окончательными.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Потребитель имеет право проводить контрольную проверку качества кистей и щеток, соблюдая при этом приведенный порядок отбора образцов и применяя методы испытаний, установленные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Размеры кистей, щеток и их деталей, а также требования, предусмотренные п.1.2.11, проверяют при помощи измерительных средств, погрешность измерения которых ±0,1 мм, и шаблонов.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Кисти с обвязкой по п.1.2.11 не проверяют.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Испытание пучков кистей и щеток на термостойкость проводят путем погружения пучка в горячую воду температурой (70±2) °С и выдерживания при этой температуре в течение 1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Температуру воды измеряют термометром, погрешность измерения при этом ±1 °С.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Испытания деталей кистей и щеток на стойкость к воздействию растворителей или агрессивных сред проводят путем погружения кистей или щеток в растворитель или агрессивную среду.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Испытания кистей и щеток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всех типов, за исключением кистей типа КМА, проводят одним из следующих способов: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путем выдерживания по 1 ч поочередно в растворителях N 646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18188</w:t>
      </w:r>
      <w:r>
        <w:rPr>
          <w:rFonts w:ascii="Arial" w:hAnsi="Arial" w:cs="Arial"/>
          <w:color w:val="2D2D2D"/>
          <w:spacing w:val="2"/>
          <w:sz w:val="23"/>
          <w:szCs w:val="23"/>
        </w:rPr>
        <w:t>, Р-12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7827</w:t>
      </w:r>
      <w:r>
        <w:rPr>
          <w:rFonts w:ascii="Arial" w:hAnsi="Arial" w:cs="Arial"/>
          <w:color w:val="2D2D2D"/>
          <w:spacing w:val="2"/>
          <w:sz w:val="23"/>
          <w:szCs w:val="23"/>
        </w:rPr>
        <w:t>, растворах медного купороса и извести при температуре не ниже 20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путем выдерживания поочередно в ацетоне, бензоле, растворах медного купороса и извести в течение 8 ч в каждом из них.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Кисти и щетки типов КП, КФ, КФК и ЩТ в растворах медного купороса и извести не испытывают.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Испытание кистей типа КМА проводят путем выдерживания поочередно в растворах медного купороса и извести в течение 8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Концентрация раствора медного купороса должна быть не менее 10%, раствор извести должен быть с осадком.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После проведения испытаний по пп.3.2 и 3.3 и высушивания у пучков не допускается появления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закрученности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усадки по длине и ломкости.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Кисти и щетки после проведения каждого этапа испытаний должны быть промыты в проточной воде.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Прочность соединения пучков кистей с обоймой и ручкой, а также колодок с пучком, ручкой или держателем определяют на разрывной машине с усилием разрыва 300 Н (30 кгс) или при помощи динамометра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13837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с использованием специального приспособления, указанного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Черт.12. Приспособление к разрывной машине для определения прочности соединения пучков кистей с обоймой и ручкой, колодок с пучком, ручкой или держателем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273675" cy="1552575"/>
            <wp:effectExtent l="19050" t="0" r="3175" b="0"/>
            <wp:docPr id="49" name="Рисунок 49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патрон;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оправка;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рукоятка;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кисть;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зона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Черт.12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Испытания проводят в следующей последовательности: пучок кисти или щетки диаметром 5 мм, выбранный в периферийной части кисти, вставляют в отверстие патрона и при помощи подвижного конуса закрепляют в нем. После этого кисть или щетку с указанным приспособлением устанавливают на разрывную машину, закрепляя в ней ручку кисти и приспособление, или используют динамометр и снимают показатели на машине или динамометре.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Показатели должны соответствовать значениям, приведенным в п.1.2.1.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прочности соединения пучков кистей и ручек определяют не менее чем в двух местах.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За значение прочности соединения принимают среднее арифметическое значение результатов двух измерений.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3.5. Коэффициент плотности пучков кистей типов КР, КРС, КМ, КФК и кистей типов КРО, КП, КФ проверяют на специальных приспособлениях, указанных соответственно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черт.13 и 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Черт.13. Приспособление для определения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коэффициента плотности пучков кистей типов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КР, КРС, КМ, КФК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243455" cy="4901565"/>
            <wp:effectExtent l="19050" t="0" r="4445" b="0"/>
            <wp:docPr id="50" name="Рисунок 50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90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зажим;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кисть;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неподвижная часть приспособления;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подвижная часть приспособления;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груз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.13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Черт.14. Приспособление для определения </w:t>
      </w:r>
      <w:proofErr w:type="gramStart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коэффициента плотности пучков кистей типов</w:t>
      </w:r>
      <w:proofErr w:type="gramEnd"/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 xml:space="preserve"> КРО, КП, КФ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413125" cy="4083050"/>
            <wp:effectExtent l="19050" t="0" r="0" b="0"/>
            <wp:docPr id="51" name="Рисунок 51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зажим;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кисть;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основание;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неподвижная часть приспособления;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подвижная часть приспособления;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груз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Обжатие пучка должно производиться на середине его длины.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Коэффициент плотности пучка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10597-87 Кисти и щетки малярные. Технические условия (с Изменением N 1)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определяют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noProof/>
          <w:color w:val="3C3C3C"/>
          <w:spacing w:val="2"/>
          <w:sz w:val="34"/>
          <w:szCs w:val="34"/>
        </w:rPr>
        <w:drawing>
          <wp:inline distT="0" distB="0" distL="0" distR="0">
            <wp:extent cx="499745" cy="425450"/>
            <wp:effectExtent l="19050" t="0" r="0" b="0"/>
            <wp:docPr id="53" name="Рисунок 53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C3C3C"/>
          <w:spacing w:val="2"/>
          <w:sz w:val="34"/>
          <w:szCs w:val="34"/>
        </w:rPr>
        <w:t>,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10597-87 Кисти и щетки малярные. Технические условия (с Изменением N 1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площадь поперечного сечения пучка на выходе из обоймы кисти до ввода его в приспособление;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10597-87 Кисти и щетки малярные. Технические условия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площадь поперечного сечения пучка кисти после его обжатия в приспособлении усилием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10597-87 Кисти и щетки малярные. Технические условия (с Изменением N 1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измеренная следующим образом.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приспособлении устанавливают кисть таким образом, чтобы середина пучка находилась на кромке подвижной части приспособления. Опускают подвижную часть приспособления.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помощи упора закрепляют кисть в приспособлении и прикладывают статическую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нагрузку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10597-87 Кисти и щетки малярные. Технические условия (с Изменением N 1)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636"/>
        <w:gridCol w:w="1109"/>
        <w:gridCol w:w="869"/>
        <w:gridCol w:w="2587"/>
      </w:tblGrid>
      <w:tr w:rsidR="004D3CA5" w:rsidTr="004D3CA5">
        <w:trPr>
          <w:trHeight w:val="15"/>
        </w:trPr>
        <w:tc>
          <w:tcPr>
            <w:tcW w:w="1848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D3CA5" w:rsidRDefault="004D3CA5">
            <w:pPr>
              <w:rPr>
                <w:sz w:val="2"/>
                <w:szCs w:val="24"/>
              </w:rPr>
            </w:pPr>
          </w:p>
        </w:tc>
      </w:tr>
      <w:tr w:rsidR="004D3CA5" w:rsidTr="004D3CA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 Н (5 кгс)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кистей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типов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КР, КРС, КМ и КФК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;</w:t>
            </w:r>
            <w:proofErr w:type="gramEnd"/>
          </w:p>
        </w:tc>
      </w:tr>
      <w:tr w:rsidR="004D3CA5" w:rsidTr="004D3CA5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 Н (3 кгс) -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D3CA5" w:rsidRDefault="004D3CA5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КРО, КП и КФ.</w:t>
            </w:r>
          </w:p>
        </w:tc>
      </w:tr>
    </w:tbl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Статическая нагрузка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336C8" w:rsidRPr="007336C8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10597-87 Кисти и щетки малярные. Технические условия (с Изменением N 1)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складывается из массы груза и подвижной части приспособления.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Площадь поперечного сечения пучка определяют по шкале приспособления.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Требования п.1.2.5 проверяют при помощи приспособления, указанного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черт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.18 приложения 2, или шаблоном.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Требования пп.1.2.6, 1.2.8, 1.2.9 проверяют визуально методом сравнения с образцом-эталоном.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Влажность древесины ручек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3.9. Параметр шероховатости деталей из древесины определяют сравнением их с образцом-эталоном или на приборе.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Транспортирование и хранение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Упакованные кисти и щетки допускается перевозить транспортом любого вида при обеспечении мер, предохраняющих кисти и щетки от механических повреждений и воздействия влаги.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Хранение кистей и щеток - по группе условий хранения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16E55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ПРИЛОЖЕНИЕ 1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1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(обязательное). ПРИМЕРЫ ИСПОЛНЕНИЯ ОБОЙМЫ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Обязательное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Черт.15 Исполнения кистей-ручников типов КР, КРО. Исполнения 1-3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Исполнения кистей-ручников типов КР, КРО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220845" cy="2222500"/>
            <wp:effectExtent l="19050" t="0" r="8255" b="0"/>
            <wp:docPr id="59" name="Рисунок 59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обойма;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вкладыш;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Черт.15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Черт.16 Исполнения кистей-ручников типа КРС. Исполнения 1, 2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Исполнения кистей-ручников типа КРС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13380" cy="2105025"/>
            <wp:effectExtent l="19050" t="0" r="1270" b="0"/>
            <wp:docPr id="60" name="Рисунок 60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обойма;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ежеобразный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вкладыш;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Черт.16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Черт.17 Кисть-ручник типа КП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Кисть-ручник типа КП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711450" cy="1871345"/>
            <wp:effectExtent l="19050" t="0" r="0" b="0"/>
            <wp:docPr id="61" name="Рисунок 61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обойма;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вкладыш;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Черт.17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Черт.17а Исполнение флейцевой кисти типа КФ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Исполнение флейцевой кисти типа КФ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519680" cy="2477135"/>
            <wp:effectExtent l="19050" t="0" r="0" b="0"/>
            <wp:docPr id="62" name="Рисунок 62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47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ручка;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пучок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Черт.17а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D3CA5" w:rsidRDefault="004D3CA5" w:rsidP="004D3CA5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(рекомендуемое)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Рекомендуемое</w:t>
      </w:r>
    </w:p>
    <w:p w:rsidR="004D3CA5" w:rsidRDefault="004D3CA5" w:rsidP="004D3CA5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Черт.18. ПРИСПОСОБЛЕНИЕ ДЛЯ ПРОВЕРКИ СООСНОСТИ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lastRenderedPageBreak/>
        <w:t>ПРИСПОСОБЛЕНИЕ ДЛЯ ПРОВЕРКИ СООСНОСТИ</w:t>
      </w:r>
    </w:p>
    <w:p w:rsidR="004D3CA5" w:rsidRDefault="004D3CA5" w:rsidP="004D3CA5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89350" cy="4284980"/>
            <wp:effectExtent l="19050" t="0" r="6350" b="0"/>
            <wp:docPr id="63" name="Рисунок 63" descr="ГОСТ 10597-87 Кисти и щетки малярные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10597-87 Кисти и щетки малярные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28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станина;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стойка;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стопор;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кольцо-планка;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вкладыш;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держатель;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шкала;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ползун;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кисть</w:t>
      </w:r>
      <w:proofErr w:type="gramEnd"/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Черт.18</w:t>
      </w:r>
    </w:p>
    <w:p w:rsidR="004D3CA5" w:rsidRDefault="004D3CA5" w:rsidP="004D3CA5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Строительный инструмент: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1999</w:t>
      </w:r>
    </w:p>
    <w:p w:rsidR="00A57EB4" w:rsidRPr="004D3CA5" w:rsidRDefault="00A57EB4" w:rsidP="004D3CA5"/>
    <w:sectPr w:rsidR="00A57EB4" w:rsidRPr="004D3CA5" w:rsidSect="00BD5B9F">
      <w:footerReference w:type="default" r:id="rId2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F8D" w:rsidRDefault="00186F8D" w:rsidP="002C24C5">
      <w:pPr>
        <w:spacing w:after="0" w:line="240" w:lineRule="auto"/>
      </w:pPr>
      <w:r>
        <w:separator/>
      </w:r>
    </w:p>
  </w:endnote>
  <w:endnote w:type="continuationSeparator" w:id="0">
    <w:p w:rsidR="00186F8D" w:rsidRDefault="00186F8D" w:rsidP="002C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C5" w:rsidRDefault="002C24C5" w:rsidP="002C24C5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C24C5" w:rsidRDefault="002C24C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F8D" w:rsidRDefault="00186F8D" w:rsidP="002C24C5">
      <w:pPr>
        <w:spacing w:after="0" w:line="240" w:lineRule="auto"/>
      </w:pPr>
      <w:r>
        <w:separator/>
      </w:r>
    </w:p>
  </w:footnote>
  <w:footnote w:type="continuationSeparator" w:id="0">
    <w:p w:rsidR="00186F8D" w:rsidRDefault="00186F8D" w:rsidP="002C2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544A9"/>
    <w:rsid w:val="00186F8D"/>
    <w:rsid w:val="002C24C5"/>
    <w:rsid w:val="002F0DC4"/>
    <w:rsid w:val="00417361"/>
    <w:rsid w:val="00463F6D"/>
    <w:rsid w:val="004D3CA5"/>
    <w:rsid w:val="00616E55"/>
    <w:rsid w:val="006E34A7"/>
    <w:rsid w:val="007336C8"/>
    <w:rsid w:val="007B4F27"/>
    <w:rsid w:val="00865359"/>
    <w:rsid w:val="008C5F17"/>
    <w:rsid w:val="009703F2"/>
    <w:rsid w:val="00A57EB4"/>
    <w:rsid w:val="00BD5B9F"/>
    <w:rsid w:val="00D8013B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ctatext">
    <w:name w:val="ctatext"/>
    <w:basedOn w:val="a0"/>
    <w:rsid w:val="008C5F17"/>
  </w:style>
  <w:style w:type="character" w:customStyle="1" w:styleId="posttitle">
    <w:name w:val="posttitle"/>
    <w:basedOn w:val="a0"/>
    <w:rsid w:val="008C5F17"/>
  </w:style>
  <w:style w:type="character" w:styleId="a9">
    <w:name w:val="FollowedHyperlink"/>
    <w:basedOn w:val="a0"/>
    <w:uiPriority w:val="99"/>
    <w:semiHidden/>
    <w:unhideWhenUsed/>
    <w:rsid w:val="004D3CA5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C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C24C5"/>
  </w:style>
  <w:style w:type="paragraph" w:styleId="ac">
    <w:name w:val="footer"/>
    <w:basedOn w:val="a"/>
    <w:link w:val="ad"/>
    <w:uiPriority w:val="99"/>
    <w:semiHidden/>
    <w:unhideWhenUsed/>
    <w:rsid w:val="002C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2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1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9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4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2017-06-08T14:58:00Z</dcterms:created>
  <dcterms:modified xsi:type="dcterms:W3CDTF">2017-08-15T12:24:00Z</dcterms:modified>
</cp:coreProperties>
</file>