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27" w:rsidRDefault="00EE6227" w:rsidP="00EE622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13663-86 Трубы стальные профильные. Технические требования (с Изменениями N 1, 2, 3)</w:t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13663-86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В62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EE6227" w:rsidRDefault="00EE6227" w:rsidP="00EE622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ТРУБЫ СТАЛЬНЫЕ ПРОФИЛЬНЫЕ</w:t>
      </w:r>
    </w:p>
    <w:p w:rsidR="00EE6227" w:rsidRDefault="00EE6227" w:rsidP="00EE622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требования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EE6227" w:rsidRPr="00EE6227" w:rsidRDefault="00EE6227" w:rsidP="00EE622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Shaped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steel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tubes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EE6227">
        <w:rPr>
          <w:rFonts w:ascii="Arial" w:hAnsi="Arial" w:cs="Arial"/>
          <w:color w:val="3C3C3C"/>
          <w:spacing w:val="2"/>
          <w:sz w:val="34"/>
          <w:szCs w:val="34"/>
          <w:lang w:val="en-US"/>
        </w:rPr>
        <w:t>Technical requirements</w:t>
      </w:r>
    </w:p>
    <w:p w:rsidR="00EE6227" w:rsidRP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EE6227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EE6227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EE622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13 1900, 13 4400, 13 5100, 13 7300</w:t>
      </w:r>
    </w:p>
    <w:p w:rsidR="00EE6227" w:rsidRPr="0044507A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44507A"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44507A">
        <w:rPr>
          <w:rFonts w:ascii="Arial" w:hAnsi="Arial" w:cs="Arial"/>
          <w:color w:val="2D2D2D"/>
          <w:spacing w:val="2"/>
          <w:sz w:val="23"/>
          <w:szCs w:val="23"/>
        </w:rPr>
        <w:t xml:space="preserve"> 1988-01-01</w:t>
      </w:r>
      <w:r w:rsidRPr="0044507A"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Е.А.Близнюков,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В.П.Сокуренко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В.Н.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Ровенский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А.Б.Петрушевская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26.09.86 N 2918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13663-68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3881"/>
      </w:tblGrid>
      <w:tr w:rsidR="00EE6227" w:rsidTr="00EE6227">
        <w:trPr>
          <w:trHeight w:val="15"/>
        </w:trPr>
        <w:tc>
          <w:tcPr>
            <w:tcW w:w="5174" w:type="dxa"/>
            <w:hideMark/>
          </w:tcPr>
          <w:p w:rsidR="00EE6227" w:rsidRDefault="00EE6227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EE6227" w:rsidRDefault="00EE6227">
            <w:pPr>
              <w:rPr>
                <w:sz w:val="2"/>
                <w:szCs w:val="24"/>
              </w:rPr>
            </w:pPr>
          </w:p>
        </w:tc>
      </w:tr>
      <w:tr w:rsidR="00EE6227" w:rsidTr="00EE622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EE6227" w:rsidTr="00EE622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166-89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3599-76)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380-2005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1.4; 1.5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1050-88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1.44; 1.5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3845-75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3.11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lastRenderedPageBreak/>
              <w:t>ГОСТ 4543-71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6507-90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3.2; 3.3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7502-98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7565-81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3.10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7661-67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8026-92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3.4; 3.6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8638-57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8639-82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8642-68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8644-68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8645-68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8646-68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9045-93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9454-78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3.12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10006-80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3.12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10692-80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2.1; 4.1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12344-2003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12345-2001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671-82, ИСО 4935-89)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12346-78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439-82, ИСО 4829-1-86)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12347-77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12348-78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629-82)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12350-78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12352-81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12355-78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12356-81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12357-84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12359-99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4945-77)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18360-93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18365-93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19281-89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4950-2-81, ИСО 4950-3-81, ИСО 4951-79, ИСО 4995-78, ИСО 4996-78, ИСО 5952-83)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22536.0-87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22536.1-88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22536.2-87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22536.3-88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22536.4-88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22536.5-87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629-82)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22536.7-88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22536.8-87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EE6227" w:rsidTr="00EE6227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6F8F">
              <w:rPr>
                <w:sz w:val="23"/>
                <w:szCs w:val="23"/>
              </w:rPr>
              <w:t>ГОСТ 22536.9-88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</w:tbl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6F8F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Постановлением Госстандарта от 03.06.92 N 525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с Изменениями N 1, 2, утвержденными в декабре 1987 г., ноябре 1989 г. (ИУС 3-88, 2-90)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Изменение N 3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принятое Межгосударственным советом до стандартизации, метрологии и сертификации по переписке (протокол N 35-2009 от 11.06.2009). Государство-разработчик Россия. Приказом Федерального агентства по техническому регулированию и метрологии от 24.02.2010 N 22-ст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введено в действие на территории РФ с 01.04.2010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N 3 внесено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изготовителем базы данных по тексту ИУС N 5, 2010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профильные бесшовные и сварные трубы общего назначения из углеродистой и легированной стали.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6F8F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</w:t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Трубы изготовляют в соответствии с требованиями настоящего стандарта, по технологическим регламентам, утвержденным в установленном порядке.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Размеры труб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8638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8639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8642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8644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8646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Предельные отклонения по размерам должны соответствовать указанным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8639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Трубы изготовляют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бесшовными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горячедеформированными, бесшовными холоднодеформированными, электросварными, электросварными холоднодеформированными, электросварными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горячекалиброванными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а также изготовленными методом печной сварки.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Трубы изготовляют: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 углеродистой стали марок Ст1сп, Ст1пс, Ст1кп, Ст2сп, Ст2пс, Ст2кп, Ст3сп, Ст3пс, Ст3кп, Ст4сп, Ст4пс, Ст4кп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марок 08, 08пс, 08кп, 10, 10пс, 10кп, 15, 15пс, 15кп, 20,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20пс, 20кп, 35, 45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1050</w:t>
      </w:r>
      <w:r>
        <w:rPr>
          <w:rFonts w:ascii="Arial" w:hAnsi="Arial" w:cs="Arial"/>
          <w:color w:val="2D2D2D"/>
          <w:spacing w:val="2"/>
          <w:sz w:val="23"/>
          <w:szCs w:val="23"/>
        </w:rPr>
        <w:t>, марки 08Ю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9045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 легированной стали марок 09Г2, 09Г2С, 10ХСНД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19281</w:t>
      </w:r>
      <w:r>
        <w:rPr>
          <w:rFonts w:ascii="Arial" w:hAnsi="Arial" w:cs="Arial"/>
          <w:color w:val="2D2D2D"/>
          <w:spacing w:val="2"/>
          <w:sz w:val="23"/>
          <w:szCs w:val="23"/>
        </w:rPr>
        <w:t>, марок 10Г2 и 30ХГСА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4543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В зависимости от назначения трубы изготовляют следующих групп: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 - с нормированием механических свойств основного металла труб в соответствии с таблицами 1 и 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нормированием химического состава стали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1050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9045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19281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4543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механических свойств основного металла труб в соответствии с таблицами 1 и 2. В условных обозначениях труб индекс группы проставляется перед маркой стали.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1.3-1.5.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6F8F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1.6. Трубы изготовляют термически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обработанными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без термической обработки.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Механические свойства термически обработанных труб или труб без дополнительной термообработки после прокатного нагрева должны соответствовать нормам, приведенным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2"/>
        <w:gridCol w:w="2297"/>
        <w:gridCol w:w="2262"/>
        <w:gridCol w:w="2046"/>
        <w:gridCol w:w="2400"/>
      </w:tblGrid>
      <w:tr w:rsidR="00EE6227" w:rsidTr="00EE6227">
        <w:trPr>
          <w:trHeight w:val="15"/>
        </w:trPr>
        <w:tc>
          <w:tcPr>
            <w:tcW w:w="1478" w:type="dxa"/>
            <w:hideMark/>
          </w:tcPr>
          <w:p w:rsidR="00EE6227" w:rsidRDefault="00EE622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E6227" w:rsidRDefault="00EE622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E6227" w:rsidRDefault="00EE622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E6227" w:rsidRDefault="00EE622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E6227" w:rsidRDefault="00EE6227">
            <w:pPr>
              <w:rPr>
                <w:sz w:val="2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стали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Временное сопротивление разрыву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C4018" w:rsidRPr="00BC4018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3663-86 Трубы стальные профильные. Технические требования (с Изменениями N 1, 2, 3)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Н/мм</w:t>
            </w:r>
            <w:r w:rsidR="00BC4018" w:rsidRPr="00BC4018">
              <w:rPr>
                <w:color w:val="2D2D2D"/>
                <w:sz w:val="23"/>
                <w:szCs w:val="23"/>
              </w:rPr>
              <w:pict>
                <v:shape id="_x0000_i1026" type="#_x0000_t75" alt="ГОСТ 13663-86 Трубы стальные профильные. Технические требования (с Изменениями N 1, 2, 3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(кгс/мм</w:t>
            </w:r>
            <w:r w:rsidR="00BC4018" w:rsidRPr="00BC4018">
              <w:rPr>
                <w:color w:val="2D2D2D"/>
                <w:sz w:val="23"/>
                <w:szCs w:val="23"/>
              </w:rPr>
              <w:pict>
                <v:shape id="_x0000_i1027" type="#_x0000_t75" alt="ГОСТ 13663-86 Трубы стальные профильные. Технические требования (с Изменениями N 1, 2, 3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 текучести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C4018" w:rsidRPr="00BC4018">
              <w:rPr>
                <w:color w:val="2D2D2D"/>
                <w:sz w:val="23"/>
                <w:szCs w:val="23"/>
              </w:rPr>
              <w:pict>
                <v:shape id="_x0000_i1028" type="#_x0000_t75" alt="ГОСТ 13663-86 Трубы стальные профильные. Технические требования (с Изменениями N 1, 2, 3)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Н/мм</w:t>
            </w:r>
            <w:r w:rsidR="00BC4018" w:rsidRPr="00BC4018">
              <w:rPr>
                <w:color w:val="2D2D2D"/>
                <w:sz w:val="23"/>
                <w:szCs w:val="23"/>
              </w:rPr>
              <w:pict>
                <v:shape id="_x0000_i1029" type="#_x0000_t75" alt="ГОСТ 13663-86 Трубы стальные профильные. Технические требования (с Изменениями N 1, 2, 3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(кгс/мм</w:t>
            </w:r>
            <w:r w:rsidR="00BC4018" w:rsidRPr="00BC4018">
              <w:rPr>
                <w:color w:val="2D2D2D"/>
                <w:sz w:val="23"/>
                <w:szCs w:val="23"/>
              </w:rPr>
              <w:pict>
                <v:shape id="_x0000_i1030" type="#_x0000_t75" alt="ГОСТ 13663-86 Трубы стальные профильные. Технические требования (с Изменениями N 1, 2, 3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Относительное удлинение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C4018" w:rsidRPr="00BC4018">
              <w:rPr>
                <w:color w:val="2D2D2D"/>
                <w:sz w:val="23"/>
                <w:szCs w:val="23"/>
              </w:rPr>
              <w:pict>
                <v:shape id="_x0000_i1031" type="#_x0000_t75" alt="ГОСТ 13663-86 Трубы стальные профильные. Технические требования (с Изменениями N 1, 2, 3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труб</w:t>
            </w:r>
          </w:p>
        </w:tc>
      </w:tr>
      <w:tr w:rsidR="00EE6227" w:rsidTr="00EE622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 10пс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 (36)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 (22)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Трубы </w:t>
            </w:r>
            <w:proofErr w:type="spellStart"/>
            <w:r>
              <w:rPr>
                <w:color w:val="2D2D2D"/>
                <w:sz w:val="23"/>
                <w:szCs w:val="23"/>
              </w:rPr>
              <w:t>горяч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деформированные</w:t>
            </w: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 (42)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 (25)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 (52)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 (30)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549 (56)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 (33)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09Г2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 (45)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 (30)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09Г2С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 (45)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 (30)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10ХСНД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 (50)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 (35)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10Г2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 (43)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 (27)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30ХГСА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 (61)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 (36)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10, 10пс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 (35)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 (21)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Трубы холодн</w:t>
            </w:r>
            <w:proofErr w:type="gramStart"/>
            <w:r>
              <w:rPr>
                <w:color w:val="2D2D2D"/>
                <w:sz w:val="23"/>
                <w:szCs w:val="23"/>
              </w:rPr>
              <w:t>о-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деформированные</w:t>
            </w: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 (42)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 (25)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 (52)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 (30)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549 (56)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 (33)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09Г2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441(45)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 (30)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09Г2С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 (45)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 (27)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10ХСНД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 (50)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 (35)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10Г2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 (43)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 (27)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30ХГСА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 (61)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 (36)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Ст2сп, Ст2пс, Ст2кп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 (34)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 (21)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Трубы электросварные, электросварные </w:t>
            </w:r>
            <w:proofErr w:type="spellStart"/>
            <w:r>
              <w:rPr>
                <w:color w:val="2D2D2D"/>
                <w:sz w:val="23"/>
                <w:szCs w:val="23"/>
              </w:rPr>
              <w:t>холоднодефо</w:t>
            </w: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мированные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электросварные </w:t>
            </w:r>
            <w:proofErr w:type="spellStart"/>
            <w:r>
              <w:rPr>
                <w:color w:val="2D2D2D"/>
                <w:sz w:val="23"/>
                <w:szCs w:val="23"/>
              </w:rPr>
              <w:t>горячекалибро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ванные</w:t>
            </w: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Ст3сп, Ст3пс, Ст3кп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 (36)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 (22)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Ст4сп, Ст4пс, Ст4кп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 (42)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 (25)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 10пс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 (34)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 (21)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 (42)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 (25)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rPr>
                <w:sz w:val="24"/>
                <w:szCs w:val="24"/>
              </w:rPr>
            </w:pPr>
          </w:p>
        </w:tc>
      </w:tr>
      <w:tr w:rsidR="00EE6227" w:rsidTr="00EE622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Ст08пс</w:t>
            </w:r>
            <w:r>
              <w:rPr>
                <w:color w:val="2D2D2D"/>
                <w:sz w:val="23"/>
                <w:szCs w:val="23"/>
              </w:rPr>
              <w:br/>
              <w:t>Ст2пс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 (34)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 (21)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Трубы печной сварки</w:t>
            </w:r>
          </w:p>
        </w:tc>
      </w:tr>
    </w:tbl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1.8. Механические свойства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нетермообработанных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электросварных профильных труб должны соответствовать нормам, приведенным в табл.2.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3"/>
        <w:gridCol w:w="3384"/>
        <w:gridCol w:w="3230"/>
      </w:tblGrid>
      <w:tr w:rsidR="00EE6227" w:rsidTr="00EE6227">
        <w:trPr>
          <w:trHeight w:val="15"/>
        </w:trPr>
        <w:tc>
          <w:tcPr>
            <w:tcW w:w="4250" w:type="dxa"/>
            <w:hideMark/>
          </w:tcPr>
          <w:p w:rsidR="00EE6227" w:rsidRDefault="00EE6227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E6227" w:rsidRDefault="00EE6227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E6227" w:rsidRDefault="00EE6227">
            <w:pPr>
              <w:rPr>
                <w:sz w:val="2"/>
                <w:szCs w:val="24"/>
              </w:rPr>
            </w:pPr>
          </w:p>
        </w:tc>
      </w:tr>
      <w:tr w:rsidR="00EE6227" w:rsidTr="00EE622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стали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Временное сопротивление разрыву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C4018" w:rsidRPr="00BC4018">
              <w:rPr>
                <w:color w:val="2D2D2D"/>
                <w:sz w:val="23"/>
                <w:szCs w:val="23"/>
              </w:rPr>
              <w:pict>
                <v:shape id="_x0000_i1032" type="#_x0000_t75" alt="ГОСТ 13663-86 Трубы стальные профильные. Технические требования (с Изменениями N 1, 2, 3)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Н/мм</w:t>
            </w:r>
            <w:r w:rsidR="00BC4018" w:rsidRPr="00BC4018">
              <w:rPr>
                <w:color w:val="2D2D2D"/>
                <w:sz w:val="23"/>
                <w:szCs w:val="23"/>
              </w:rPr>
              <w:pict>
                <v:shape id="_x0000_i1033" type="#_x0000_t75" alt="ГОСТ 13663-86 Трубы стальные профильные. Технические требования (с Изменениями N 1, 2, 3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(кгс/мм</w:t>
            </w:r>
            <w:r w:rsidR="00BC4018" w:rsidRPr="00BC4018">
              <w:rPr>
                <w:color w:val="2D2D2D"/>
                <w:sz w:val="23"/>
                <w:szCs w:val="23"/>
              </w:rPr>
              <w:pict>
                <v:shape id="_x0000_i1034" type="#_x0000_t75" alt="ГОСТ 13663-86 Трубы стальные профильные. Технические требования (с Изменениями N 1, 2, 3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Относительное удлинение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C4018" w:rsidRPr="00BC4018">
              <w:rPr>
                <w:color w:val="2D2D2D"/>
                <w:sz w:val="23"/>
                <w:szCs w:val="23"/>
              </w:rPr>
              <w:pict>
                <v:shape id="_x0000_i1035" type="#_x0000_t75" alt="ГОСТ 13663-86 Трубы стальные профильные. Технические требования (с Изменениями N 1, 2, 3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color w:val="2D2D2D"/>
                <w:sz w:val="23"/>
                <w:szCs w:val="23"/>
              </w:rPr>
              <w:br/>
              <w:t>%</w:t>
            </w:r>
          </w:p>
        </w:tc>
      </w:tr>
      <w:tr w:rsidR="00EE6227" w:rsidTr="00EE6227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</w:tr>
      <w:tr w:rsidR="00EE6227" w:rsidTr="00EE622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08Ю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 (30)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EE6227" w:rsidTr="00EE622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08, 08пс, 08кп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 (32)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EE6227" w:rsidTr="00EE622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Ст1сп, Ст1пс, Ст1кп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 (34)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EE6227" w:rsidTr="00EE622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Ст2сп, Ст2пс, Ст2кп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 (36)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EE6227" w:rsidTr="00EE622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Ст3сп, Ст3пс, Ст3кп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363 (37)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EE6227" w:rsidTr="00EE622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Ст4сп, Ст4пс, Ст4кп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 (38)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EE6227" w:rsidTr="00EE622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 10пс, 10кп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 (36)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EE6227" w:rsidTr="00EE622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 15пс, 15кп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 (38)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EE6227" w:rsidTr="00EE622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 20пс, 20кп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 (38)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227" w:rsidRDefault="00EE622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</w:tbl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1.7, 1.8.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1.9. На поверхности горячедеформированных труб не допускаются трещины, плены,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рванины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закаты.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отдельные незначительные забоины, вмятины, риски, тонкий слой окалины, следы зачистки дефектов и мелкие плены, не выводящие толщину стенки за пределы минусовых отклонений.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1.9.1. На поверхности холоднодеформированных труб не допускаются трещины, плены,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рванины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закаты.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Отдельные незначительные забоины, окалина, следы отслоившейся окалины, не препятствующие осмотру, вмятины, следы правки, риски и следы зачистки дефектов допускаются, если они не выводят размеры труб за предельные отклонения.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1.9.2. На поверхности электросварных труб, электросварных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горячекалиброванных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труб печной сварки не допускаются трещины, плены и закаты.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Рябизна, риски и другие повреждения механического происхождения, слой окалины и следы зачистки дефектов допускаются при условии, если они не выводят размеры труб за предельные отклонения.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внутренней поверхности труб допускается остаток грата, обусловленный способом производства.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Наружный грат на трубах должен быть удален.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месте снятия грата допускается утонение стенки до 0,1 мм сверх минусового допуска.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6F8F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1.9.3. На поверхности электросварных холоднодеформированных труб не допускаются трещины, плены,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рванины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закаты.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следы окалины, не препятствующие осмотру, вмятины, следы правки, риски и следы зачистки дефектов, если они не выводят размеры труб за предельные отклонения.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1.10. По требованию потребителя холоднодеформированные трубы изготовляют с очищенной от окалины поверхностью.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изготовителя с потребителем горячедеформированные и электросварные трубы изготовляют с очищенной от окалины поверхностью.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1.11. Концы труб должны быть обрезаны под прямым углом.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потребителя трубы изготовляют без обрезки концов.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1.12. Трубы всех видов, работающие под давлением (условия работы труб оговариваются в заказе), должны выдерживать испытательное гидравлическое давление (Р), МПа (кгс/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 w:rsidR="00BC4018" w:rsidRPr="00BC401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13663-86 Трубы стальные профильные. Технические требования (с Изменениями N 1, 2, 3)" style="width:8.35pt;height:15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вычисляемое по формулам: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труб прямоугольного сечения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99490" cy="457200"/>
            <wp:effectExtent l="19050" t="0" r="0" b="0"/>
            <wp:docPr id="91" name="Рисунок 91" descr="ГОСТ 13663-86 Трубы стальные профильные. Технические требова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13663-86 Трубы стальные профильные. Технические требова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27" w:rsidRDefault="00EE6227" w:rsidP="00EE622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48080" cy="499745"/>
            <wp:effectExtent l="19050" t="0" r="0" b="0"/>
            <wp:docPr id="92" name="Рисунок 92" descr="ГОСТ 13663-86 Трубы стальные профильные. Технические требова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13663-86 Трубы стальные профильные. Технические требова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труб квадратного сечения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65810" cy="457200"/>
            <wp:effectExtent l="19050" t="0" r="0" b="0"/>
            <wp:docPr id="93" name="Рисунок 93" descr="ГОСТ 13663-86 Трубы стальные профильные. Технические требова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13663-86 Трубы стальные профильные. Технические требова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27" w:rsidRDefault="00EE6227" w:rsidP="00EE622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56945" cy="499745"/>
            <wp:effectExtent l="19050" t="0" r="0" b="0"/>
            <wp:docPr id="94" name="Рисунок 94" descr="ГОСТ 13663-86 Трубы стальные профильные. Технические требова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13663-86 Трубы стальные профильные. Технические требова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труб овального сечения</w:t>
      </w:r>
    </w:p>
    <w:p w:rsidR="00EE6227" w:rsidRDefault="00EE6227" w:rsidP="00EE622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40105" cy="488950"/>
            <wp:effectExtent l="19050" t="0" r="0" b="0"/>
            <wp:docPr id="95" name="Рисунок 95" descr="ГОСТ 13663-86 Трубы стальные профильные. Технические требова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13663-86 Трубы стальные профильные. Технические требова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977900" cy="499745"/>
            <wp:effectExtent l="19050" t="0" r="0" b="0"/>
            <wp:docPr id="96" name="Рисунок 96" descr="ГОСТ 13663-86 Трубы стальные профильные. Технические требова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13663-86 Трубы стальные профильные. Технические требова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42035" cy="425450"/>
            <wp:effectExtent l="19050" t="0" r="5715" b="0"/>
            <wp:docPr id="97" name="Рисунок 97" descr="ГОСТ 13663-86 Трубы стальные профильные. Технические требован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13663-86 Трубы стальные профильные. Технические требован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4018" w:rsidRPr="00BC401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13663-86 Трубы стальные профильные. Технические требования (с Изменениями N 1, 2, 3)" style="width:10.0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допускаемое напряжение, равное 80% предела текучести, Н/мм</w:t>
      </w:r>
      <w:r w:rsidR="00BC4018" w:rsidRPr="00BC401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13663-86 Трубы стальные профильные. Технические требования (с Изменениями N 1, 2, 3)" style="width:8.35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(кгс/мм</w:t>
      </w:r>
      <w:r w:rsidR="00BC4018" w:rsidRPr="00BC401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13663-86 Трубы стальные профильные. Технические требования (с Изменениями N 1, 2, 3)" style="width:8.35pt;height:15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BC4018" w:rsidRPr="00BC401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13663-86 Трубы стальные профильные. Технические требования (с Изменениями N 1, 2, 3)" style="width:9.2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минимальная толщина стенки, мм (за вычетом минусового допуска);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BC4018" w:rsidRPr="00BC401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13663-86 Трубы стальные профильные. Технические требования (с Изменениями N 1, 2, 3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сторона квадрата или большая сторона прямоугольника, мм;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BC4018" w:rsidRPr="00BC401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13663-86 Трубы стальные профильные. Технические требования (с Изменениями N 1, 2, 3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меньшая сторона прямоугольника, мм;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BC4018" w:rsidRPr="00BC401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13663-86 Трубы стальные профильные. Технические требования (с Изменениями N 1, 2, 3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4018" w:rsidRPr="00BC401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13663-86 Трубы стальные профильные. Технические требования (с Изменениями N 1, 2, 3)" style="width:9.2pt;height:10.0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радиусы большой и малой дуг овала, мм;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BC4018" w:rsidRPr="00BC401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13663-86 Трубы стальные профильные. Технические требования (с Изменениями N 1, 2, 3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расстояние между центрами окружностей дуг малого овала, мм;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BC4018" w:rsidRPr="00BC401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13663-86 Трубы стальные профильные. Технические требования (с Изменениями N 1, 2, 3)" style="width:10.9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угол, образованный линиями, проведенными из центра окружности дуги большого овала через центры окружности дуг малого овала, градус.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Гидравлическое испытание труб других видов профиля и нормы по ним определяют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Способность труб выдерживать испытательное гидравлическое давление обеспечивается технологией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производс</w:t>
      </w:r>
      <w:proofErr w:type="spellEnd"/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1.13. По согласованию изготовителя с потребителем трубы бесшовные холоднодеформированные из стали марки 09Г2С с толщиной стенки 4 мм и более должны выдерживать испытания на ударный изгиб.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Нормы ударной вязкости, тип образца (с концентратором вида U или V), а также температура испытаний оговариваются в заказе.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6F8F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ПРАВИЛА ПРИЕМКИ</w:t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2.1. Трубы принимают партиями. Партия должна состоять из труб одного размера, одной марки стали и одного вида термообработки (для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термообработанных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труб) и оформлена одним документом о качестве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10692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 указанием вида трубы (горячедеформированные, холоднодеформированные, электросварные, или электросварные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холоднодеформированные, электросварные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горячекалиброванные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трубы печной сварки).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6F8F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Количество труб в партии должно быть, не более: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1000 шт. - для труб наружными размерами до 30 мм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500 шт. - для труб наружными размерами св. 30 до 70 мм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200 шт. - для труб наружными размерами св. 70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Контролю поверхности и размеров подвергают каждую трубу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Контроль геометрических параметров, кроме толщины стенки, проводится на расстоянии не менее чем 50 мм от любого торца трубы.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изготовителя с потребителем допускается на каждой партии труб статистический выборочный метод контроля размеров и поверхности по альтернативному признаку с одноступенчатым уровнем в соответствии с действующими стандартами. Планы контроля устанавливаются при согласовании использования статистического контроля.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Химический состав стали труб принимают по документу о качестве изготовителя заготовки. В случае необходимости для проверки химического состава металла от партии отбирают одну трубу.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Для испытания на растяжение и ударный изгиб отбирают две трубы от партии.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6F8F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При получении неудовлетворительных результатов испытаний хотя бы по одному из показателей по нему проводят повторные испытания на удвоенном количестве труб, отобранных от той же партии.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ИСПЫТАНИЙ</w:t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3.1. Контроль качества поверхности труб проводят осмотром. Глубину залегания дефектов проверяют надпиловкой или иным способом.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Контроль наружных размеров проводят штангенциркулем типа ШЦ-П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Fonts w:ascii="Arial" w:hAnsi="Arial" w:cs="Arial"/>
          <w:color w:val="2D2D2D"/>
          <w:spacing w:val="2"/>
          <w:sz w:val="23"/>
          <w:szCs w:val="23"/>
        </w:rPr>
        <w:t>, калибром-скобой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18360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18365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трубным микрометром типа МТ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6507</w:t>
      </w:r>
      <w:r>
        <w:rPr>
          <w:rFonts w:ascii="Arial" w:hAnsi="Arial" w:cs="Arial"/>
          <w:color w:val="2D2D2D"/>
          <w:spacing w:val="2"/>
          <w:sz w:val="23"/>
          <w:szCs w:val="23"/>
        </w:rPr>
        <w:t>. Контроль радиуса закругления и отклонения от прямого угла в поперечном сечении проводят по нормативной документации.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Контроль толщины стенки проводят трубным микрометром типа МТ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6507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Контроль вогнутости сторон проводят поверочной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8026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щупом по НД или индикаторным глубиномером типа ГИ-100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7661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Контроль длины проводят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Контроль кривизны проводят поверочной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8026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щупом по НД.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Контроль величины скручивания квадратных и прямоугольных труб проводят по нормативной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3.8. Для испытания на растяжение от каждой отобранной трубы отрезают по одному образцу, для испытаний на ударный изгиб - по три образца для каждой температуры.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3.9. Химический анализ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22536.0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22536.5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22536.7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22536.9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12344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12345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12346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12347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12348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12350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12352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12355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12356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12357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12359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иными методами, обеспечивающими необходимую точность определения.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3.7, 3.8, 3.9.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6F8F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3.10. Пробы для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химсостава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металла труб отбирают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7565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3.11. Испытания гидравлическим давлением труб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3845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3.12. Испытания на растяжение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10006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пропорциональном коротком образце.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контролировать механические свойства труб неразрушающими методами. При разногласиях в оценке качества проверка проводится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10006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Испытания на ударный изгиб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9454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016F8F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016F8F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227" w:rsidRDefault="00EE6227" w:rsidP="00EE622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МАРКИРОВКА, УПАКОВКА, ТРАНСПОРТИРОВАНИЕ И ХРАНЕНИЕ</w:t>
      </w:r>
    </w:p>
    <w:p w:rsidR="00EE6227" w:rsidRDefault="00EE6227" w:rsidP="00EE622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Маркировку, упаковку, транспортирование и хранение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6F8F">
        <w:rPr>
          <w:rFonts w:ascii="Arial" w:hAnsi="Arial" w:cs="Arial"/>
          <w:spacing w:val="2"/>
          <w:sz w:val="23"/>
          <w:szCs w:val="23"/>
        </w:rPr>
        <w:t>ГОСТ 10692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Трубы металлические и соединительные части к ним.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Часть 3. Трубы сварные. Трубы профильные: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57EB4" w:rsidRPr="00EE6227" w:rsidRDefault="00A57EB4" w:rsidP="00EE6227"/>
    <w:sectPr w:rsidR="00A57EB4" w:rsidRPr="00EE6227" w:rsidSect="00BD5B9F">
      <w:foot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07" w:rsidRDefault="00870F07" w:rsidP="0044507A">
      <w:pPr>
        <w:spacing w:after="0" w:line="240" w:lineRule="auto"/>
      </w:pPr>
      <w:r>
        <w:separator/>
      </w:r>
    </w:p>
  </w:endnote>
  <w:endnote w:type="continuationSeparator" w:id="0">
    <w:p w:rsidR="00870F07" w:rsidRDefault="00870F07" w:rsidP="0044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7A" w:rsidRDefault="0044507A" w:rsidP="0044507A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4507A" w:rsidRDefault="004450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07" w:rsidRDefault="00870F07" w:rsidP="0044507A">
      <w:pPr>
        <w:spacing w:after="0" w:line="240" w:lineRule="auto"/>
      </w:pPr>
      <w:r>
        <w:separator/>
      </w:r>
    </w:p>
  </w:footnote>
  <w:footnote w:type="continuationSeparator" w:id="0">
    <w:p w:rsidR="00870F07" w:rsidRDefault="00870F07" w:rsidP="0044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111"/>
    <w:multiLevelType w:val="multilevel"/>
    <w:tmpl w:val="EB0A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26D45"/>
    <w:multiLevelType w:val="multilevel"/>
    <w:tmpl w:val="A222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F6AF2"/>
    <w:multiLevelType w:val="multilevel"/>
    <w:tmpl w:val="1A14D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6F7B69"/>
    <w:multiLevelType w:val="multilevel"/>
    <w:tmpl w:val="7D209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1D436EB"/>
    <w:multiLevelType w:val="multilevel"/>
    <w:tmpl w:val="342AA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7AD6E3F"/>
    <w:multiLevelType w:val="multilevel"/>
    <w:tmpl w:val="7C3A5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95733BD"/>
    <w:multiLevelType w:val="multilevel"/>
    <w:tmpl w:val="3D06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F420F"/>
    <w:multiLevelType w:val="multilevel"/>
    <w:tmpl w:val="EDC8A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50B2A"/>
    <w:multiLevelType w:val="multilevel"/>
    <w:tmpl w:val="168EC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6F8F"/>
    <w:rsid w:val="00017B0E"/>
    <w:rsid w:val="002A652A"/>
    <w:rsid w:val="002F0DC4"/>
    <w:rsid w:val="00417361"/>
    <w:rsid w:val="0044507A"/>
    <w:rsid w:val="00463F6D"/>
    <w:rsid w:val="006E34A7"/>
    <w:rsid w:val="00865359"/>
    <w:rsid w:val="00870F07"/>
    <w:rsid w:val="009703F2"/>
    <w:rsid w:val="00A57EB4"/>
    <w:rsid w:val="00BC4018"/>
    <w:rsid w:val="00BD5B9F"/>
    <w:rsid w:val="00D8013B"/>
    <w:rsid w:val="00DE0997"/>
    <w:rsid w:val="00E3020E"/>
    <w:rsid w:val="00E8250E"/>
    <w:rsid w:val="00E96EAC"/>
    <w:rsid w:val="00EE6227"/>
    <w:rsid w:val="00F9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E0997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4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507A"/>
  </w:style>
  <w:style w:type="paragraph" w:styleId="ac">
    <w:name w:val="footer"/>
    <w:basedOn w:val="a"/>
    <w:link w:val="ad"/>
    <w:uiPriority w:val="99"/>
    <w:semiHidden/>
    <w:unhideWhenUsed/>
    <w:rsid w:val="0044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5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9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0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2017-05-29T05:52:00Z</dcterms:created>
  <dcterms:modified xsi:type="dcterms:W3CDTF">2017-08-15T12:08:00Z</dcterms:modified>
</cp:coreProperties>
</file>