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6B" w:rsidRDefault="00280E6B" w:rsidP="00280E6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15968-87 Ткани чистольняные, льняные и полульняные одежные. Общие технические условия (с Изменениями N 1, 2, 3)</w:t>
      </w:r>
    </w:p>
    <w:p w:rsidR="00280E6B"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15968-87</w:t>
      </w:r>
      <w:r>
        <w:rPr>
          <w:rFonts w:ascii="Arial" w:hAnsi="Arial" w:cs="Arial"/>
          <w:color w:val="2D2D2D"/>
          <w:spacing w:val="2"/>
          <w:sz w:val="18"/>
          <w:szCs w:val="18"/>
        </w:rPr>
        <w:br/>
      </w:r>
      <w:r>
        <w:rPr>
          <w:rFonts w:ascii="Arial" w:hAnsi="Arial" w:cs="Arial"/>
          <w:color w:val="2D2D2D"/>
          <w:spacing w:val="2"/>
          <w:sz w:val="18"/>
          <w:szCs w:val="18"/>
        </w:rPr>
        <w:br/>
        <w:t>Группа М73</w:t>
      </w:r>
    </w:p>
    <w:p w:rsidR="00280E6B" w:rsidRDefault="00280E6B" w:rsidP="00280E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280E6B" w:rsidRDefault="00280E6B" w:rsidP="00280E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ТКАНИ ЧИСТОЛЬНЯНЫЕ, ЛЬНЯНЫЕ И ПОЛУЛЬНЯНЫЕ ОДЕЖНЫЕ</w:t>
      </w:r>
    </w:p>
    <w:p w:rsidR="00280E6B" w:rsidRPr="00280E6B" w:rsidRDefault="00280E6B" w:rsidP="00280E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280E6B">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280E6B">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280E6B" w:rsidRPr="00280E6B" w:rsidRDefault="00280E6B" w:rsidP="00280E6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gramStart"/>
      <w:r w:rsidRPr="00280E6B">
        <w:rPr>
          <w:rFonts w:ascii="Arial" w:hAnsi="Arial" w:cs="Arial"/>
          <w:color w:val="3C3C3C"/>
          <w:spacing w:val="2"/>
          <w:sz w:val="26"/>
          <w:szCs w:val="26"/>
          <w:lang w:val="en-US"/>
        </w:rPr>
        <w:t>All-linen, linen and half-linen fabrics for clothes.</w:t>
      </w:r>
      <w:proofErr w:type="gramEnd"/>
      <w:r w:rsidRPr="00280E6B">
        <w:rPr>
          <w:rFonts w:ascii="Arial" w:hAnsi="Arial" w:cs="Arial"/>
          <w:color w:val="3C3C3C"/>
          <w:spacing w:val="2"/>
          <w:sz w:val="26"/>
          <w:szCs w:val="26"/>
          <w:lang w:val="en-US"/>
        </w:rPr>
        <w:t xml:space="preserve"> General specifications</w:t>
      </w:r>
    </w:p>
    <w:p w:rsidR="00280E6B" w:rsidRPr="00994B6C"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994B6C">
        <w:rPr>
          <w:rFonts w:ascii="Arial" w:hAnsi="Arial" w:cs="Arial"/>
          <w:color w:val="2D2D2D"/>
          <w:spacing w:val="2"/>
          <w:sz w:val="18"/>
          <w:szCs w:val="18"/>
        </w:rPr>
        <w:br/>
      </w:r>
      <w:r w:rsidRPr="00994B6C">
        <w:rPr>
          <w:rFonts w:ascii="Arial" w:hAnsi="Arial" w:cs="Arial"/>
          <w:color w:val="2D2D2D"/>
          <w:spacing w:val="2"/>
          <w:sz w:val="18"/>
          <w:szCs w:val="18"/>
        </w:rPr>
        <w:br/>
      </w:r>
      <w:r>
        <w:rPr>
          <w:rFonts w:ascii="Arial" w:hAnsi="Arial" w:cs="Arial"/>
          <w:color w:val="2D2D2D"/>
          <w:spacing w:val="2"/>
          <w:sz w:val="18"/>
          <w:szCs w:val="18"/>
        </w:rPr>
        <w:t>МКС</w:t>
      </w:r>
      <w:r w:rsidRPr="00994B6C">
        <w:rPr>
          <w:rFonts w:ascii="Arial" w:hAnsi="Arial" w:cs="Arial"/>
          <w:color w:val="2D2D2D"/>
          <w:spacing w:val="2"/>
          <w:sz w:val="18"/>
          <w:szCs w:val="18"/>
        </w:rPr>
        <w:t xml:space="preserve"> 59.080.30</w:t>
      </w:r>
      <w:r w:rsidRPr="00280E6B">
        <w:rPr>
          <w:rStyle w:val="apple-converted-space"/>
          <w:rFonts w:ascii="Arial" w:hAnsi="Arial" w:cs="Arial"/>
          <w:color w:val="2D2D2D"/>
          <w:spacing w:val="2"/>
          <w:sz w:val="18"/>
          <w:szCs w:val="18"/>
          <w:lang w:val="en-US"/>
        </w:rPr>
        <w:t> </w:t>
      </w:r>
      <w:r w:rsidRPr="00994B6C">
        <w:rPr>
          <w:rFonts w:ascii="Arial" w:hAnsi="Arial" w:cs="Arial"/>
          <w:color w:val="2D2D2D"/>
          <w:spacing w:val="2"/>
          <w:sz w:val="18"/>
          <w:szCs w:val="18"/>
        </w:rPr>
        <w:br/>
      </w:r>
      <w:r>
        <w:rPr>
          <w:rFonts w:ascii="Arial" w:hAnsi="Arial" w:cs="Arial"/>
          <w:color w:val="2D2D2D"/>
          <w:spacing w:val="2"/>
          <w:sz w:val="18"/>
          <w:szCs w:val="18"/>
        </w:rPr>
        <w:t>ОКП</w:t>
      </w:r>
      <w:r w:rsidRPr="00994B6C">
        <w:rPr>
          <w:rFonts w:ascii="Arial" w:hAnsi="Arial" w:cs="Arial"/>
          <w:color w:val="2D2D2D"/>
          <w:spacing w:val="2"/>
          <w:sz w:val="18"/>
          <w:szCs w:val="18"/>
        </w:rPr>
        <w:t xml:space="preserve"> 83 3160</w:t>
      </w:r>
    </w:p>
    <w:p w:rsidR="00280E6B" w:rsidRPr="00994B6C"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w:t>
      </w:r>
      <w:r w:rsidRPr="00994B6C">
        <w:rPr>
          <w:rFonts w:ascii="Arial" w:hAnsi="Arial" w:cs="Arial"/>
          <w:color w:val="2D2D2D"/>
          <w:spacing w:val="2"/>
          <w:sz w:val="18"/>
          <w:szCs w:val="18"/>
        </w:rPr>
        <w:t xml:space="preserve"> </w:t>
      </w:r>
      <w:r>
        <w:rPr>
          <w:rFonts w:ascii="Arial" w:hAnsi="Arial" w:cs="Arial"/>
          <w:color w:val="2D2D2D"/>
          <w:spacing w:val="2"/>
          <w:sz w:val="18"/>
          <w:szCs w:val="18"/>
        </w:rPr>
        <w:t>введения</w:t>
      </w:r>
      <w:r w:rsidRPr="00994B6C">
        <w:rPr>
          <w:rFonts w:ascii="Arial" w:hAnsi="Arial" w:cs="Arial"/>
          <w:color w:val="2D2D2D"/>
          <w:spacing w:val="2"/>
          <w:sz w:val="18"/>
          <w:szCs w:val="18"/>
        </w:rPr>
        <w:t xml:space="preserve"> 1989-01-01</w:t>
      </w:r>
    </w:p>
    <w:p w:rsidR="00280E6B" w:rsidRDefault="00280E6B" w:rsidP="00280E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280E6B">
        <w:rPr>
          <w:rFonts w:ascii="Arial" w:hAnsi="Arial" w:cs="Arial"/>
          <w:color w:val="3C3C3C"/>
          <w:spacing w:val="2"/>
          <w:sz w:val="26"/>
          <w:szCs w:val="26"/>
          <w:lang w:val="en-US"/>
        </w:rPr>
        <w:t>     </w:t>
      </w:r>
      <w:r w:rsidRPr="00815F3C">
        <w:rPr>
          <w:rFonts w:ascii="Arial" w:hAnsi="Arial" w:cs="Arial"/>
          <w:color w:val="3C3C3C"/>
          <w:spacing w:val="2"/>
          <w:sz w:val="26"/>
          <w:szCs w:val="26"/>
        </w:rPr>
        <w:br/>
      </w:r>
      <w:r w:rsidRPr="00280E6B">
        <w:rPr>
          <w:rFonts w:ascii="Arial" w:hAnsi="Arial" w:cs="Arial"/>
          <w:color w:val="3C3C3C"/>
          <w:spacing w:val="2"/>
          <w:sz w:val="26"/>
          <w:szCs w:val="26"/>
          <w:lang w:val="en-US"/>
        </w:rPr>
        <w:t>     </w:t>
      </w:r>
      <w:r w:rsidRPr="00815F3C">
        <w:rPr>
          <w:rFonts w:ascii="Arial" w:hAnsi="Arial" w:cs="Arial"/>
          <w:color w:val="3C3C3C"/>
          <w:spacing w:val="2"/>
          <w:sz w:val="26"/>
          <w:szCs w:val="26"/>
        </w:rPr>
        <w:br/>
      </w:r>
      <w:r>
        <w:rPr>
          <w:rFonts w:ascii="Arial" w:hAnsi="Arial" w:cs="Arial"/>
          <w:color w:val="3C3C3C"/>
          <w:spacing w:val="2"/>
          <w:sz w:val="26"/>
          <w:szCs w:val="26"/>
        </w:rPr>
        <w:t>ИНФОРМАЦИОННЫЕ ДАННЫЕ</w:t>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легкой промышленности СССР</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УТВЕРЖДЕН И </w:t>
      </w:r>
      <w:proofErr w:type="gramStart"/>
      <w:r>
        <w:rPr>
          <w:rFonts w:ascii="Arial" w:hAnsi="Arial" w:cs="Arial"/>
          <w:color w:val="2D2D2D"/>
          <w:spacing w:val="2"/>
          <w:sz w:val="18"/>
          <w:szCs w:val="18"/>
        </w:rPr>
        <w:t>ВВЕДЕН В ДЕЙСТВИЕ Постановлением Государственного комитета СССР по стандартам от 23.12.87 N 4850</w:t>
      </w:r>
      <w:r>
        <w:rPr>
          <w:rFonts w:ascii="Arial" w:hAnsi="Arial" w:cs="Arial"/>
          <w:color w:val="2D2D2D"/>
          <w:spacing w:val="2"/>
          <w:sz w:val="18"/>
          <w:szCs w:val="18"/>
        </w:rPr>
        <w:br/>
      </w:r>
      <w:r>
        <w:rPr>
          <w:rFonts w:ascii="Arial" w:hAnsi="Arial" w:cs="Arial"/>
          <w:color w:val="2D2D2D"/>
          <w:spacing w:val="2"/>
          <w:sz w:val="18"/>
          <w:szCs w:val="18"/>
        </w:rPr>
        <w:br/>
        <w:t>Изменение N 3 принято</w:t>
      </w:r>
      <w:proofErr w:type="gramEnd"/>
      <w:r>
        <w:rPr>
          <w:rFonts w:ascii="Arial" w:hAnsi="Arial" w:cs="Arial"/>
          <w:color w:val="2D2D2D"/>
          <w:spacing w:val="2"/>
          <w:sz w:val="18"/>
          <w:szCs w:val="18"/>
        </w:rPr>
        <w:t xml:space="preserve"> Межгосударственным советом по стандартизации, метрологии и сертификации (протокол N 21 от 28.05.2002)</w:t>
      </w:r>
      <w:r>
        <w:rPr>
          <w:rFonts w:ascii="Arial" w:hAnsi="Arial" w:cs="Arial"/>
          <w:color w:val="2D2D2D"/>
          <w:spacing w:val="2"/>
          <w:sz w:val="18"/>
          <w:szCs w:val="18"/>
        </w:rPr>
        <w:br/>
      </w:r>
      <w:r>
        <w:rPr>
          <w:rFonts w:ascii="Arial" w:hAnsi="Arial" w:cs="Arial"/>
          <w:color w:val="2D2D2D"/>
          <w:spacing w:val="2"/>
          <w:sz w:val="18"/>
          <w:szCs w:val="18"/>
        </w:rPr>
        <w:br/>
        <w:t>За принятие изменения проголосовали все национальные органы по стандартизации - члены Межгосударственного совета</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ВЗАМЕН ГОСТ 15968-77,</w:t>
      </w:r>
      <w:r>
        <w:rPr>
          <w:rStyle w:val="apple-converted-space"/>
          <w:rFonts w:ascii="Arial" w:hAnsi="Arial" w:cs="Arial"/>
          <w:color w:val="2D2D2D"/>
          <w:spacing w:val="2"/>
          <w:sz w:val="18"/>
          <w:szCs w:val="18"/>
        </w:rPr>
        <w:t> </w:t>
      </w:r>
      <w:r w:rsidRPr="00815F3C">
        <w:rPr>
          <w:rFonts w:ascii="Arial" w:hAnsi="Arial" w:cs="Arial"/>
          <w:spacing w:val="2"/>
          <w:sz w:val="18"/>
          <w:szCs w:val="18"/>
        </w:rPr>
        <w:t>ГОСТ 23980-80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15F3C">
        <w:rPr>
          <w:rFonts w:ascii="Arial" w:hAnsi="Arial" w:cs="Arial"/>
          <w:spacing w:val="2"/>
          <w:sz w:val="18"/>
          <w:szCs w:val="18"/>
        </w:rPr>
        <w:t>ГОСТ 23007-78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15F3C">
        <w:rPr>
          <w:rFonts w:ascii="Arial" w:hAnsi="Arial" w:cs="Arial"/>
          <w:spacing w:val="2"/>
          <w:sz w:val="18"/>
          <w:szCs w:val="18"/>
        </w:rPr>
        <w:t>ГОСТ 22282-76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15F3C">
        <w:rPr>
          <w:rFonts w:ascii="Arial" w:hAnsi="Arial" w:cs="Arial"/>
          <w:spacing w:val="2"/>
          <w:sz w:val="18"/>
          <w:szCs w:val="18"/>
        </w:rPr>
        <w:t>ГОСТ 9910-74</w:t>
      </w:r>
      <w:r>
        <w:rPr>
          <w:rStyle w:val="apple-converted-space"/>
          <w:rFonts w:ascii="Arial" w:hAnsi="Arial" w:cs="Arial"/>
          <w:color w:val="2D2D2D"/>
          <w:spacing w:val="2"/>
          <w:sz w:val="18"/>
          <w:szCs w:val="18"/>
        </w:rPr>
        <w:t> </w:t>
      </w:r>
      <w:r>
        <w:rPr>
          <w:rFonts w:ascii="Arial" w:hAnsi="Arial" w:cs="Arial"/>
          <w:color w:val="2D2D2D"/>
          <w:spacing w:val="2"/>
          <w:sz w:val="18"/>
          <w:szCs w:val="18"/>
        </w:rPr>
        <w:t>в части одежных тканей,</w:t>
      </w:r>
      <w:r>
        <w:rPr>
          <w:rStyle w:val="apple-converted-space"/>
          <w:rFonts w:ascii="Arial" w:hAnsi="Arial" w:cs="Arial"/>
          <w:color w:val="2D2D2D"/>
          <w:spacing w:val="2"/>
          <w:sz w:val="18"/>
          <w:szCs w:val="18"/>
        </w:rPr>
        <w:t> </w:t>
      </w:r>
      <w:r w:rsidRPr="00815F3C">
        <w:rPr>
          <w:rFonts w:ascii="Arial" w:hAnsi="Arial" w:cs="Arial"/>
          <w:spacing w:val="2"/>
          <w:sz w:val="18"/>
          <w:szCs w:val="18"/>
        </w:rPr>
        <w:t>ГОСТ 7780-78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15F3C">
        <w:rPr>
          <w:rFonts w:ascii="Arial" w:hAnsi="Arial" w:cs="Arial"/>
          <w:spacing w:val="2"/>
          <w:sz w:val="18"/>
          <w:szCs w:val="18"/>
        </w:rPr>
        <w:t>ГОСТ 9203-76</w:t>
      </w:r>
      <w:r>
        <w:rPr>
          <w:rStyle w:val="apple-converted-space"/>
          <w:rFonts w:ascii="Arial" w:hAnsi="Arial" w:cs="Arial"/>
          <w:color w:val="2D2D2D"/>
          <w:spacing w:val="2"/>
          <w:sz w:val="18"/>
          <w:szCs w:val="18"/>
        </w:rPr>
        <w:t> </w:t>
      </w:r>
      <w:r>
        <w:rPr>
          <w:rFonts w:ascii="Arial" w:hAnsi="Arial" w:cs="Arial"/>
          <w:color w:val="2D2D2D"/>
          <w:spacing w:val="2"/>
          <w:sz w:val="18"/>
          <w:szCs w:val="18"/>
        </w:rPr>
        <w:t>в части одежных тканей</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359"/>
        <w:gridCol w:w="4435"/>
      </w:tblGrid>
      <w:tr w:rsidR="00280E6B" w:rsidTr="00280E6B">
        <w:trPr>
          <w:trHeight w:val="15"/>
        </w:trPr>
        <w:tc>
          <w:tcPr>
            <w:tcW w:w="5359" w:type="dxa"/>
            <w:hideMark/>
          </w:tcPr>
          <w:p w:rsidR="00280E6B" w:rsidRDefault="00280E6B">
            <w:pPr>
              <w:rPr>
                <w:sz w:val="2"/>
                <w:szCs w:val="24"/>
              </w:rPr>
            </w:pPr>
          </w:p>
        </w:tc>
        <w:tc>
          <w:tcPr>
            <w:tcW w:w="4435" w:type="dxa"/>
            <w:hideMark/>
          </w:tcPr>
          <w:p w:rsidR="00280E6B" w:rsidRDefault="00280E6B">
            <w:pPr>
              <w:rPr>
                <w:sz w:val="2"/>
                <w:szCs w:val="24"/>
              </w:rPr>
            </w:pPr>
          </w:p>
        </w:tc>
      </w:tr>
      <w:tr w:rsidR="00280E6B" w:rsidTr="00280E6B">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подпункта</w:t>
            </w:r>
          </w:p>
        </w:tc>
      </w:tr>
      <w:tr w:rsidR="00280E6B" w:rsidTr="00280E6B">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15.007-88</w:t>
            </w:r>
            <w:r>
              <w:rPr>
                <w:rStyle w:val="apple-converted-space"/>
                <w:color w:val="2D2D2D"/>
                <w:sz w:val="18"/>
                <w:szCs w:val="18"/>
              </w:rPr>
              <w:t> </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357-75</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1.2.19</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3811-72</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3812-72</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3813-72</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3814-81</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3816-81</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6904-83</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7000-80</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1.3.2, 1.4.2, 4.1</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9733.0-83</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lastRenderedPageBreak/>
              <w:t>ГОСТ 9733.1-91</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9733.4-83</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9733.6-83</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9733.7-83</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9733.13-83</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9733.27-83</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10078-85</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10681-75</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3.9.2</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12088-77</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12453-77</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1.3.1, 1.4.1</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14192-96</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18976-73</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19204-73</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19616-74</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20566-75</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2.1, 3.1, 3.9.2</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22730-87</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25617-83</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3.3, 3.16</w:t>
            </w:r>
          </w:p>
        </w:tc>
      </w:tr>
      <w:tr w:rsidR="00280E6B" w:rsidTr="00280E6B">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ГОСТ 30157.0-95</w:t>
            </w:r>
            <w:r>
              <w:rPr>
                <w:rStyle w:val="apple-converted-space"/>
                <w:color w:val="2D2D2D"/>
                <w:sz w:val="18"/>
                <w:szCs w:val="18"/>
              </w:rPr>
              <w:t> </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r>
      <w:tr w:rsidR="00280E6B" w:rsidTr="00280E6B">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sidRPr="00815F3C">
              <w:rPr>
                <w:sz w:val="18"/>
                <w:szCs w:val="18"/>
              </w:rPr>
              <w:t xml:space="preserve">ГОСТ 30386-95/ГОСТ </w:t>
            </w:r>
            <w:proofErr w:type="gramStart"/>
            <w:r w:rsidRPr="00815F3C">
              <w:rPr>
                <w:sz w:val="18"/>
                <w:szCs w:val="18"/>
              </w:rPr>
              <w:t>Р</w:t>
            </w:r>
            <w:proofErr w:type="gramEnd"/>
            <w:r w:rsidRPr="00815F3C">
              <w:rPr>
                <w:sz w:val="18"/>
                <w:szCs w:val="18"/>
              </w:rPr>
              <w:t xml:space="preserve"> 50729-95</w:t>
            </w:r>
            <w:r>
              <w:rPr>
                <w:rStyle w:val="apple-converted-space"/>
                <w:color w:val="2D2D2D"/>
                <w:sz w:val="18"/>
                <w:szCs w:val="18"/>
              </w:rPr>
              <w:t> </w:t>
            </w:r>
            <w:r>
              <w:rPr>
                <w:color w:val="2D2D2D"/>
                <w:sz w:val="18"/>
                <w:szCs w:val="18"/>
              </w:rPr>
              <w:br/>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1.2.20</w:t>
            </w:r>
          </w:p>
        </w:tc>
      </w:tr>
    </w:tbl>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Ограничение срока действия снято Постановлением Госстандарта СССР от 22.11.91 N 1786</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ИЗДАНИЕ (август 2003 г.) с Изменениями N 1, 2, 3, утвержденными в июле 1989 г., ноябре 1991 г., декабре 2002 г. (ИУС 11-89, 2-92, 3-2003)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готовые чистольняные, льняные и полульняные одежные ткани.</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ткани специального назначения.</w:t>
      </w:r>
      <w:r>
        <w:rPr>
          <w:rFonts w:ascii="Arial" w:hAnsi="Arial" w:cs="Arial"/>
          <w:color w:val="2D2D2D"/>
          <w:spacing w:val="2"/>
          <w:sz w:val="18"/>
          <w:szCs w:val="18"/>
        </w:rPr>
        <w:br/>
      </w:r>
      <w:r>
        <w:rPr>
          <w:rFonts w:ascii="Arial" w:hAnsi="Arial" w:cs="Arial"/>
          <w:color w:val="2D2D2D"/>
          <w:spacing w:val="2"/>
          <w:sz w:val="18"/>
          <w:szCs w:val="18"/>
        </w:rPr>
        <w:br/>
        <w:t>Требования пп.1.2.7 (в части массовой доли синтетических волокон для тканей детского ассортимента), 1.2.14 (в части воздухопроницаемости), 1.2.16 и 1.2.20 настоящего стандарта являются обязательными.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ТЕХНИЧЕСКИЕ ТРЕБОВАНИЯ</w:t>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Ткани должны изготовляться в соответствии с требованиями настоящего стандарта, технической документации и технологических режимов, утвержденных в установленном порядке.</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1.2. Характеристики</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 Ткани должны вырабатываться из чистольняной, льняной и смешанной пряжи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10078</w:t>
      </w:r>
      <w:r>
        <w:rPr>
          <w:rStyle w:val="apple-converted-space"/>
          <w:rFonts w:ascii="Arial" w:hAnsi="Arial" w:cs="Arial"/>
          <w:color w:val="2D2D2D"/>
          <w:spacing w:val="2"/>
          <w:sz w:val="18"/>
          <w:szCs w:val="18"/>
        </w:rPr>
        <w:t> </w:t>
      </w:r>
      <w:r>
        <w:rPr>
          <w:rFonts w:ascii="Arial" w:hAnsi="Arial" w:cs="Arial"/>
          <w:color w:val="2D2D2D"/>
          <w:spacing w:val="2"/>
          <w:sz w:val="18"/>
          <w:szCs w:val="18"/>
        </w:rPr>
        <w:t>и нормативно-технической документации, а также в сочетании с хлопчатобумажной пряжей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6904</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другими видами пряжи и нитей по нормативно-технической документации.</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1.2.2. Ткани вырабатывают полотняным, мелкоузорчатым, крупноузорчатым и другими видами переплетений.</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1.2.3. Ткани вырабатывают </w:t>
      </w:r>
      <w:proofErr w:type="gramStart"/>
      <w:r>
        <w:rPr>
          <w:rFonts w:ascii="Arial" w:hAnsi="Arial" w:cs="Arial"/>
          <w:color w:val="2D2D2D"/>
          <w:spacing w:val="2"/>
          <w:sz w:val="18"/>
          <w:szCs w:val="18"/>
        </w:rPr>
        <w:t>неотбеленными</w:t>
      </w:r>
      <w:proofErr w:type="gramEnd"/>
      <w:r>
        <w:rPr>
          <w:rFonts w:ascii="Arial" w:hAnsi="Arial" w:cs="Arial"/>
          <w:color w:val="2D2D2D"/>
          <w:spacing w:val="2"/>
          <w:sz w:val="18"/>
          <w:szCs w:val="18"/>
        </w:rPr>
        <w:t xml:space="preserve"> с сохранением цвета натурального волокна льна, отбеленными, набивными, гладкокрашеными, пестроткаными и меланжевыми.</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1.2.4. По художественно-эстетическим показателям ткани должны соответствовать образцам-эталонам, утвержденным в соответствии с</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15.007</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1.2.5. Ткани должны подвергаться одной из следующих заключительных отделок на основе синтетических смол: малосминаемой, малоусадочной, "легкое глажение", "легкий уход", </w:t>
      </w:r>
      <w:proofErr w:type="spellStart"/>
      <w:r>
        <w:rPr>
          <w:rFonts w:ascii="Arial" w:hAnsi="Arial" w:cs="Arial"/>
          <w:color w:val="2D2D2D"/>
          <w:spacing w:val="2"/>
          <w:sz w:val="18"/>
          <w:szCs w:val="18"/>
        </w:rPr>
        <w:t>малосмываемый</w:t>
      </w:r>
      <w:proofErr w:type="spellEnd"/>
      <w:r>
        <w:rPr>
          <w:rFonts w:ascii="Arial" w:hAnsi="Arial" w:cs="Arial"/>
          <w:color w:val="2D2D2D"/>
          <w:spacing w:val="2"/>
          <w:sz w:val="18"/>
          <w:szCs w:val="18"/>
        </w:rPr>
        <w:t xml:space="preserve"> аппрет (кроме тканей для детской одежды, тканей военного ассортимента и тканей с массовой долей синтетических волокон более 50%).</w:t>
      </w:r>
      <w:r>
        <w:rPr>
          <w:rFonts w:ascii="Arial" w:hAnsi="Arial" w:cs="Arial"/>
          <w:color w:val="2D2D2D"/>
          <w:spacing w:val="2"/>
          <w:sz w:val="18"/>
          <w:szCs w:val="18"/>
        </w:rPr>
        <w:br/>
      </w:r>
      <w:r>
        <w:rPr>
          <w:rFonts w:ascii="Arial" w:hAnsi="Arial" w:cs="Arial"/>
          <w:color w:val="2D2D2D"/>
          <w:spacing w:val="2"/>
          <w:sz w:val="18"/>
          <w:szCs w:val="18"/>
        </w:rPr>
        <w:br/>
        <w:t>Ткани с массовой долей синтетических волокон от 33% и более должны подвергаться антистатической отделке.</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изготовителя с потребителем ткани с массовой долей синтетических волокон до 8% не подвергать отделке на основе синтетических смол.</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1.2.6. Ширина тканей с кромками должна соответствовать размерам целого числа от 75 см и более, оканчивающегося на ноль или пять.</w:t>
      </w:r>
      <w:r>
        <w:rPr>
          <w:rFonts w:ascii="Arial" w:hAnsi="Arial" w:cs="Arial"/>
          <w:color w:val="2D2D2D"/>
          <w:spacing w:val="2"/>
          <w:sz w:val="18"/>
          <w:szCs w:val="18"/>
        </w:rPr>
        <w:br/>
      </w:r>
      <w:r>
        <w:rPr>
          <w:rFonts w:ascii="Arial" w:hAnsi="Arial" w:cs="Arial"/>
          <w:color w:val="2D2D2D"/>
          <w:spacing w:val="2"/>
          <w:sz w:val="18"/>
          <w:szCs w:val="18"/>
        </w:rPr>
        <w:br/>
        <w:t xml:space="preserve">Допускаемые минусовые отклонения по ширине тканей не должны превышать,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 xml:space="preserve">1,5 - при ширине от 75 до 100 см </w:t>
      </w:r>
      <w:proofErr w:type="spellStart"/>
      <w:r>
        <w:rPr>
          <w:rFonts w:ascii="Arial" w:hAnsi="Arial" w:cs="Arial"/>
          <w:color w:val="2D2D2D"/>
          <w:spacing w:val="2"/>
          <w:sz w:val="18"/>
          <w:szCs w:val="18"/>
        </w:rPr>
        <w:t>включ</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2,0 - при ширине более 100 до 150 см </w:t>
      </w:r>
      <w:proofErr w:type="spellStart"/>
      <w:r>
        <w:rPr>
          <w:rFonts w:ascii="Arial" w:hAnsi="Arial" w:cs="Arial"/>
          <w:color w:val="2D2D2D"/>
          <w:spacing w:val="2"/>
          <w:sz w:val="18"/>
          <w:szCs w:val="18"/>
        </w:rPr>
        <w:t>включ</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2,5 - при ширине более 150 см.</w:t>
      </w:r>
      <w:r>
        <w:rPr>
          <w:rFonts w:ascii="Arial" w:hAnsi="Arial" w:cs="Arial"/>
          <w:color w:val="2D2D2D"/>
          <w:spacing w:val="2"/>
          <w:sz w:val="18"/>
          <w:szCs w:val="18"/>
        </w:rPr>
        <w:br/>
      </w:r>
      <w:r>
        <w:rPr>
          <w:rFonts w:ascii="Arial" w:hAnsi="Arial" w:cs="Arial"/>
          <w:color w:val="2D2D2D"/>
          <w:spacing w:val="2"/>
          <w:sz w:val="18"/>
          <w:szCs w:val="18"/>
        </w:rPr>
        <w:br/>
        <w:t>Плюсовые отклонения по ширине не ограничиваются.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Ширина двух кромок не должна превышать 2,0 см, у тканей, вырабатываемых на бесчелночных станках типа СТБ - 3,5 см.</w:t>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1.2.7. Ткани с вложением синтетических волокон по массовой доле синтетических волокон, поверхностной плотности, стойкости к истиранию и разрывной нагрузке должны соответствовать требованиям, указанным в табл.1.</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3922"/>
        <w:gridCol w:w="1400"/>
        <w:gridCol w:w="1367"/>
        <w:gridCol w:w="824"/>
        <w:gridCol w:w="681"/>
        <w:gridCol w:w="681"/>
        <w:gridCol w:w="1472"/>
      </w:tblGrid>
      <w:tr w:rsidR="00280E6B" w:rsidTr="00280E6B">
        <w:trPr>
          <w:trHeight w:val="15"/>
        </w:trPr>
        <w:tc>
          <w:tcPr>
            <w:tcW w:w="4620" w:type="dxa"/>
            <w:hideMark/>
          </w:tcPr>
          <w:p w:rsidR="00280E6B" w:rsidRDefault="00280E6B">
            <w:pPr>
              <w:rPr>
                <w:sz w:val="2"/>
                <w:szCs w:val="24"/>
              </w:rPr>
            </w:pPr>
          </w:p>
        </w:tc>
        <w:tc>
          <w:tcPr>
            <w:tcW w:w="1478" w:type="dxa"/>
            <w:hideMark/>
          </w:tcPr>
          <w:p w:rsidR="00280E6B" w:rsidRDefault="00280E6B">
            <w:pPr>
              <w:rPr>
                <w:sz w:val="2"/>
                <w:szCs w:val="24"/>
              </w:rPr>
            </w:pPr>
          </w:p>
        </w:tc>
        <w:tc>
          <w:tcPr>
            <w:tcW w:w="1478" w:type="dxa"/>
            <w:hideMark/>
          </w:tcPr>
          <w:p w:rsidR="00280E6B" w:rsidRDefault="00280E6B">
            <w:pPr>
              <w:rPr>
                <w:sz w:val="2"/>
                <w:szCs w:val="24"/>
              </w:rPr>
            </w:pPr>
          </w:p>
        </w:tc>
        <w:tc>
          <w:tcPr>
            <w:tcW w:w="924" w:type="dxa"/>
            <w:hideMark/>
          </w:tcPr>
          <w:p w:rsidR="00280E6B" w:rsidRDefault="00280E6B">
            <w:pPr>
              <w:rPr>
                <w:sz w:val="2"/>
                <w:szCs w:val="24"/>
              </w:rPr>
            </w:pPr>
          </w:p>
        </w:tc>
        <w:tc>
          <w:tcPr>
            <w:tcW w:w="739" w:type="dxa"/>
            <w:hideMark/>
          </w:tcPr>
          <w:p w:rsidR="00280E6B" w:rsidRDefault="00280E6B">
            <w:pPr>
              <w:rPr>
                <w:sz w:val="2"/>
                <w:szCs w:val="24"/>
              </w:rPr>
            </w:pPr>
          </w:p>
        </w:tc>
        <w:tc>
          <w:tcPr>
            <w:tcW w:w="739" w:type="dxa"/>
            <w:hideMark/>
          </w:tcPr>
          <w:p w:rsidR="00280E6B" w:rsidRDefault="00280E6B">
            <w:pPr>
              <w:rPr>
                <w:sz w:val="2"/>
                <w:szCs w:val="24"/>
              </w:rPr>
            </w:pPr>
          </w:p>
        </w:tc>
        <w:tc>
          <w:tcPr>
            <w:tcW w:w="1663" w:type="dxa"/>
            <w:hideMark/>
          </w:tcPr>
          <w:p w:rsidR="00280E6B" w:rsidRDefault="00280E6B">
            <w:pPr>
              <w:rPr>
                <w:sz w:val="2"/>
                <w:szCs w:val="24"/>
              </w:rPr>
            </w:pPr>
          </w:p>
        </w:tc>
      </w:tr>
      <w:tr w:rsidR="00280E6B" w:rsidTr="00280E6B">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702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для тканей</w:t>
            </w:r>
          </w:p>
        </w:tc>
      </w:tr>
      <w:tr w:rsidR="00280E6B" w:rsidTr="00280E6B">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блузочн</w:t>
            </w:r>
            <w:proofErr w:type="gramStart"/>
            <w:r>
              <w:rPr>
                <w:color w:val="2D2D2D"/>
                <w:sz w:val="18"/>
                <w:szCs w:val="18"/>
              </w:rPr>
              <w:t>о</w:t>
            </w:r>
            <w:proofErr w:type="spellEnd"/>
            <w:r>
              <w:rPr>
                <w:color w:val="2D2D2D"/>
                <w:sz w:val="18"/>
                <w:szCs w:val="18"/>
              </w:rPr>
              <w:t>-</w:t>
            </w:r>
            <w:proofErr w:type="gramEnd"/>
            <w:r>
              <w:rPr>
                <w:color w:val="2D2D2D"/>
                <w:sz w:val="18"/>
                <w:szCs w:val="18"/>
              </w:rPr>
              <w:br/>
              <w:t>сорочечных, платьевых</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платьевых</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костюмных</w:t>
            </w:r>
            <w:r>
              <w:rPr>
                <w:rStyle w:val="apple-converted-space"/>
                <w:color w:val="2D2D2D"/>
                <w:sz w:val="18"/>
                <w:szCs w:val="18"/>
              </w:rPr>
              <w:t> </w:t>
            </w:r>
            <w:r>
              <w:rPr>
                <w:color w:val="2D2D2D"/>
                <w:sz w:val="18"/>
                <w:szCs w:val="18"/>
              </w:rPr>
              <w:br/>
              <w:t xml:space="preserve">и </w:t>
            </w:r>
            <w:proofErr w:type="spellStart"/>
            <w:r>
              <w:rPr>
                <w:color w:val="2D2D2D"/>
                <w:sz w:val="18"/>
                <w:szCs w:val="18"/>
              </w:rPr>
              <w:t>костюмн</w:t>
            </w:r>
            <w:proofErr w:type="gramStart"/>
            <w:r>
              <w:rPr>
                <w:color w:val="2D2D2D"/>
                <w:sz w:val="18"/>
                <w:szCs w:val="18"/>
              </w:rPr>
              <w:t>о</w:t>
            </w:r>
            <w:proofErr w:type="spellEnd"/>
            <w:r>
              <w:rPr>
                <w:color w:val="2D2D2D"/>
                <w:sz w:val="18"/>
                <w:szCs w:val="18"/>
              </w:rPr>
              <w:t>-</w:t>
            </w:r>
            <w:proofErr w:type="gramEnd"/>
            <w:r>
              <w:rPr>
                <w:color w:val="2D2D2D"/>
                <w:sz w:val="18"/>
                <w:szCs w:val="18"/>
              </w:rPr>
              <w:br/>
              <w:t>платьевых</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детских</w:t>
            </w:r>
          </w:p>
        </w:tc>
      </w:tr>
      <w:tr w:rsidR="00280E6B" w:rsidTr="00280E6B">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Массовая доля синтетических волокон, %, не более</w:t>
            </w:r>
            <w:r>
              <w:rPr>
                <w:rStyle w:val="apple-converted-space"/>
                <w:color w:val="2D2D2D"/>
                <w:sz w:val="18"/>
                <w:szCs w:val="18"/>
              </w:rP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739" w:type="dxa"/>
            <w:tcBorders>
              <w:top w:val="nil"/>
              <w:left w:val="nil"/>
              <w:bottom w:val="nil"/>
              <w:right w:val="nil"/>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739" w:type="dxa"/>
            <w:tcBorders>
              <w:top w:val="single" w:sz="4" w:space="0" w:color="000000"/>
              <w:left w:val="nil"/>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280E6B" w:rsidTr="00280E6B">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Поверхностная плотность, </w:t>
            </w:r>
            <w:proofErr w:type="gramStart"/>
            <w:r>
              <w:rPr>
                <w:color w:val="2D2D2D"/>
                <w:sz w:val="18"/>
                <w:szCs w:val="18"/>
              </w:rPr>
              <w:t>г</w:t>
            </w:r>
            <w:proofErr w:type="gramEnd"/>
            <w:r>
              <w:rPr>
                <w:color w:val="2D2D2D"/>
                <w:sz w:val="18"/>
                <w:szCs w:val="18"/>
              </w:rPr>
              <w:t>/м</w:t>
            </w:r>
            <w:r w:rsidR="00A20CFA" w:rsidRPr="00A20CFA">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5968-87 Ткани чистольняные, льняные и полульняные одежные. Общие технические условия (с Изменениями N 1, 2, 3)" style="width:8.15pt;height:17.55pt"/>
              </w:pict>
            </w:r>
            <w:r>
              <w:rPr>
                <w:color w:val="2D2D2D"/>
                <w:sz w:val="18"/>
                <w:szCs w:val="18"/>
              </w:rPr>
              <w:t>, не более</w:t>
            </w:r>
            <w:r>
              <w:rPr>
                <w:rStyle w:val="apple-converted-space"/>
                <w:color w:val="2D2D2D"/>
                <w:sz w:val="18"/>
                <w:szCs w:val="18"/>
              </w:rP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nil"/>
              <w:left w:val="single" w:sz="4" w:space="0" w:color="000000"/>
              <w:bottom w:val="nil"/>
              <w:right w:val="nil"/>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739" w:type="dxa"/>
            <w:tcBorders>
              <w:top w:val="nil"/>
              <w:left w:val="nil"/>
              <w:bottom w:val="nil"/>
              <w:right w:val="nil"/>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739" w:type="dxa"/>
            <w:tcBorders>
              <w:top w:val="nil"/>
              <w:left w:val="nil"/>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165 250</w:t>
            </w:r>
          </w:p>
        </w:tc>
      </w:tr>
      <w:tr w:rsidR="00280E6B" w:rsidTr="00280E6B">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Стойкость к истиранию, тыс. циклов, не менее</w:t>
            </w:r>
            <w:r>
              <w:rPr>
                <w:rStyle w:val="apple-converted-space"/>
                <w:color w:val="2D2D2D"/>
                <w:sz w:val="18"/>
                <w:szCs w:val="18"/>
              </w:rP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nil"/>
              <w:left w:val="single" w:sz="4" w:space="0" w:color="000000"/>
              <w:bottom w:val="nil"/>
              <w:right w:val="nil"/>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739" w:type="dxa"/>
            <w:tcBorders>
              <w:top w:val="nil"/>
              <w:left w:val="nil"/>
              <w:bottom w:val="nil"/>
              <w:right w:val="nil"/>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739" w:type="dxa"/>
            <w:tcBorders>
              <w:top w:val="nil"/>
              <w:left w:val="nil"/>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2,0 4,0</w:t>
            </w:r>
          </w:p>
        </w:tc>
      </w:tr>
      <w:tr w:rsidR="00280E6B" w:rsidTr="00280E6B">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Разрывная нагрузка полоски ткани размером 50х200 мм, Н (кгс), не менее</w:t>
            </w:r>
            <w:r>
              <w:rPr>
                <w:rStyle w:val="apple-converted-space"/>
                <w:color w:val="2D2D2D"/>
                <w:sz w:val="18"/>
                <w:szCs w:val="18"/>
              </w:rPr>
              <w:t> </w:t>
            </w:r>
            <w:r>
              <w:rPr>
                <w:color w:val="2D2D2D"/>
                <w:sz w:val="18"/>
                <w:szCs w:val="18"/>
              </w:rPr>
              <w:br/>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w:t>
            </w:r>
            <w:r>
              <w:rPr>
                <w:color w:val="2D2D2D"/>
                <w:sz w:val="18"/>
                <w:szCs w:val="18"/>
              </w:rPr>
              <w:br/>
              <w:t>(20)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w:t>
            </w:r>
            <w:r>
              <w:rPr>
                <w:color w:val="2D2D2D"/>
                <w:sz w:val="18"/>
                <w:szCs w:val="18"/>
              </w:rPr>
              <w:br/>
              <w:t>(20)</w:t>
            </w:r>
          </w:p>
        </w:tc>
        <w:tc>
          <w:tcPr>
            <w:tcW w:w="924" w:type="dxa"/>
            <w:tcBorders>
              <w:top w:val="nil"/>
              <w:left w:val="single" w:sz="4" w:space="0" w:color="000000"/>
              <w:bottom w:val="single" w:sz="4" w:space="0" w:color="000000"/>
              <w:right w:val="nil"/>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w:t>
            </w:r>
            <w:r>
              <w:rPr>
                <w:color w:val="2D2D2D"/>
                <w:sz w:val="18"/>
                <w:szCs w:val="18"/>
              </w:rPr>
              <w:br/>
              <w:t>(20)</w:t>
            </w:r>
          </w:p>
        </w:tc>
        <w:tc>
          <w:tcPr>
            <w:tcW w:w="739" w:type="dxa"/>
            <w:tcBorders>
              <w:top w:val="nil"/>
              <w:left w:val="nil"/>
              <w:bottom w:val="single" w:sz="4" w:space="0" w:color="000000"/>
              <w:right w:val="nil"/>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r>
              <w:rPr>
                <w:color w:val="2D2D2D"/>
                <w:sz w:val="18"/>
                <w:szCs w:val="18"/>
              </w:rPr>
              <w:br/>
              <w:t>(30)</w:t>
            </w:r>
          </w:p>
        </w:tc>
        <w:tc>
          <w:tcPr>
            <w:tcW w:w="739" w:type="dxa"/>
            <w:tcBorders>
              <w:top w:val="nil"/>
              <w:left w:val="nil"/>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490</w:t>
            </w:r>
            <w:r>
              <w:rPr>
                <w:color w:val="2D2D2D"/>
                <w:sz w:val="18"/>
                <w:szCs w:val="18"/>
              </w:rPr>
              <w:br/>
              <w:t>(50)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w:t>
            </w:r>
            <w:r>
              <w:rPr>
                <w:color w:val="2D2D2D"/>
                <w:sz w:val="18"/>
                <w:szCs w:val="18"/>
              </w:rPr>
              <w:br/>
              <w:t>(20)</w:t>
            </w:r>
          </w:p>
        </w:tc>
      </w:tr>
    </w:tbl>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по требованию потребителя максимальные значения поверхностной плотности тканей различного назначения изменять.</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2. Для тканей, выработанных с использованием </w:t>
      </w:r>
      <w:proofErr w:type="spellStart"/>
      <w:r>
        <w:rPr>
          <w:rFonts w:ascii="Arial" w:hAnsi="Arial" w:cs="Arial"/>
          <w:color w:val="2D2D2D"/>
          <w:spacing w:val="2"/>
          <w:sz w:val="18"/>
          <w:szCs w:val="18"/>
        </w:rPr>
        <w:t>полиакрилнитрильных</w:t>
      </w:r>
      <w:proofErr w:type="spellEnd"/>
      <w:r>
        <w:rPr>
          <w:rFonts w:ascii="Arial" w:hAnsi="Arial" w:cs="Arial"/>
          <w:color w:val="2D2D2D"/>
          <w:spacing w:val="2"/>
          <w:sz w:val="18"/>
          <w:szCs w:val="18"/>
        </w:rPr>
        <w:t xml:space="preserve"> волокон, и для тканей с отделками синтетическими смолами допускается снижение показателей "стойкость к истиранию" не более чем на 40% и "разрывная нагрузка" - не более чем на 25%.</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тканей с элементами просвечивающегося переплетения нормы стойкости к истиранию и разрывной нагрузке не устанавливаются.</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Для костюмных и костюмно-платьевых тканей военного ассортимента полотняного переплетения с массовой долей синтетических волокон более 33% стойкость к истиранию - не менее 15 тыс. циклов.</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Массовая доля химических волокон в тканях для экспорта устанавливается в договорах (контрактах) на поставку.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Ткани чистольняные и полульняные без вложения синтетических волокон по показателям "разрывная нагрузка" и "стойкость к истиранию" в зависимости от поверхностной плотности 1 м</w:t>
      </w:r>
      <w:r w:rsidR="00A20CFA" w:rsidRPr="00A20CFA">
        <w:rPr>
          <w:rFonts w:ascii="Arial" w:hAnsi="Arial" w:cs="Arial"/>
          <w:color w:val="2D2D2D"/>
          <w:spacing w:val="2"/>
          <w:sz w:val="18"/>
          <w:szCs w:val="18"/>
        </w:rPr>
        <w:pict>
          <v:shape id="_x0000_i1026" type="#_x0000_t75" alt="ГОСТ 15968-87 Ткани чистольняные, льняные и полульняные одежные. Общие технические условия (с Изменениями N 1, 2, 3)"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должны соответствовать требованиям, указанным в табл.1а.</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1а</w:t>
      </w:r>
    </w:p>
    <w:tbl>
      <w:tblPr>
        <w:tblW w:w="0" w:type="auto"/>
        <w:tblCellMar>
          <w:left w:w="0" w:type="dxa"/>
          <w:right w:w="0" w:type="dxa"/>
        </w:tblCellMar>
        <w:tblLook w:val="04A0"/>
      </w:tblPr>
      <w:tblGrid>
        <w:gridCol w:w="2234"/>
        <w:gridCol w:w="4049"/>
        <w:gridCol w:w="4064"/>
      </w:tblGrid>
      <w:tr w:rsidR="00280E6B" w:rsidTr="00280E6B">
        <w:trPr>
          <w:trHeight w:val="15"/>
        </w:trPr>
        <w:tc>
          <w:tcPr>
            <w:tcW w:w="2402" w:type="dxa"/>
            <w:hideMark/>
          </w:tcPr>
          <w:p w:rsidR="00280E6B" w:rsidRDefault="00280E6B">
            <w:pPr>
              <w:rPr>
                <w:sz w:val="2"/>
                <w:szCs w:val="24"/>
              </w:rPr>
            </w:pPr>
          </w:p>
        </w:tc>
        <w:tc>
          <w:tcPr>
            <w:tcW w:w="4620" w:type="dxa"/>
            <w:hideMark/>
          </w:tcPr>
          <w:p w:rsidR="00280E6B" w:rsidRDefault="00280E6B">
            <w:pPr>
              <w:rPr>
                <w:sz w:val="2"/>
                <w:szCs w:val="24"/>
              </w:rPr>
            </w:pPr>
          </w:p>
        </w:tc>
        <w:tc>
          <w:tcPr>
            <w:tcW w:w="4620" w:type="dxa"/>
            <w:hideMark/>
          </w:tcPr>
          <w:p w:rsidR="00280E6B" w:rsidRDefault="00280E6B">
            <w:pPr>
              <w:rPr>
                <w:sz w:val="2"/>
                <w:szCs w:val="24"/>
              </w:rPr>
            </w:pPr>
          </w:p>
        </w:tc>
      </w:tr>
      <w:tr w:rsidR="00280E6B" w:rsidTr="00280E6B">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Поверхностная плотность, </w:t>
            </w:r>
            <w:proofErr w:type="gramStart"/>
            <w:r>
              <w:rPr>
                <w:color w:val="2D2D2D"/>
                <w:sz w:val="18"/>
                <w:szCs w:val="18"/>
              </w:rPr>
              <w:t>г</w:t>
            </w:r>
            <w:proofErr w:type="gramEnd"/>
            <w:r>
              <w:rPr>
                <w:color w:val="2D2D2D"/>
                <w:sz w:val="18"/>
                <w:szCs w:val="18"/>
              </w:rPr>
              <w:t>/м</w:t>
            </w:r>
            <w:r w:rsidR="00A20CFA" w:rsidRPr="00A20CFA">
              <w:rPr>
                <w:color w:val="2D2D2D"/>
                <w:sz w:val="18"/>
                <w:szCs w:val="18"/>
              </w:rPr>
              <w:pict>
                <v:shape id="_x0000_i1027" type="#_x0000_t75" alt="ГОСТ 15968-87 Ткани чистольняные, льняные и полульняные одежные. Общие технические условия (с Изменениями N 1, 2, 3)" style="width:8.15pt;height:17.55pt"/>
              </w:pict>
            </w:r>
          </w:p>
        </w:tc>
        <w:tc>
          <w:tcPr>
            <w:tcW w:w="924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показателя</w:t>
            </w:r>
          </w:p>
        </w:tc>
      </w:tr>
      <w:tr w:rsidR="00280E6B" w:rsidTr="00280E6B">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полоски ткани размером 50х200 мм, Н (кгс), не менее</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стойкость к истиранию, тыс. циклов,</w:t>
            </w:r>
            <w:r>
              <w:rPr>
                <w:rStyle w:val="apple-converted-space"/>
                <w:color w:val="2D2D2D"/>
                <w:sz w:val="18"/>
                <w:szCs w:val="18"/>
              </w:rPr>
              <w:t> </w:t>
            </w:r>
            <w:r>
              <w:rPr>
                <w:color w:val="2D2D2D"/>
                <w:sz w:val="18"/>
                <w:szCs w:val="18"/>
              </w:rPr>
              <w:br/>
              <w:t>не менее</w:t>
            </w:r>
          </w:p>
        </w:tc>
      </w:tr>
      <w:tr w:rsidR="00280E6B" w:rsidTr="00280E6B">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Не более 130</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280E6B" w:rsidTr="00280E6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Не более 165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 (18)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280E6B" w:rsidTr="00280E6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Не более 200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 (20)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280E6B" w:rsidTr="00280E6B">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Не более 250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 (25)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280E6B" w:rsidTr="00280E6B">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Св. 250</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 (30)</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bl>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Для тканей с отделками синтетическими смолами допускается снижение показателей "стойкость к истиранию" не более 40% и "разрывная нагрузка" - не более 25%.</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тканей с элементами просвечивающегося переплетения нормы для показателей "стойкость к истиранию" и "разрывная нагрузка" не устанавливаются.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1.2.8. Требования по виду и массовой доле применяемого сырья, линейной плотности пряжи, числу нитей по основе и утку на 100 мм, поверхностной плотности, переплетению и виду отделки должны предусматриваться в технической документации по каждому артикулу ткани.</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1.2.9. Допускаемые минусовые отклонения по поверхностной плотности должны быть не более 7%, по числу нитей на 10 см по основе - не более 2% и по утку - не более 3%.</w:t>
      </w:r>
      <w:r>
        <w:rPr>
          <w:rFonts w:ascii="Arial" w:hAnsi="Arial" w:cs="Arial"/>
          <w:color w:val="2D2D2D"/>
          <w:spacing w:val="2"/>
          <w:sz w:val="18"/>
          <w:szCs w:val="18"/>
        </w:rPr>
        <w:br/>
      </w:r>
      <w:r>
        <w:rPr>
          <w:rFonts w:ascii="Arial" w:hAnsi="Arial" w:cs="Arial"/>
          <w:color w:val="2D2D2D"/>
          <w:spacing w:val="2"/>
          <w:sz w:val="18"/>
          <w:szCs w:val="18"/>
        </w:rPr>
        <w:br/>
        <w:t>Плюсовые отклонения по поверхностной плотности и числу нитей на 10 см не ограничиваются.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1.2.10. По изменению размеров после мокрой обработки ткани должны соответствовать требованиям, указанным в табл.2.</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t>Таблица 2</w:t>
      </w:r>
    </w:p>
    <w:tbl>
      <w:tblPr>
        <w:tblW w:w="0" w:type="auto"/>
        <w:tblCellMar>
          <w:left w:w="0" w:type="dxa"/>
          <w:right w:w="0" w:type="dxa"/>
        </w:tblCellMar>
        <w:tblLook w:val="04A0"/>
      </w:tblPr>
      <w:tblGrid>
        <w:gridCol w:w="6803"/>
        <w:gridCol w:w="1702"/>
        <w:gridCol w:w="1842"/>
      </w:tblGrid>
      <w:tr w:rsidR="00280E6B" w:rsidTr="00280E6B">
        <w:trPr>
          <w:trHeight w:val="15"/>
        </w:trPr>
        <w:tc>
          <w:tcPr>
            <w:tcW w:w="7577" w:type="dxa"/>
            <w:hideMark/>
          </w:tcPr>
          <w:p w:rsidR="00280E6B" w:rsidRDefault="00280E6B">
            <w:pPr>
              <w:rPr>
                <w:sz w:val="2"/>
                <w:szCs w:val="24"/>
              </w:rPr>
            </w:pPr>
          </w:p>
        </w:tc>
        <w:tc>
          <w:tcPr>
            <w:tcW w:w="1848" w:type="dxa"/>
            <w:hideMark/>
          </w:tcPr>
          <w:p w:rsidR="00280E6B" w:rsidRDefault="00280E6B">
            <w:pPr>
              <w:rPr>
                <w:sz w:val="2"/>
                <w:szCs w:val="24"/>
              </w:rPr>
            </w:pPr>
          </w:p>
        </w:tc>
        <w:tc>
          <w:tcPr>
            <w:tcW w:w="2033" w:type="dxa"/>
            <w:hideMark/>
          </w:tcPr>
          <w:p w:rsidR="00280E6B" w:rsidRDefault="00280E6B">
            <w:pPr>
              <w:rPr>
                <w:sz w:val="2"/>
                <w:szCs w:val="24"/>
              </w:rPr>
            </w:pPr>
          </w:p>
        </w:tc>
      </w:tr>
      <w:tr w:rsidR="00280E6B" w:rsidTr="00280E6B">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Волокнистый состав ткани</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Изменение размеров после мокрой обработки, %, не более</w:t>
            </w:r>
          </w:p>
        </w:tc>
      </w:tr>
      <w:tr w:rsidR="00280E6B" w:rsidTr="00280E6B">
        <w:tc>
          <w:tcPr>
            <w:tcW w:w="757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основе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утку</w:t>
            </w:r>
          </w:p>
        </w:tc>
      </w:tr>
      <w:tr w:rsidR="00280E6B" w:rsidTr="00280E6B">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Ткани с массовой долей синтетического волокна до 33%</w:t>
            </w:r>
            <w:r>
              <w:rPr>
                <w:rStyle w:val="apple-converted-space"/>
                <w:color w:val="2D2D2D"/>
                <w:sz w:val="18"/>
                <w:szCs w:val="18"/>
              </w:rPr>
              <w:t> </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280E6B" w:rsidTr="00280E6B">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в том числе:</w:t>
            </w:r>
            <w:r>
              <w:rPr>
                <w:rStyle w:val="apple-converted-space"/>
                <w:color w:val="2D2D2D"/>
                <w:sz w:val="18"/>
                <w:szCs w:val="18"/>
              </w:rPr>
              <w:t> </w:t>
            </w:r>
            <w:r>
              <w:rPr>
                <w:color w:val="2D2D2D"/>
                <w:sz w:val="18"/>
                <w:szCs w:val="18"/>
              </w:rPr>
              <w:br/>
            </w:r>
            <w:r>
              <w:rPr>
                <w:color w:val="2D2D2D"/>
                <w:sz w:val="18"/>
                <w:szCs w:val="18"/>
              </w:rPr>
              <w:br/>
              <w:t>сорочечные ткани</w:t>
            </w:r>
            <w:r>
              <w:rPr>
                <w:rStyle w:val="apple-converted-space"/>
                <w:color w:val="2D2D2D"/>
                <w:sz w:val="18"/>
                <w:szCs w:val="18"/>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t>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t>2,0</w:t>
            </w:r>
          </w:p>
        </w:tc>
      </w:tr>
      <w:tr w:rsidR="00280E6B" w:rsidTr="00280E6B">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Ткани с массовой долей синтетического волокна:</w:t>
            </w:r>
            <w:r>
              <w:rPr>
                <w:rStyle w:val="apple-converted-space"/>
                <w:color w:val="2D2D2D"/>
                <w:sz w:val="18"/>
                <w:szCs w:val="18"/>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r>
      <w:tr w:rsidR="00280E6B" w:rsidTr="00280E6B">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менее 50%</w:t>
            </w:r>
            <w:r>
              <w:rPr>
                <w:rStyle w:val="apple-converted-space"/>
                <w:color w:val="2D2D2D"/>
                <w:sz w:val="18"/>
                <w:szCs w:val="18"/>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280E6B" w:rsidTr="00280E6B">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50% и более</w:t>
            </w:r>
            <w:r>
              <w:rPr>
                <w:rStyle w:val="apple-converted-space"/>
                <w:color w:val="2D2D2D"/>
                <w:sz w:val="18"/>
                <w:szCs w:val="18"/>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280E6B" w:rsidTr="00280E6B">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Ткани чистольняные и полульняные без вложения синтетических волокон:</w:t>
            </w:r>
            <w:r>
              <w:rPr>
                <w:rStyle w:val="apple-converted-space"/>
                <w:color w:val="2D2D2D"/>
                <w:sz w:val="18"/>
                <w:szCs w:val="18"/>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r>
      <w:tr w:rsidR="00280E6B" w:rsidTr="00280E6B">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без малоусадочной отделки</w:t>
            </w:r>
            <w:r>
              <w:rPr>
                <w:rStyle w:val="apple-converted-space"/>
                <w:color w:val="2D2D2D"/>
                <w:sz w:val="18"/>
                <w:szCs w:val="18"/>
              </w:rP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280E6B" w:rsidTr="00280E6B">
        <w:tc>
          <w:tcPr>
            <w:tcW w:w="757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с малоусадочной отделкой</w:t>
            </w:r>
            <w:r>
              <w:rPr>
                <w:rStyle w:val="apple-converted-space"/>
                <w:color w:val="2D2D2D"/>
                <w:sz w:val="18"/>
                <w:szCs w:val="18"/>
              </w:rPr>
              <w:t> </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bl>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1.2.11. По несминаемости ткани должны соответствовать требованиям, указанным в табл.3.</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3913"/>
        <w:gridCol w:w="1591"/>
        <w:gridCol w:w="1609"/>
        <w:gridCol w:w="1455"/>
        <w:gridCol w:w="162"/>
        <w:gridCol w:w="1617"/>
      </w:tblGrid>
      <w:tr w:rsidR="00280E6B" w:rsidTr="00280E6B">
        <w:trPr>
          <w:trHeight w:val="15"/>
        </w:trPr>
        <w:tc>
          <w:tcPr>
            <w:tcW w:w="4435" w:type="dxa"/>
            <w:hideMark/>
          </w:tcPr>
          <w:p w:rsidR="00280E6B" w:rsidRDefault="00280E6B">
            <w:pPr>
              <w:rPr>
                <w:sz w:val="2"/>
                <w:szCs w:val="24"/>
              </w:rPr>
            </w:pPr>
          </w:p>
        </w:tc>
        <w:tc>
          <w:tcPr>
            <w:tcW w:w="1663" w:type="dxa"/>
            <w:hideMark/>
          </w:tcPr>
          <w:p w:rsidR="00280E6B" w:rsidRDefault="00280E6B">
            <w:pPr>
              <w:rPr>
                <w:sz w:val="2"/>
                <w:szCs w:val="24"/>
              </w:rPr>
            </w:pPr>
          </w:p>
        </w:tc>
        <w:tc>
          <w:tcPr>
            <w:tcW w:w="1848" w:type="dxa"/>
            <w:hideMark/>
          </w:tcPr>
          <w:p w:rsidR="00280E6B" w:rsidRDefault="00280E6B">
            <w:pPr>
              <w:rPr>
                <w:sz w:val="2"/>
                <w:szCs w:val="24"/>
              </w:rPr>
            </w:pPr>
          </w:p>
        </w:tc>
        <w:tc>
          <w:tcPr>
            <w:tcW w:w="1663" w:type="dxa"/>
            <w:hideMark/>
          </w:tcPr>
          <w:p w:rsidR="00280E6B" w:rsidRDefault="00280E6B">
            <w:pPr>
              <w:rPr>
                <w:sz w:val="2"/>
                <w:szCs w:val="24"/>
              </w:rPr>
            </w:pPr>
          </w:p>
        </w:tc>
        <w:tc>
          <w:tcPr>
            <w:tcW w:w="185" w:type="dxa"/>
            <w:hideMark/>
          </w:tcPr>
          <w:p w:rsidR="00280E6B" w:rsidRDefault="00280E6B">
            <w:pPr>
              <w:rPr>
                <w:sz w:val="2"/>
                <w:szCs w:val="24"/>
              </w:rPr>
            </w:pPr>
          </w:p>
        </w:tc>
        <w:tc>
          <w:tcPr>
            <w:tcW w:w="1848" w:type="dxa"/>
            <w:hideMark/>
          </w:tcPr>
          <w:p w:rsidR="00280E6B" w:rsidRDefault="00280E6B">
            <w:pPr>
              <w:rPr>
                <w:sz w:val="2"/>
                <w:szCs w:val="24"/>
              </w:rPr>
            </w:pPr>
          </w:p>
        </w:tc>
      </w:tr>
      <w:tr w:rsidR="00280E6B" w:rsidTr="00280E6B">
        <w:tc>
          <w:tcPr>
            <w:tcW w:w="443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отделки</w:t>
            </w:r>
          </w:p>
        </w:tc>
        <w:tc>
          <w:tcPr>
            <w:tcW w:w="7207" w:type="dxa"/>
            <w:gridSpan w:val="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Несминаемость, %, не менее, для тканей с массовой долей синтетических волокон</w:t>
            </w:r>
          </w:p>
        </w:tc>
      </w:tr>
      <w:tr w:rsidR="00280E6B" w:rsidTr="00280E6B">
        <w:tc>
          <w:tcPr>
            <w:tcW w:w="443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вложения синтетических волокон</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33%</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50%</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более 50%</w:t>
            </w:r>
          </w:p>
        </w:tc>
      </w:tr>
      <w:tr w:rsidR="00280E6B" w:rsidTr="00280E6B">
        <w:tc>
          <w:tcPr>
            <w:tcW w:w="11642" w:type="dxa"/>
            <w:gridSpan w:val="6"/>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сухом виде</w:t>
            </w:r>
          </w:p>
        </w:tc>
      </w:tr>
      <w:tr w:rsidR="00280E6B" w:rsidTr="00280E6B">
        <w:tc>
          <w:tcPr>
            <w:tcW w:w="4435" w:type="dxa"/>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Без отделки синтетическими смолами</w:t>
            </w:r>
            <w:r>
              <w:rPr>
                <w:rStyle w:val="apple-converted-space"/>
                <w:color w:val="2D2D2D"/>
                <w:sz w:val="18"/>
                <w:szCs w:val="18"/>
              </w:rPr>
              <w:t> </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r>
      <w:tr w:rsidR="00280E6B" w:rsidTr="00280E6B">
        <w:tc>
          <w:tcPr>
            <w:tcW w:w="4435" w:type="dxa"/>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Ткани с малосминаемой отделкой или отделкой "легкий уход"</w:t>
            </w:r>
            <w:r>
              <w:rPr>
                <w:rStyle w:val="apple-converted-space"/>
                <w:color w:val="2D2D2D"/>
                <w:sz w:val="18"/>
                <w:szCs w:val="18"/>
              </w:rPr>
              <w:t> </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033"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280E6B" w:rsidTr="00280E6B">
        <w:tc>
          <w:tcPr>
            <w:tcW w:w="11642" w:type="dxa"/>
            <w:gridSpan w:val="6"/>
            <w:tcBorders>
              <w:top w:val="nil"/>
              <w:left w:val="single" w:sz="4" w:space="0" w:color="000000"/>
              <w:bottom w:val="nil"/>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мокром виде</w:t>
            </w:r>
          </w:p>
        </w:tc>
      </w:tr>
      <w:tr w:rsidR="00280E6B" w:rsidTr="00280E6B">
        <w:tc>
          <w:tcPr>
            <w:tcW w:w="443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Ткани с отделкой "легкий уход" или "легкое глажение"</w:t>
            </w:r>
            <w:r>
              <w:rPr>
                <w:rStyle w:val="apple-converted-space"/>
                <w:color w:val="2D2D2D"/>
                <w:sz w:val="18"/>
                <w:szCs w:val="18"/>
              </w:rPr>
              <w:t> </w:t>
            </w: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848"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1.2.10, 1.2.11.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1.2.12. По </w:t>
      </w:r>
      <w:proofErr w:type="spellStart"/>
      <w:r>
        <w:rPr>
          <w:rFonts w:ascii="Arial" w:hAnsi="Arial" w:cs="Arial"/>
          <w:color w:val="2D2D2D"/>
          <w:spacing w:val="2"/>
          <w:sz w:val="18"/>
          <w:szCs w:val="18"/>
        </w:rPr>
        <w:t>пиллингуемости</w:t>
      </w:r>
      <w:proofErr w:type="spellEnd"/>
      <w:r>
        <w:rPr>
          <w:rFonts w:ascii="Arial" w:hAnsi="Arial" w:cs="Arial"/>
          <w:color w:val="2D2D2D"/>
          <w:spacing w:val="2"/>
          <w:sz w:val="18"/>
          <w:szCs w:val="18"/>
        </w:rPr>
        <w:t xml:space="preserve"> ткани должны соответствовать требованиям, указанным в табл.4.</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4897"/>
        <w:gridCol w:w="2821"/>
        <w:gridCol w:w="2629"/>
      </w:tblGrid>
      <w:tr w:rsidR="00280E6B" w:rsidTr="00280E6B">
        <w:trPr>
          <w:trHeight w:val="15"/>
        </w:trPr>
        <w:tc>
          <w:tcPr>
            <w:tcW w:w="5544" w:type="dxa"/>
            <w:hideMark/>
          </w:tcPr>
          <w:p w:rsidR="00280E6B" w:rsidRDefault="00280E6B">
            <w:pPr>
              <w:rPr>
                <w:sz w:val="2"/>
                <w:szCs w:val="24"/>
              </w:rPr>
            </w:pPr>
          </w:p>
        </w:tc>
        <w:tc>
          <w:tcPr>
            <w:tcW w:w="3142" w:type="dxa"/>
            <w:hideMark/>
          </w:tcPr>
          <w:p w:rsidR="00280E6B" w:rsidRDefault="00280E6B">
            <w:pPr>
              <w:rPr>
                <w:sz w:val="2"/>
                <w:szCs w:val="24"/>
              </w:rPr>
            </w:pPr>
          </w:p>
        </w:tc>
        <w:tc>
          <w:tcPr>
            <w:tcW w:w="2957" w:type="dxa"/>
            <w:hideMark/>
          </w:tcPr>
          <w:p w:rsidR="00280E6B" w:rsidRDefault="00280E6B">
            <w:pPr>
              <w:rPr>
                <w:sz w:val="2"/>
                <w:szCs w:val="24"/>
              </w:rPr>
            </w:pPr>
          </w:p>
        </w:tc>
      </w:tr>
      <w:tr w:rsidR="00280E6B" w:rsidTr="00280E6B">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Волокнистый состав и вид переплетения</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Пиллингуемость</w:t>
            </w:r>
            <w:proofErr w:type="spellEnd"/>
            <w:r>
              <w:rPr>
                <w:color w:val="2D2D2D"/>
                <w:sz w:val="18"/>
                <w:szCs w:val="18"/>
              </w:rPr>
              <w:t xml:space="preserve">, число </w:t>
            </w:r>
            <w:proofErr w:type="spellStart"/>
            <w:r>
              <w:rPr>
                <w:color w:val="2D2D2D"/>
                <w:sz w:val="18"/>
                <w:szCs w:val="18"/>
              </w:rPr>
              <w:t>пиллей</w:t>
            </w:r>
            <w:proofErr w:type="spellEnd"/>
            <w:r>
              <w:rPr>
                <w:color w:val="2D2D2D"/>
                <w:sz w:val="18"/>
                <w:szCs w:val="18"/>
              </w:rPr>
              <w:t>, не более, для тканей</w:t>
            </w:r>
          </w:p>
        </w:tc>
      </w:tr>
      <w:tr w:rsidR="00280E6B" w:rsidTr="00280E6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улучшенного качества</w:t>
            </w:r>
            <w:r>
              <w:rPr>
                <w:rStyle w:val="apple-converted-space"/>
                <w:color w:val="2D2D2D"/>
                <w:sz w:val="18"/>
                <w:szCs w:val="18"/>
              </w:rPr>
              <w:t> </w:t>
            </w:r>
            <w:r>
              <w:rPr>
                <w:color w:val="2D2D2D"/>
                <w:sz w:val="18"/>
                <w:szCs w:val="18"/>
              </w:rPr>
              <w:br/>
              <w:t>с индексом "Н"</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остальные</w:t>
            </w:r>
          </w:p>
        </w:tc>
      </w:tr>
      <w:tr w:rsidR="00280E6B" w:rsidTr="00280E6B">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Ткани с массовой долей синтетического волокна менее 50% переплетений:</w:t>
            </w:r>
            <w:r>
              <w:rPr>
                <w:rStyle w:val="apple-converted-space"/>
                <w:color w:val="2D2D2D"/>
                <w:sz w:val="18"/>
                <w:szCs w:val="18"/>
              </w:rPr>
              <w:t> </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r>
      <w:tr w:rsidR="00280E6B" w:rsidTr="00280E6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полотняного</w:t>
            </w:r>
            <w:r>
              <w:rPr>
                <w:rStyle w:val="apple-converted-space"/>
                <w:color w:val="2D2D2D"/>
                <w:sz w:val="18"/>
                <w:szCs w:val="18"/>
              </w:rPr>
              <w:t>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280E6B" w:rsidTr="00280E6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мелко- и крупноузорчатого</w:t>
            </w:r>
            <w:r>
              <w:rPr>
                <w:rStyle w:val="apple-converted-space"/>
                <w:color w:val="2D2D2D"/>
                <w:sz w:val="18"/>
                <w:szCs w:val="18"/>
              </w:rPr>
              <w:t>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280E6B" w:rsidTr="00280E6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Ткани с массовой долей синтетического волокна 50% и более переплетений:</w:t>
            </w:r>
            <w:r>
              <w:rPr>
                <w:rStyle w:val="apple-converted-space"/>
                <w:color w:val="2D2D2D"/>
                <w:sz w:val="18"/>
                <w:szCs w:val="18"/>
              </w:rPr>
              <w:t>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r>
      <w:tr w:rsidR="00280E6B" w:rsidTr="00280E6B">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полотняного</w:t>
            </w:r>
            <w:r>
              <w:rPr>
                <w:rStyle w:val="apple-converted-space"/>
                <w:color w:val="2D2D2D"/>
                <w:sz w:val="18"/>
                <w:szCs w:val="18"/>
              </w:rPr>
              <w:t>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280E6B" w:rsidTr="00280E6B">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мелко- и крупноузорчатого</w:t>
            </w:r>
            <w:r>
              <w:rPr>
                <w:rStyle w:val="apple-converted-space"/>
                <w:color w:val="2D2D2D"/>
                <w:sz w:val="18"/>
                <w:szCs w:val="18"/>
              </w:rPr>
              <w:t> </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bl>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Примечание. </w:t>
      </w:r>
      <w:proofErr w:type="spellStart"/>
      <w:r>
        <w:rPr>
          <w:rFonts w:ascii="Arial" w:hAnsi="Arial" w:cs="Arial"/>
          <w:color w:val="2D2D2D"/>
          <w:spacing w:val="2"/>
          <w:sz w:val="18"/>
          <w:szCs w:val="18"/>
        </w:rPr>
        <w:t>Пиллингуемость</w:t>
      </w:r>
      <w:proofErr w:type="spellEnd"/>
      <w:r>
        <w:rPr>
          <w:rFonts w:ascii="Arial" w:hAnsi="Arial" w:cs="Arial"/>
          <w:color w:val="2D2D2D"/>
          <w:spacing w:val="2"/>
          <w:sz w:val="18"/>
          <w:szCs w:val="18"/>
        </w:rPr>
        <w:t xml:space="preserve"> тканей с массовой долей синтетического волокна до 15% не определяется.</w:t>
      </w:r>
      <w:r>
        <w:rPr>
          <w:rFonts w:ascii="Arial" w:hAnsi="Arial" w:cs="Arial"/>
          <w:color w:val="2D2D2D"/>
          <w:spacing w:val="2"/>
          <w:sz w:val="18"/>
          <w:szCs w:val="18"/>
        </w:rPr>
        <w:br/>
      </w:r>
      <w:r>
        <w:rPr>
          <w:rFonts w:ascii="Arial" w:hAnsi="Arial" w:cs="Arial"/>
          <w:color w:val="2D2D2D"/>
          <w:spacing w:val="2"/>
          <w:sz w:val="18"/>
          <w:szCs w:val="18"/>
        </w:rPr>
        <w:lastRenderedPageBreak/>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1.2.13. Для тканей с поверхностной плотностью до 150 г/м</w:t>
      </w:r>
      <w:r w:rsidR="00A20CFA" w:rsidRPr="00A20CFA">
        <w:rPr>
          <w:rFonts w:ascii="Arial" w:hAnsi="Arial" w:cs="Arial"/>
          <w:color w:val="2D2D2D"/>
          <w:spacing w:val="2"/>
          <w:sz w:val="18"/>
          <w:szCs w:val="18"/>
        </w:rPr>
        <w:pict>
          <v:shape id="_x0000_i1028" type="#_x0000_t75" alt="ГОСТ 15968-87 Ткани чистольняные, льняные и полульняные одежные. Общие технические условия (с Изменениями N 1, 2, 3)"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и массовой долей синтетического волокна более 15% сопротивление </w:t>
      </w:r>
      <w:proofErr w:type="spellStart"/>
      <w:r>
        <w:rPr>
          <w:rFonts w:ascii="Arial" w:hAnsi="Arial" w:cs="Arial"/>
          <w:color w:val="2D2D2D"/>
          <w:spacing w:val="2"/>
          <w:sz w:val="18"/>
          <w:szCs w:val="18"/>
        </w:rPr>
        <w:t>раздвигаемости</w:t>
      </w:r>
      <w:proofErr w:type="spellEnd"/>
      <w:r>
        <w:rPr>
          <w:rFonts w:ascii="Arial" w:hAnsi="Arial" w:cs="Arial"/>
          <w:color w:val="2D2D2D"/>
          <w:spacing w:val="2"/>
          <w:sz w:val="18"/>
          <w:szCs w:val="18"/>
        </w:rPr>
        <w:t xml:space="preserve"> нитей должно быть не менее 14,7 Н (1,5 кгс), сопротивление осыпаемости - не более 2,6 мм.</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1.2.14. По воздухопроницаемости, гигроскопичности, удельному поверхностному электрическому сопротивлению ткани должны соответствовать требованиям, указанным в табл.5.</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8314"/>
        <w:gridCol w:w="2033"/>
      </w:tblGrid>
      <w:tr w:rsidR="00280E6B" w:rsidTr="00280E6B">
        <w:trPr>
          <w:trHeight w:val="15"/>
        </w:trPr>
        <w:tc>
          <w:tcPr>
            <w:tcW w:w="9425" w:type="dxa"/>
            <w:hideMark/>
          </w:tcPr>
          <w:p w:rsidR="00280E6B" w:rsidRDefault="00280E6B">
            <w:pPr>
              <w:rPr>
                <w:sz w:val="2"/>
                <w:szCs w:val="24"/>
              </w:rPr>
            </w:pPr>
          </w:p>
        </w:tc>
        <w:tc>
          <w:tcPr>
            <w:tcW w:w="2218" w:type="dxa"/>
            <w:hideMark/>
          </w:tcPr>
          <w:p w:rsidR="00280E6B" w:rsidRDefault="00280E6B">
            <w:pPr>
              <w:rPr>
                <w:sz w:val="2"/>
                <w:szCs w:val="24"/>
              </w:rPr>
            </w:pPr>
          </w:p>
        </w:tc>
      </w:tr>
      <w:tr w:rsidR="00280E6B" w:rsidTr="00280E6B">
        <w:tc>
          <w:tcPr>
            <w:tcW w:w="9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280E6B" w:rsidTr="00280E6B">
        <w:tc>
          <w:tcPr>
            <w:tcW w:w="942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Воздухопроницаемость, дм</w:t>
            </w:r>
            <w:r w:rsidR="00A20CFA" w:rsidRPr="00A20CFA">
              <w:rPr>
                <w:color w:val="2D2D2D"/>
                <w:sz w:val="18"/>
                <w:szCs w:val="18"/>
              </w:rPr>
              <w:pict>
                <v:shape id="_x0000_i1029" type="#_x0000_t75" alt="ГОСТ 15968-87 Ткани чистольняные, льняные и полульняные одежные. Общие технические условия (с Изменениями N 1, 2, 3)" style="width:8.15pt;height:17.55pt"/>
              </w:pict>
            </w:r>
            <w:r>
              <w:rPr>
                <w:color w:val="2D2D2D"/>
                <w:sz w:val="18"/>
                <w:szCs w:val="18"/>
              </w:rPr>
              <w:t>/м</w:t>
            </w:r>
            <w:r w:rsidR="00A20CFA" w:rsidRPr="00A20CFA">
              <w:rPr>
                <w:color w:val="2D2D2D"/>
                <w:sz w:val="18"/>
                <w:szCs w:val="18"/>
              </w:rPr>
              <w:pict>
                <v:shape id="_x0000_i1030" type="#_x0000_t75" alt="ГОСТ 15968-87 Ткани чистольняные, льняные и полульняные одежные. Общие технические условия (с Изменениями N 1, 2, 3)" style="width:8.15pt;height:17.55pt"/>
              </w:pict>
            </w:r>
            <w:r>
              <w:rPr>
                <w:color w:val="2D2D2D"/>
                <w:sz w:val="18"/>
                <w:szCs w:val="18"/>
              </w:rPr>
              <w:t>·</w:t>
            </w:r>
            <w:proofErr w:type="gramStart"/>
            <w:r>
              <w:rPr>
                <w:color w:val="2D2D2D"/>
                <w:sz w:val="18"/>
                <w:szCs w:val="18"/>
              </w:rPr>
              <w:t>с</w:t>
            </w:r>
            <w:proofErr w:type="gramEnd"/>
            <w:r>
              <w:rPr>
                <w:color w:val="2D2D2D"/>
                <w:sz w:val="18"/>
                <w:szCs w:val="18"/>
              </w:rPr>
              <w:t>, не менее:</w:t>
            </w:r>
            <w:r>
              <w:rPr>
                <w:rStyle w:val="apple-converted-space"/>
                <w:color w:val="2D2D2D"/>
                <w:sz w:val="18"/>
                <w:szCs w:val="18"/>
              </w:rPr>
              <w:t> </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80E6B" w:rsidRDefault="00280E6B">
            <w:pPr>
              <w:rPr>
                <w:sz w:val="24"/>
                <w:szCs w:val="24"/>
              </w:rPr>
            </w:pPr>
          </w:p>
        </w:tc>
      </w:tr>
      <w:tr w:rsidR="00280E6B" w:rsidTr="00280E6B">
        <w:tc>
          <w:tcPr>
            <w:tcW w:w="9425" w:type="dxa"/>
            <w:tcBorders>
              <w:top w:val="nil"/>
              <w:left w:val="single" w:sz="4" w:space="0" w:color="000000"/>
              <w:bottom w:val="nil"/>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для костюмных тканей</w:t>
            </w:r>
            <w:r>
              <w:rPr>
                <w:rStyle w:val="apple-converted-space"/>
                <w:color w:val="2D2D2D"/>
                <w:sz w:val="18"/>
                <w:szCs w:val="18"/>
              </w:rPr>
              <w:t> </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280E6B" w:rsidTr="00280E6B">
        <w:tc>
          <w:tcPr>
            <w:tcW w:w="9425" w:type="dxa"/>
            <w:tcBorders>
              <w:top w:val="nil"/>
              <w:left w:val="single" w:sz="4" w:space="0" w:color="000000"/>
              <w:bottom w:val="nil"/>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для остальных тканей</w:t>
            </w:r>
            <w:r>
              <w:rPr>
                <w:rStyle w:val="apple-converted-space"/>
                <w:color w:val="2D2D2D"/>
                <w:sz w:val="18"/>
                <w:szCs w:val="18"/>
              </w:rPr>
              <w:t> </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280E6B" w:rsidTr="00280E6B">
        <w:tc>
          <w:tcPr>
            <w:tcW w:w="9425" w:type="dxa"/>
            <w:tcBorders>
              <w:top w:val="nil"/>
              <w:left w:val="single" w:sz="4" w:space="0" w:color="000000"/>
              <w:bottom w:val="nil"/>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Гигроскопичность, %, не менее, для тканей с массовой долей синтетического волокна:</w:t>
            </w:r>
            <w:r>
              <w:rPr>
                <w:rStyle w:val="apple-converted-space"/>
                <w:color w:val="2D2D2D"/>
                <w:sz w:val="18"/>
                <w:szCs w:val="18"/>
              </w:rPr>
              <w:t> </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80E6B" w:rsidRDefault="00280E6B">
            <w:pPr>
              <w:rPr>
                <w:sz w:val="24"/>
                <w:szCs w:val="24"/>
              </w:rPr>
            </w:pPr>
          </w:p>
        </w:tc>
      </w:tr>
      <w:tr w:rsidR="00280E6B" w:rsidTr="00280E6B">
        <w:tc>
          <w:tcPr>
            <w:tcW w:w="9425" w:type="dxa"/>
            <w:tcBorders>
              <w:top w:val="nil"/>
              <w:left w:val="single" w:sz="4" w:space="0" w:color="000000"/>
              <w:bottom w:val="nil"/>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от 33 до 50%</w:t>
            </w:r>
            <w:r>
              <w:rPr>
                <w:rStyle w:val="apple-converted-space"/>
                <w:color w:val="2D2D2D"/>
                <w:sz w:val="18"/>
                <w:szCs w:val="18"/>
              </w:rPr>
              <w:t> </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280E6B" w:rsidTr="00280E6B">
        <w:tc>
          <w:tcPr>
            <w:tcW w:w="9425" w:type="dxa"/>
            <w:tcBorders>
              <w:top w:val="nil"/>
              <w:left w:val="single" w:sz="4" w:space="0" w:color="000000"/>
              <w:bottom w:val="nil"/>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более 50%</w:t>
            </w:r>
            <w:r>
              <w:rPr>
                <w:rStyle w:val="apple-converted-space"/>
                <w:color w:val="2D2D2D"/>
                <w:sz w:val="18"/>
                <w:szCs w:val="18"/>
              </w:rPr>
              <w:t> </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280E6B" w:rsidTr="00280E6B">
        <w:tc>
          <w:tcPr>
            <w:tcW w:w="942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Удельное поверхностное электрическое сопротивление для тканей с антистатической отделкой, Ом, не более</w:t>
            </w:r>
            <w:r>
              <w:rPr>
                <w:rStyle w:val="apple-converted-space"/>
                <w:color w:val="2D2D2D"/>
                <w:sz w:val="18"/>
                <w:szCs w:val="18"/>
              </w:rPr>
              <w:t> </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A20CFA" w:rsidRPr="00A20CFA">
              <w:rPr>
                <w:color w:val="2D2D2D"/>
                <w:sz w:val="18"/>
                <w:szCs w:val="18"/>
              </w:rPr>
              <w:pict>
                <v:shape id="_x0000_i1031" type="#_x0000_t75" alt="ГОСТ 15968-87 Ткани чистольняные, льняные и полульняные одежные. Общие технические условия (с Изменениями N 1, 2, 3)" style="width:11.9pt;height:17.55pt"/>
              </w:pict>
            </w:r>
          </w:p>
        </w:tc>
      </w:tr>
    </w:tbl>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1.2.15. Стойкость к истиранию тканей с массовой долей синтетического волокна более 33%, разрывная нагрузка тканей без отделки синтетическими смолами, </w:t>
      </w:r>
      <w:proofErr w:type="spellStart"/>
      <w:r>
        <w:rPr>
          <w:rFonts w:ascii="Arial" w:hAnsi="Arial" w:cs="Arial"/>
          <w:color w:val="2D2D2D"/>
          <w:spacing w:val="2"/>
          <w:sz w:val="18"/>
          <w:szCs w:val="18"/>
        </w:rPr>
        <w:t>пиллингуемость</w:t>
      </w:r>
      <w:proofErr w:type="spellEnd"/>
      <w:r>
        <w:rPr>
          <w:rFonts w:ascii="Arial" w:hAnsi="Arial" w:cs="Arial"/>
          <w:color w:val="2D2D2D"/>
          <w:spacing w:val="2"/>
          <w:sz w:val="18"/>
          <w:szCs w:val="18"/>
        </w:rPr>
        <w:t xml:space="preserve"> тканей с массовой долей синтетического волокна до 33%, сопротивление </w:t>
      </w:r>
      <w:proofErr w:type="spellStart"/>
      <w:r>
        <w:rPr>
          <w:rFonts w:ascii="Arial" w:hAnsi="Arial" w:cs="Arial"/>
          <w:color w:val="2D2D2D"/>
          <w:spacing w:val="2"/>
          <w:sz w:val="18"/>
          <w:szCs w:val="18"/>
        </w:rPr>
        <w:t>раздвигаемости</w:t>
      </w:r>
      <w:proofErr w:type="spellEnd"/>
      <w:r>
        <w:rPr>
          <w:rFonts w:ascii="Arial" w:hAnsi="Arial" w:cs="Arial"/>
          <w:color w:val="2D2D2D"/>
          <w:spacing w:val="2"/>
          <w:sz w:val="18"/>
          <w:szCs w:val="18"/>
        </w:rPr>
        <w:t xml:space="preserve"> и осыпаемости нитей в тканях, воздухопроницаемость, гигроскопичность и удельное поверхностное электрическое сопротивление определяются на стадии разработки и постановки продукции на производство.</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1.2.16. Устойчивость окраски тканей должна соответствовать требованиям, указанным в табл.6.</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970"/>
        <w:gridCol w:w="868"/>
        <w:gridCol w:w="1171"/>
        <w:gridCol w:w="846"/>
        <w:gridCol w:w="875"/>
        <w:gridCol w:w="942"/>
        <w:gridCol w:w="875"/>
        <w:gridCol w:w="653"/>
        <w:gridCol w:w="529"/>
        <w:gridCol w:w="800"/>
        <w:gridCol w:w="972"/>
        <w:gridCol w:w="846"/>
      </w:tblGrid>
      <w:tr w:rsidR="00280E6B" w:rsidTr="00280E6B">
        <w:trPr>
          <w:trHeight w:val="15"/>
        </w:trPr>
        <w:tc>
          <w:tcPr>
            <w:tcW w:w="1109" w:type="dxa"/>
            <w:hideMark/>
          </w:tcPr>
          <w:p w:rsidR="00280E6B" w:rsidRDefault="00280E6B">
            <w:pPr>
              <w:rPr>
                <w:sz w:val="2"/>
                <w:szCs w:val="24"/>
              </w:rPr>
            </w:pPr>
          </w:p>
        </w:tc>
        <w:tc>
          <w:tcPr>
            <w:tcW w:w="924" w:type="dxa"/>
            <w:hideMark/>
          </w:tcPr>
          <w:p w:rsidR="00280E6B" w:rsidRDefault="00280E6B">
            <w:pPr>
              <w:rPr>
                <w:sz w:val="2"/>
                <w:szCs w:val="24"/>
              </w:rPr>
            </w:pPr>
          </w:p>
        </w:tc>
        <w:tc>
          <w:tcPr>
            <w:tcW w:w="1478" w:type="dxa"/>
            <w:hideMark/>
          </w:tcPr>
          <w:p w:rsidR="00280E6B" w:rsidRDefault="00280E6B">
            <w:pPr>
              <w:rPr>
                <w:sz w:val="2"/>
                <w:szCs w:val="24"/>
              </w:rPr>
            </w:pPr>
          </w:p>
        </w:tc>
        <w:tc>
          <w:tcPr>
            <w:tcW w:w="924" w:type="dxa"/>
            <w:hideMark/>
          </w:tcPr>
          <w:p w:rsidR="00280E6B" w:rsidRDefault="00280E6B">
            <w:pPr>
              <w:rPr>
                <w:sz w:val="2"/>
                <w:szCs w:val="24"/>
              </w:rPr>
            </w:pPr>
          </w:p>
        </w:tc>
        <w:tc>
          <w:tcPr>
            <w:tcW w:w="924" w:type="dxa"/>
            <w:hideMark/>
          </w:tcPr>
          <w:p w:rsidR="00280E6B" w:rsidRDefault="00280E6B">
            <w:pPr>
              <w:rPr>
                <w:sz w:val="2"/>
                <w:szCs w:val="24"/>
              </w:rPr>
            </w:pPr>
          </w:p>
        </w:tc>
        <w:tc>
          <w:tcPr>
            <w:tcW w:w="1109" w:type="dxa"/>
            <w:hideMark/>
          </w:tcPr>
          <w:p w:rsidR="00280E6B" w:rsidRDefault="00280E6B">
            <w:pPr>
              <w:rPr>
                <w:sz w:val="2"/>
                <w:szCs w:val="24"/>
              </w:rPr>
            </w:pPr>
          </w:p>
        </w:tc>
        <w:tc>
          <w:tcPr>
            <w:tcW w:w="924" w:type="dxa"/>
            <w:hideMark/>
          </w:tcPr>
          <w:p w:rsidR="00280E6B" w:rsidRDefault="00280E6B">
            <w:pPr>
              <w:rPr>
                <w:sz w:val="2"/>
                <w:szCs w:val="24"/>
              </w:rPr>
            </w:pPr>
          </w:p>
        </w:tc>
        <w:tc>
          <w:tcPr>
            <w:tcW w:w="739" w:type="dxa"/>
            <w:hideMark/>
          </w:tcPr>
          <w:p w:rsidR="00280E6B" w:rsidRDefault="00280E6B">
            <w:pPr>
              <w:rPr>
                <w:sz w:val="2"/>
                <w:szCs w:val="24"/>
              </w:rPr>
            </w:pPr>
          </w:p>
        </w:tc>
        <w:tc>
          <w:tcPr>
            <w:tcW w:w="554" w:type="dxa"/>
            <w:hideMark/>
          </w:tcPr>
          <w:p w:rsidR="00280E6B" w:rsidRDefault="00280E6B">
            <w:pPr>
              <w:rPr>
                <w:sz w:val="2"/>
                <w:szCs w:val="24"/>
              </w:rPr>
            </w:pPr>
          </w:p>
        </w:tc>
        <w:tc>
          <w:tcPr>
            <w:tcW w:w="924" w:type="dxa"/>
            <w:hideMark/>
          </w:tcPr>
          <w:p w:rsidR="00280E6B" w:rsidRDefault="00280E6B">
            <w:pPr>
              <w:rPr>
                <w:sz w:val="2"/>
                <w:szCs w:val="24"/>
              </w:rPr>
            </w:pPr>
          </w:p>
        </w:tc>
        <w:tc>
          <w:tcPr>
            <w:tcW w:w="1109" w:type="dxa"/>
            <w:hideMark/>
          </w:tcPr>
          <w:p w:rsidR="00280E6B" w:rsidRDefault="00280E6B">
            <w:pPr>
              <w:rPr>
                <w:sz w:val="2"/>
                <w:szCs w:val="24"/>
              </w:rPr>
            </w:pPr>
          </w:p>
        </w:tc>
        <w:tc>
          <w:tcPr>
            <w:tcW w:w="924" w:type="dxa"/>
            <w:hideMark/>
          </w:tcPr>
          <w:p w:rsidR="00280E6B" w:rsidRDefault="00280E6B">
            <w:pPr>
              <w:rPr>
                <w:sz w:val="2"/>
                <w:szCs w:val="24"/>
              </w:rPr>
            </w:pPr>
          </w:p>
        </w:tc>
      </w:tr>
      <w:tr w:rsidR="00280E6B" w:rsidTr="00280E6B">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9610"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Минимальные показатели устойчивости окраски тканей, баллы, к воздействиям</w:t>
            </w:r>
          </w:p>
        </w:tc>
      </w:tr>
      <w:tr w:rsidR="00280E6B" w:rsidTr="00280E6B">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8131"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пятибалльной шкале эталонов</w:t>
            </w:r>
          </w:p>
        </w:tc>
      </w:tr>
      <w:tr w:rsidR="00280E6B" w:rsidTr="00280E6B">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184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трения</w:t>
            </w: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rPr>
                <w:sz w:val="24"/>
                <w:szCs w:val="24"/>
              </w:rPr>
            </w:pPr>
          </w:p>
        </w:tc>
      </w:tr>
      <w:tr w:rsidR="00280E6B" w:rsidTr="00280E6B">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Тон окраски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Группа усто</w:t>
            </w:r>
            <w:proofErr w:type="gramStart"/>
            <w:r>
              <w:rPr>
                <w:color w:val="2D2D2D"/>
                <w:sz w:val="18"/>
                <w:szCs w:val="18"/>
              </w:rPr>
              <w:t>й-</w:t>
            </w:r>
            <w:proofErr w:type="gramEnd"/>
            <w:r>
              <w:rPr>
                <w:color w:val="2D2D2D"/>
                <w:sz w:val="18"/>
                <w:szCs w:val="18"/>
              </w:rPr>
              <w:br/>
            </w:r>
            <w:proofErr w:type="spellStart"/>
            <w:r>
              <w:rPr>
                <w:color w:val="2D2D2D"/>
                <w:sz w:val="18"/>
                <w:szCs w:val="18"/>
              </w:rPr>
              <w:t>чивости</w:t>
            </w:r>
            <w:proofErr w:type="spellEnd"/>
            <w:r>
              <w:rPr>
                <w:color w:val="2D2D2D"/>
                <w:sz w:val="18"/>
                <w:szCs w:val="18"/>
              </w:rPr>
              <w:t xml:space="preserve"> окраски</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восьм</w:t>
            </w:r>
            <w:proofErr w:type="gramStart"/>
            <w:r>
              <w:rPr>
                <w:color w:val="2D2D2D"/>
                <w:sz w:val="18"/>
                <w:szCs w:val="18"/>
              </w:rPr>
              <w:t>и-</w:t>
            </w:r>
            <w:proofErr w:type="gramEnd"/>
            <w:r>
              <w:rPr>
                <w:color w:val="2D2D2D"/>
                <w:sz w:val="18"/>
                <w:szCs w:val="18"/>
              </w:rPr>
              <w:t xml:space="preserve"> бальной</w:t>
            </w:r>
            <w:r>
              <w:rPr>
                <w:color w:val="2D2D2D"/>
                <w:sz w:val="18"/>
                <w:szCs w:val="18"/>
              </w:rPr>
              <w:br/>
              <w:t>шкале эталонов света</w:t>
            </w:r>
          </w:p>
        </w:tc>
        <w:tc>
          <w:tcPr>
            <w:tcW w:w="184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стирки N 1</w:t>
            </w:r>
            <w:r>
              <w:rPr>
                <w:rStyle w:val="apple-converted-space"/>
                <w:color w:val="2D2D2D"/>
                <w:sz w:val="18"/>
                <w:szCs w:val="18"/>
              </w:rPr>
              <w:t> </w:t>
            </w:r>
            <w:r>
              <w:rPr>
                <w:color w:val="2D2D2D"/>
                <w:sz w:val="18"/>
                <w:szCs w:val="18"/>
              </w:rPr>
              <w:br/>
              <w:t>с содой</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пота</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сух</w:t>
            </w:r>
            <w:proofErr w:type="gramStart"/>
            <w:r>
              <w:rPr>
                <w:color w:val="2D2D2D"/>
                <w:sz w:val="18"/>
                <w:szCs w:val="18"/>
              </w:rPr>
              <w:t>о-</w:t>
            </w:r>
            <w:proofErr w:type="gramEnd"/>
            <w:r>
              <w:rPr>
                <w:color w:val="2D2D2D"/>
                <w:sz w:val="18"/>
                <w:szCs w:val="18"/>
              </w:rPr>
              <w:br/>
              <w:t>го</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w:t>
            </w:r>
            <w:proofErr w:type="gramStart"/>
            <w:r>
              <w:rPr>
                <w:color w:val="2D2D2D"/>
                <w:sz w:val="18"/>
                <w:szCs w:val="18"/>
              </w:rPr>
              <w:t>к-</w:t>
            </w:r>
            <w:proofErr w:type="gramEnd"/>
            <w:r>
              <w:rPr>
                <w:color w:val="2D2D2D"/>
                <w:sz w:val="18"/>
                <w:szCs w:val="18"/>
              </w:rPr>
              <w:br/>
            </w:r>
            <w:proofErr w:type="spellStart"/>
            <w:r>
              <w:rPr>
                <w:color w:val="2D2D2D"/>
                <w:sz w:val="18"/>
                <w:szCs w:val="18"/>
              </w:rPr>
              <w:t>рого</w:t>
            </w:r>
            <w:proofErr w:type="spellEnd"/>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глажения с запариванием</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орган</w:t>
            </w:r>
            <w:proofErr w:type="gramStart"/>
            <w:r>
              <w:rPr>
                <w:color w:val="2D2D2D"/>
                <w:sz w:val="18"/>
                <w:szCs w:val="18"/>
              </w:rPr>
              <w:t>и</w:t>
            </w:r>
            <w:proofErr w:type="spellEnd"/>
            <w:r>
              <w:rPr>
                <w:color w:val="2D2D2D"/>
                <w:sz w:val="18"/>
                <w:szCs w:val="18"/>
              </w:rPr>
              <w:t>-</w:t>
            </w:r>
            <w:proofErr w:type="gramEnd"/>
            <w:r>
              <w:rPr>
                <w:color w:val="2D2D2D"/>
                <w:sz w:val="18"/>
                <w:szCs w:val="18"/>
              </w:rPr>
              <w:br/>
            </w:r>
            <w:proofErr w:type="spellStart"/>
            <w:r>
              <w:rPr>
                <w:color w:val="2D2D2D"/>
                <w:sz w:val="18"/>
                <w:szCs w:val="18"/>
              </w:rPr>
              <w:t>ческих</w:t>
            </w:r>
            <w:proofErr w:type="spellEnd"/>
            <w:r>
              <w:rPr>
                <w:color w:val="2D2D2D"/>
                <w:sz w:val="18"/>
                <w:szCs w:val="18"/>
              </w:rPr>
              <w:t xml:space="preserve"> </w:t>
            </w:r>
            <w:proofErr w:type="spellStart"/>
            <w:r>
              <w:rPr>
                <w:color w:val="2D2D2D"/>
                <w:sz w:val="18"/>
                <w:szCs w:val="18"/>
              </w:rPr>
              <w:t>раство</w:t>
            </w:r>
            <w:proofErr w:type="spellEnd"/>
            <w:r>
              <w:rPr>
                <w:color w:val="2D2D2D"/>
                <w:sz w:val="18"/>
                <w:szCs w:val="18"/>
              </w:rPr>
              <w:t>-</w:t>
            </w:r>
            <w:r>
              <w:rPr>
                <w:color w:val="2D2D2D"/>
                <w:sz w:val="18"/>
                <w:szCs w:val="18"/>
              </w:rPr>
              <w:br/>
            </w:r>
            <w:proofErr w:type="spellStart"/>
            <w:r>
              <w:rPr>
                <w:color w:val="2D2D2D"/>
                <w:sz w:val="18"/>
                <w:szCs w:val="18"/>
              </w:rPr>
              <w:t>рителей</w:t>
            </w:r>
            <w:proofErr w:type="spellEnd"/>
          </w:p>
        </w:tc>
      </w:tr>
      <w:tr w:rsidR="00280E6B" w:rsidTr="00280E6B">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Изм</w:t>
            </w:r>
            <w:proofErr w:type="gramStart"/>
            <w:r>
              <w:rPr>
                <w:color w:val="2D2D2D"/>
                <w:sz w:val="18"/>
                <w:szCs w:val="18"/>
              </w:rPr>
              <w:t>е</w:t>
            </w:r>
            <w:proofErr w:type="spellEnd"/>
            <w:r>
              <w:rPr>
                <w:color w:val="2D2D2D"/>
                <w:sz w:val="18"/>
                <w:szCs w:val="18"/>
              </w:rPr>
              <w:t>-</w:t>
            </w:r>
            <w:proofErr w:type="gramEnd"/>
            <w:r>
              <w:rPr>
                <w:color w:val="2D2D2D"/>
                <w:sz w:val="18"/>
                <w:szCs w:val="18"/>
              </w:rPr>
              <w:br/>
            </w:r>
            <w:proofErr w:type="spellStart"/>
            <w:r>
              <w:rPr>
                <w:color w:val="2D2D2D"/>
                <w:sz w:val="18"/>
                <w:szCs w:val="18"/>
              </w:rPr>
              <w:t>нение</w:t>
            </w:r>
            <w:proofErr w:type="spellEnd"/>
            <w:r>
              <w:rPr>
                <w:color w:val="2D2D2D"/>
                <w:sz w:val="18"/>
                <w:szCs w:val="18"/>
              </w:rPr>
              <w:t xml:space="preserve"> </w:t>
            </w:r>
            <w:proofErr w:type="spellStart"/>
            <w:r>
              <w:rPr>
                <w:color w:val="2D2D2D"/>
                <w:sz w:val="18"/>
                <w:szCs w:val="18"/>
              </w:rPr>
              <w:t>перво</w:t>
            </w:r>
            <w:proofErr w:type="spellEnd"/>
            <w:r>
              <w:rPr>
                <w:color w:val="2D2D2D"/>
                <w:sz w:val="18"/>
                <w:szCs w:val="18"/>
              </w:rPr>
              <w:t>-</w:t>
            </w:r>
            <w:r>
              <w:rPr>
                <w:color w:val="2D2D2D"/>
                <w:sz w:val="18"/>
                <w:szCs w:val="18"/>
              </w:rPr>
              <w:br/>
            </w:r>
            <w:proofErr w:type="spellStart"/>
            <w:r>
              <w:rPr>
                <w:color w:val="2D2D2D"/>
                <w:sz w:val="18"/>
                <w:szCs w:val="18"/>
              </w:rPr>
              <w:t>началь</w:t>
            </w:r>
            <w:proofErr w:type="spellEnd"/>
            <w:r>
              <w:rPr>
                <w:color w:val="2D2D2D"/>
                <w:sz w:val="18"/>
                <w:szCs w:val="18"/>
              </w:rPr>
              <w:t>-</w:t>
            </w:r>
            <w:r>
              <w:rPr>
                <w:color w:val="2D2D2D"/>
                <w:sz w:val="18"/>
                <w:szCs w:val="18"/>
              </w:rPr>
              <w:br/>
              <w:t>ной окраски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Изм</w:t>
            </w:r>
            <w:proofErr w:type="gramStart"/>
            <w:r>
              <w:rPr>
                <w:color w:val="2D2D2D"/>
                <w:sz w:val="18"/>
                <w:szCs w:val="18"/>
              </w:rPr>
              <w:t>е</w:t>
            </w:r>
            <w:proofErr w:type="spellEnd"/>
            <w:r>
              <w:rPr>
                <w:color w:val="2D2D2D"/>
                <w:sz w:val="18"/>
                <w:szCs w:val="18"/>
              </w:rPr>
              <w:t>-</w:t>
            </w:r>
            <w:proofErr w:type="gramEnd"/>
            <w:r>
              <w:rPr>
                <w:color w:val="2D2D2D"/>
                <w:sz w:val="18"/>
                <w:szCs w:val="18"/>
              </w:rPr>
              <w:br/>
            </w:r>
            <w:proofErr w:type="spellStart"/>
            <w:r>
              <w:rPr>
                <w:color w:val="2D2D2D"/>
                <w:sz w:val="18"/>
                <w:szCs w:val="18"/>
              </w:rPr>
              <w:t>нение</w:t>
            </w:r>
            <w:proofErr w:type="spellEnd"/>
            <w:r>
              <w:rPr>
                <w:color w:val="2D2D2D"/>
                <w:sz w:val="18"/>
                <w:szCs w:val="18"/>
              </w:rPr>
              <w:t xml:space="preserve"> </w:t>
            </w:r>
            <w:proofErr w:type="spellStart"/>
            <w:r>
              <w:rPr>
                <w:color w:val="2D2D2D"/>
                <w:sz w:val="18"/>
                <w:szCs w:val="18"/>
              </w:rPr>
              <w:t>перво</w:t>
            </w:r>
            <w:proofErr w:type="spellEnd"/>
            <w:r>
              <w:rPr>
                <w:color w:val="2D2D2D"/>
                <w:sz w:val="18"/>
                <w:szCs w:val="18"/>
              </w:rPr>
              <w:t>-</w:t>
            </w:r>
            <w:r>
              <w:rPr>
                <w:color w:val="2D2D2D"/>
                <w:sz w:val="18"/>
                <w:szCs w:val="18"/>
              </w:rPr>
              <w:br/>
            </w:r>
            <w:proofErr w:type="spellStart"/>
            <w:r>
              <w:rPr>
                <w:color w:val="2D2D2D"/>
                <w:sz w:val="18"/>
                <w:szCs w:val="18"/>
              </w:rPr>
              <w:t>нача</w:t>
            </w:r>
            <w:proofErr w:type="spellEnd"/>
            <w:r>
              <w:rPr>
                <w:color w:val="2D2D2D"/>
                <w:sz w:val="18"/>
                <w:szCs w:val="18"/>
              </w:rPr>
              <w:t>-</w:t>
            </w:r>
            <w:r>
              <w:rPr>
                <w:color w:val="2D2D2D"/>
                <w:sz w:val="18"/>
                <w:szCs w:val="18"/>
              </w:rPr>
              <w:br/>
            </w:r>
            <w:proofErr w:type="spellStart"/>
            <w:r>
              <w:rPr>
                <w:color w:val="2D2D2D"/>
                <w:sz w:val="18"/>
                <w:szCs w:val="18"/>
              </w:rPr>
              <w:t>льной</w:t>
            </w:r>
            <w:proofErr w:type="spellEnd"/>
            <w:r>
              <w:rPr>
                <w:color w:val="2D2D2D"/>
                <w:sz w:val="18"/>
                <w:szCs w:val="18"/>
              </w:rPr>
              <w:t xml:space="preserve"> окраски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Закр</w:t>
            </w:r>
            <w:proofErr w:type="gramStart"/>
            <w:r>
              <w:rPr>
                <w:color w:val="2D2D2D"/>
                <w:sz w:val="18"/>
                <w:szCs w:val="18"/>
              </w:rPr>
              <w:t>а</w:t>
            </w:r>
            <w:proofErr w:type="spellEnd"/>
            <w:r>
              <w:rPr>
                <w:color w:val="2D2D2D"/>
                <w:sz w:val="18"/>
                <w:szCs w:val="18"/>
              </w:rPr>
              <w:t>-</w:t>
            </w:r>
            <w:proofErr w:type="gramEnd"/>
            <w:r>
              <w:rPr>
                <w:color w:val="2D2D2D"/>
                <w:sz w:val="18"/>
                <w:szCs w:val="18"/>
              </w:rPr>
              <w:br/>
            </w:r>
            <w:proofErr w:type="spellStart"/>
            <w:r>
              <w:rPr>
                <w:color w:val="2D2D2D"/>
                <w:sz w:val="18"/>
                <w:szCs w:val="18"/>
              </w:rPr>
              <w:t>шивание</w:t>
            </w:r>
            <w:proofErr w:type="spellEnd"/>
            <w:r>
              <w:rPr>
                <w:color w:val="2D2D2D"/>
                <w:sz w:val="18"/>
                <w:szCs w:val="18"/>
              </w:rPr>
              <w:t xml:space="preserve"> белого образца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Изм</w:t>
            </w:r>
            <w:proofErr w:type="gramStart"/>
            <w:r>
              <w:rPr>
                <w:color w:val="2D2D2D"/>
                <w:sz w:val="18"/>
                <w:szCs w:val="18"/>
              </w:rPr>
              <w:t>е</w:t>
            </w:r>
            <w:proofErr w:type="spellEnd"/>
            <w:r>
              <w:rPr>
                <w:color w:val="2D2D2D"/>
                <w:sz w:val="18"/>
                <w:szCs w:val="18"/>
              </w:rPr>
              <w:t>-</w:t>
            </w:r>
            <w:proofErr w:type="gramEnd"/>
            <w:r>
              <w:rPr>
                <w:color w:val="2D2D2D"/>
                <w:sz w:val="18"/>
                <w:szCs w:val="18"/>
              </w:rPr>
              <w:br/>
            </w:r>
            <w:proofErr w:type="spellStart"/>
            <w:r>
              <w:rPr>
                <w:color w:val="2D2D2D"/>
                <w:sz w:val="18"/>
                <w:szCs w:val="18"/>
              </w:rPr>
              <w:t>нение</w:t>
            </w:r>
            <w:proofErr w:type="spellEnd"/>
            <w:r>
              <w:rPr>
                <w:color w:val="2D2D2D"/>
                <w:sz w:val="18"/>
                <w:szCs w:val="18"/>
              </w:rPr>
              <w:t xml:space="preserve"> </w:t>
            </w:r>
            <w:proofErr w:type="spellStart"/>
            <w:r>
              <w:rPr>
                <w:color w:val="2D2D2D"/>
                <w:sz w:val="18"/>
                <w:szCs w:val="18"/>
              </w:rPr>
              <w:t>перво</w:t>
            </w:r>
            <w:proofErr w:type="spellEnd"/>
            <w:r>
              <w:rPr>
                <w:color w:val="2D2D2D"/>
                <w:sz w:val="18"/>
                <w:szCs w:val="18"/>
              </w:rPr>
              <w:t>-</w:t>
            </w:r>
            <w:r>
              <w:rPr>
                <w:color w:val="2D2D2D"/>
                <w:sz w:val="18"/>
                <w:szCs w:val="18"/>
              </w:rPr>
              <w:br/>
            </w:r>
            <w:proofErr w:type="spellStart"/>
            <w:r>
              <w:rPr>
                <w:color w:val="2D2D2D"/>
                <w:sz w:val="18"/>
                <w:szCs w:val="18"/>
              </w:rPr>
              <w:t>нача</w:t>
            </w:r>
            <w:proofErr w:type="spellEnd"/>
            <w:r>
              <w:rPr>
                <w:color w:val="2D2D2D"/>
                <w:sz w:val="18"/>
                <w:szCs w:val="18"/>
              </w:rPr>
              <w:t>-</w:t>
            </w:r>
            <w:r>
              <w:rPr>
                <w:color w:val="2D2D2D"/>
                <w:sz w:val="18"/>
                <w:szCs w:val="18"/>
              </w:rPr>
              <w:br/>
            </w:r>
            <w:proofErr w:type="spellStart"/>
            <w:r>
              <w:rPr>
                <w:color w:val="2D2D2D"/>
                <w:sz w:val="18"/>
                <w:szCs w:val="18"/>
              </w:rPr>
              <w:t>льной</w:t>
            </w:r>
            <w:proofErr w:type="spellEnd"/>
            <w:r>
              <w:rPr>
                <w:color w:val="2D2D2D"/>
                <w:sz w:val="18"/>
                <w:szCs w:val="18"/>
              </w:rPr>
              <w:t xml:space="preserve"> окраски</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Закр</w:t>
            </w:r>
            <w:proofErr w:type="gramStart"/>
            <w:r>
              <w:rPr>
                <w:color w:val="2D2D2D"/>
                <w:sz w:val="18"/>
                <w:szCs w:val="18"/>
              </w:rPr>
              <w:t>а</w:t>
            </w:r>
            <w:proofErr w:type="spellEnd"/>
            <w:r>
              <w:rPr>
                <w:color w:val="2D2D2D"/>
                <w:sz w:val="18"/>
                <w:szCs w:val="18"/>
              </w:rPr>
              <w:t>-</w:t>
            </w:r>
            <w:proofErr w:type="gramEnd"/>
            <w:r>
              <w:rPr>
                <w:color w:val="2D2D2D"/>
                <w:sz w:val="18"/>
                <w:szCs w:val="18"/>
              </w:rPr>
              <w:br/>
            </w:r>
            <w:proofErr w:type="spellStart"/>
            <w:r>
              <w:rPr>
                <w:color w:val="2D2D2D"/>
                <w:sz w:val="18"/>
                <w:szCs w:val="18"/>
              </w:rPr>
              <w:t>шивание</w:t>
            </w:r>
            <w:proofErr w:type="spellEnd"/>
            <w:r>
              <w:rPr>
                <w:color w:val="2D2D2D"/>
                <w:sz w:val="18"/>
                <w:szCs w:val="18"/>
              </w:rPr>
              <w:t xml:space="preserve"> белого образца</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Закраш</w:t>
            </w:r>
            <w:proofErr w:type="gramStart"/>
            <w:r>
              <w:rPr>
                <w:color w:val="2D2D2D"/>
                <w:sz w:val="18"/>
                <w:szCs w:val="18"/>
              </w:rPr>
              <w:t>и</w:t>
            </w:r>
            <w:proofErr w:type="spellEnd"/>
            <w:r>
              <w:rPr>
                <w:color w:val="2D2D2D"/>
                <w:sz w:val="18"/>
                <w:szCs w:val="18"/>
              </w:rPr>
              <w:t>-</w:t>
            </w:r>
            <w:proofErr w:type="gramEnd"/>
            <w:r>
              <w:rPr>
                <w:color w:val="2D2D2D"/>
                <w:sz w:val="18"/>
                <w:szCs w:val="18"/>
              </w:rPr>
              <w:br/>
            </w:r>
            <w:proofErr w:type="spellStart"/>
            <w:r>
              <w:rPr>
                <w:color w:val="2D2D2D"/>
                <w:sz w:val="18"/>
                <w:szCs w:val="18"/>
              </w:rPr>
              <w:t>вание</w:t>
            </w:r>
            <w:proofErr w:type="spellEnd"/>
            <w:r>
              <w:rPr>
                <w:color w:val="2D2D2D"/>
                <w:sz w:val="18"/>
                <w:szCs w:val="18"/>
              </w:rPr>
              <w:t xml:space="preserve"> белого мате-</w:t>
            </w:r>
            <w:r>
              <w:rPr>
                <w:color w:val="2D2D2D"/>
                <w:sz w:val="18"/>
                <w:szCs w:val="18"/>
              </w:rPr>
              <w:br/>
              <w:t>риала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Изм</w:t>
            </w:r>
            <w:proofErr w:type="gramStart"/>
            <w:r>
              <w:rPr>
                <w:color w:val="2D2D2D"/>
                <w:sz w:val="18"/>
                <w:szCs w:val="18"/>
              </w:rPr>
              <w:t>е</w:t>
            </w:r>
            <w:proofErr w:type="spellEnd"/>
            <w:r>
              <w:rPr>
                <w:color w:val="2D2D2D"/>
                <w:sz w:val="18"/>
                <w:szCs w:val="18"/>
              </w:rPr>
              <w:t>-</w:t>
            </w:r>
            <w:proofErr w:type="gramEnd"/>
            <w:r>
              <w:rPr>
                <w:color w:val="2D2D2D"/>
                <w:sz w:val="18"/>
                <w:szCs w:val="18"/>
              </w:rPr>
              <w:br/>
            </w:r>
            <w:proofErr w:type="spellStart"/>
            <w:r>
              <w:rPr>
                <w:color w:val="2D2D2D"/>
                <w:sz w:val="18"/>
                <w:szCs w:val="18"/>
              </w:rPr>
              <w:t>нение</w:t>
            </w:r>
            <w:proofErr w:type="spellEnd"/>
            <w:r>
              <w:rPr>
                <w:color w:val="2D2D2D"/>
                <w:sz w:val="18"/>
                <w:szCs w:val="18"/>
              </w:rPr>
              <w:t xml:space="preserve"> белого мате-</w:t>
            </w:r>
            <w:r>
              <w:rPr>
                <w:color w:val="2D2D2D"/>
                <w:sz w:val="18"/>
                <w:szCs w:val="18"/>
              </w:rPr>
              <w:br/>
              <w:t>риала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Закр</w:t>
            </w:r>
            <w:proofErr w:type="gramStart"/>
            <w:r>
              <w:rPr>
                <w:color w:val="2D2D2D"/>
                <w:sz w:val="18"/>
                <w:szCs w:val="18"/>
              </w:rPr>
              <w:t>а</w:t>
            </w:r>
            <w:proofErr w:type="spellEnd"/>
            <w:r>
              <w:rPr>
                <w:color w:val="2D2D2D"/>
                <w:sz w:val="18"/>
                <w:szCs w:val="18"/>
              </w:rPr>
              <w:t>-</w:t>
            </w:r>
            <w:proofErr w:type="gramEnd"/>
            <w:r>
              <w:rPr>
                <w:color w:val="2D2D2D"/>
                <w:sz w:val="18"/>
                <w:szCs w:val="18"/>
              </w:rPr>
              <w:br/>
            </w:r>
            <w:proofErr w:type="spellStart"/>
            <w:r>
              <w:rPr>
                <w:color w:val="2D2D2D"/>
                <w:sz w:val="18"/>
                <w:szCs w:val="18"/>
              </w:rPr>
              <w:t>шивание</w:t>
            </w:r>
            <w:proofErr w:type="spellEnd"/>
            <w:r>
              <w:rPr>
                <w:color w:val="2D2D2D"/>
                <w:sz w:val="18"/>
                <w:szCs w:val="18"/>
              </w:rPr>
              <w:t xml:space="preserve"> белого образца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Изм</w:t>
            </w:r>
            <w:proofErr w:type="gramStart"/>
            <w:r>
              <w:rPr>
                <w:color w:val="2D2D2D"/>
                <w:sz w:val="18"/>
                <w:szCs w:val="18"/>
              </w:rPr>
              <w:t>е</w:t>
            </w:r>
            <w:proofErr w:type="spellEnd"/>
            <w:r>
              <w:rPr>
                <w:color w:val="2D2D2D"/>
                <w:sz w:val="18"/>
                <w:szCs w:val="18"/>
              </w:rPr>
              <w:t>-</w:t>
            </w:r>
            <w:proofErr w:type="gramEnd"/>
            <w:r>
              <w:rPr>
                <w:color w:val="2D2D2D"/>
                <w:sz w:val="18"/>
                <w:szCs w:val="18"/>
              </w:rPr>
              <w:br/>
            </w:r>
            <w:proofErr w:type="spellStart"/>
            <w:r>
              <w:rPr>
                <w:color w:val="2D2D2D"/>
                <w:sz w:val="18"/>
                <w:szCs w:val="18"/>
              </w:rPr>
              <w:t>нение</w:t>
            </w:r>
            <w:proofErr w:type="spellEnd"/>
            <w:r>
              <w:rPr>
                <w:color w:val="2D2D2D"/>
                <w:sz w:val="18"/>
                <w:szCs w:val="18"/>
              </w:rPr>
              <w:t xml:space="preserve"> </w:t>
            </w:r>
            <w:proofErr w:type="spellStart"/>
            <w:r>
              <w:rPr>
                <w:color w:val="2D2D2D"/>
                <w:sz w:val="18"/>
                <w:szCs w:val="18"/>
              </w:rPr>
              <w:t>перво</w:t>
            </w:r>
            <w:proofErr w:type="spellEnd"/>
            <w:r>
              <w:rPr>
                <w:color w:val="2D2D2D"/>
                <w:sz w:val="18"/>
                <w:szCs w:val="18"/>
              </w:rPr>
              <w:t>-</w:t>
            </w:r>
            <w:r>
              <w:rPr>
                <w:color w:val="2D2D2D"/>
                <w:sz w:val="18"/>
                <w:szCs w:val="18"/>
              </w:rPr>
              <w:br/>
            </w:r>
            <w:proofErr w:type="spellStart"/>
            <w:r>
              <w:rPr>
                <w:color w:val="2D2D2D"/>
                <w:sz w:val="18"/>
                <w:szCs w:val="18"/>
              </w:rPr>
              <w:t>нача</w:t>
            </w:r>
            <w:proofErr w:type="spellEnd"/>
            <w:r>
              <w:rPr>
                <w:color w:val="2D2D2D"/>
                <w:sz w:val="18"/>
                <w:szCs w:val="18"/>
              </w:rPr>
              <w:t>-</w:t>
            </w:r>
            <w:r>
              <w:rPr>
                <w:color w:val="2D2D2D"/>
                <w:sz w:val="18"/>
                <w:szCs w:val="18"/>
              </w:rPr>
              <w:br/>
            </w:r>
            <w:proofErr w:type="spellStart"/>
            <w:r>
              <w:rPr>
                <w:color w:val="2D2D2D"/>
                <w:sz w:val="18"/>
                <w:szCs w:val="18"/>
              </w:rPr>
              <w:t>льной</w:t>
            </w:r>
            <w:proofErr w:type="spellEnd"/>
            <w:r>
              <w:rPr>
                <w:color w:val="2D2D2D"/>
                <w:sz w:val="18"/>
                <w:szCs w:val="18"/>
              </w:rPr>
              <w:t xml:space="preserve"> окраски</w:t>
            </w:r>
          </w:p>
        </w:tc>
      </w:tr>
      <w:tr w:rsidR="00280E6B" w:rsidTr="00280E6B">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Светлый</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Особо прочная</w:t>
            </w:r>
            <w:r>
              <w:rPr>
                <w:color w:val="2D2D2D"/>
                <w:sz w:val="18"/>
                <w:szCs w:val="18"/>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280E6B" w:rsidTr="00280E6B">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Прочная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280E6B" w:rsidTr="00280E6B">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Средний</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Особо </w:t>
            </w:r>
            <w:r>
              <w:rPr>
                <w:color w:val="2D2D2D"/>
                <w:sz w:val="18"/>
                <w:szCs w:val="18"/>
              </w:rPr>
              <w:lastRenderedPageBreak/>
              <w:t>прочная</w:t>
            </w:r>
            <w:r>
              <w:rPr>
                <w:color w:val="2D2D2D"/>
                <w:sz w:val="18"/>
                <w:szCs w:val="18"/>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280E6B" w:rsidTr="00280E6B">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Прочная</w:t>
            </w:r>
            <w:r>
              <w:rPr>
                <w:color w:val="2D2D2D"/>
                <w:sz w:val="18"/>
                <w:szCs w:val="18"/>
              </w:rPr>
              <w:br/>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280E6B" w:rsidTr="00280E6B">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Темный</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Особо прочная</w:t>
            </w:r>
            <w:r>
              <w:rPr>
                <w:color w:val="2D2D2D"/>
                <w:sz w:val="18"/>
                <w:szCs w:val="18"/>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280E6B" w:rsidTr="00280E6B">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Прочная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bl>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Темный тон окраски соответствует </w:t>
      </w:r>
      <w:proofErr w:type="gramStart"/>
      <w:r>
        <w:rPr>
          <w:rFonts w:ascii="Arial" w:hAnsi="Arial" w:cs="Arial"/>
          <w:color w:val="2D2D2D"/>
          <w:spacing w:val="2"/>
          <w:sz w:val="18"/>
          <w:szCs w:val="18"/>
        </w:rPr>
        <w:t>стандартному</w:t>
      </w:r>
      <w:proofErr w:type="gramEnd"/>
      <w:r>
        <w:rPr>
          <w:rFonts w:ascii="Arial" w:hAnsi="Arial" w:cs="Arial"/>
          <w:color w:val="2D2D2D"/>
          <w:spacing w:val="2"/>
          <w:sz w:val="18"/>
          <w:szCs w:val="18"/>
        </w:rPr>
        <w:t>, средний тон - 1/3 стандартного тона и светлый тон 1/12 стандартного тона.</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тканей среднего тона особо прочной группы устойчивости окраски желтого цвета и светлого тона особо прочной группы устойчивости окраски желтого, алого, розового и фиолетового цветов показатель устойчивости окраски к свету допускается на 1 балл ниже.</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тканей прочной группы устойчивости окраски черного, темно-синего, темно-коричневого цветов показатель устойчивости окраски к сухому и мокрому трению допускается на 0,5 балла ниже.</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Для красителей кубового ярко-фиолетового КД и КП, кубового темно-синего ОД и ОП и их смеси допускается снижение нормы устойчивости окраски к "глажению с запариванием" на 1 балл.</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При определении устойчивости окраски к физико-химическим воздействиям, выраженной промежуточными баллами (например, 3-4, 4-5), принимается во внимание только низкий балл.</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1.2.17. Присутствие хлора и кислот в готовых тканях не допускается.</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1.2.18. Массовая доля аппрета на основе крахмала в тканях не более 3%.</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1.2.19. Сорт готовых тканей устанавливают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357</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1.2.20. Нормы содержания свободного формальдегида в тканях с отделками на основе синтетических смол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30386/</w:t>
      </w:r>
      <w:proofErr w:type="gramStart"/>
      <w:r w:rsidRPr="00815F3C">
        <w:rPr>
          <w:rFonts w:ascii="Arial" w:hAnsi="Arial" w:cs="Arial"/>
          <w:spacing w:val="2"/>
          <w:sz w:val="18"/>
          <w:szCs w:val="18"/>
        </w:rPr>
        <w:t>Р</w:t>
      </w:r>
      <w:proofErr w:type="gramEnd"/>
      <w:r w:rsidRPr="00815F3C">
        <w:rPr>
          <w:rFonts w:ascii="Arial" w:hAnsi="Arial" w:cs="Arial"/>
          <w:spacing w:val="2"/>
          <w:sz w:val="18"/>
          <w:szCs w:val="18"/>
        </w:rPr>
        <w:t xml:space="preserve"> 50729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1.3. Маркировка</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Маркировка тканей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12453</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 Транспортная маркировка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7000</w:t>
      </w:r>
      <w:r>
        <w:rPr>
          <w:rStyle w:val="apple-converted-space"/>
          <w:rFonts w:ascii="Arial" w:hAnsi="Arial" w:cs="Arial"/>
          <w:color w:val="2D2D2D"/>
          <w:spacing w:val="2"/>
          <w:sz w:val="18"/>
          <w:szCs w:val="18"/>
        </w:rPr>
        <w:t> </w:t>
      </w:r>
      <w:r>
        <w:rPr>
          <w:rFonts w:ascii="Arial" w:hAnsi="Arial" w:cs="Arial"/>
          <w:color w:val="2D2D2D"/>
          <w:spacing w:val="2"/>
          <w:sz w:val="18"/>
          <w:szCs w:val="18"/>
        </w:rPr>
        <w:t>с нанесением манипуляционных знаков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14192</w:t>
      </w:r>
      <w:r>
        <w:rPr>
          <w:rStyle w:val="apple-converted-space"/>
          <w:rFonts w:ascii="Arial" w:hAnsi="Arial" w:cs="Arial"/>
          <w:color w:val="2D2D2D"/>
          <w:spacing w:val="2"/>
          <w:sz w:val="18"/>
          <w:szCs w:val="18"/>
        </w:rPr>
        <w:t> </w:t>
      </w:r>
      <w:r>
        <w:rPr>
          <w:rFonts w:ascii="Arial" w:hAnsi="Arial" w:cs="Arial"/>
          <w:color w:val="2D2D2D"/>
          <w:spacing w:val="2"/>
          <w:sz w:val="18"/>
          <w:szCs w:val="18"/>
        </w:rPr>
        <w:t>"Беречь от влаги" и "Крюками не брать".</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1.4. Упаковка</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 Первичная упаковка тканей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12453</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1.4.2. Упаковка тканей для транспортирования и хранения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7000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ПРИЕМКА</w:t>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Приемка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20566</w:t>
      </w:r>
      <w:r>
        <w:rPr>
          <w:rStyle w:val="apple-converted-space"/>
          <w:rFonts w:ascii="Arial" w:hAnsi="Arial" w:cs="Arial"/>
          <w:color w:val="2D2D2D"/>
          <w:spacing w:val="2"/>
          <w:sz w:val="18"/>
          <w:szCs w:val="18"/>
        </w:rPr>
        <w:t> </w:t>
      </w:r>
      <w:r>
        <w:rPr>
          <w:rFonts w:ascii="Arial" w:hAnsi="Arial" w:cs="Arial"/>
          <w:color w:val="2D2D2D"/>
          <w:spacing w:val="2"/>
          <w:sz w:val="18"/>
          <w:szCs w:val="18"/>
        </w:rPr>
        <w:t>со следующим дополнением: контроль качества тканей по физико-механическим и физико-химическим показателям изготовитель проводит периодически в соответствии с приложением 1.</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МЕТОДЫ ИСПЫТАНИЙ</w:t>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Отбор проб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20566</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Определение линейных размеров и поверхностной плотности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3811</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Определение массовой доли полиэфирного волокна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25617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Определение стойкости к истиранию по плоскости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18976</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Определение разрывной нагрузки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3813</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Определение числа нитей по основе и утку на 100 мм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3812</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Определение изменения размеров после мокрой обработки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30157.0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Определение несминаемости в сухом виде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19204</w:t>
      </w:r>
      <w:r>
        <w:rPr>
          <w:rFonts w:ascii="Arial" w:hAnsi="Arial" w:cs="Arial"/>
          <w:color w:val="2D2D2D"/>
          <w:spacing w:val="2"/>
          <w:sz w:val="18"/>
          <w:szCs w:val="18"/>
        </w:rPr>
        <w:t>. Определение несминаемости в мокром виде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19204</w:t>
      </w:r>
      <w:r>
        <w:rPr>
          <w:rStyle w:val="apple-converted-space"/>
          <w:rFonts w:ascii="Arial" w:hAnsi="Arial" w:cs="Arial"/>
          <w:color w:val="2D2D2D"/>
          <w:spacing w:val="2"/>
          <w:sz w:val="18"/>
          <w:szCs w:val="18"/>
        </w:rPr>
        <w:t> </w:t>
      </w:r>
      <w:r>
        <w:rPr>
          <w:rFonts w:ascii="Arial" w:hAnsi="Arial" w:cs="Arial"/>
          <w:color w:val="2D2D2D"/>
          <w:spacing w:val="2"/>
          <w:sz w:val="18"/>
          <w:szCs w:val="18"/>
        </w:rPr>
        <w:t>со следующим дополнением: перед определением несминаемости в мокром состоянии пробы помещают в 1%-ный раствор неионогенного смачивателя при температуре 60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на 5 мин, а затем отжимают между четырьмя слоями фильтровальной бумаги десятикратным прокатыванием цилиндрического катка массой 200 г и вторично отжимают между двумя слоями фильтровальной бумаги десятикратным прокатыванием катка. При определении несминаемости пробы подвергают </w:t>
      </w:r>
      <w:proofErr w:type="spellStart"/>
      <w:r>
        <w:rPr>
          <w:rFonts w:ascii="Arial" w:hAnsi="Arial" w:cs="Arial"/>
          <w:color w:val="2D2D2D"/>
          <w:spacing w:val="2"/>
          <w:sz w:val="18"/>
          <w:szCs w:val="18"/>
        </w:rPr>
        <w:t>нагружению</w:t>
      </w:r>
      <w:proofErr w:type="spellEnd"/>
      <w:r>
        <w:rPr>
          <w:rFonts w:ascii="Arial" w:hAnsi="Arial" w:cs="Arial"/>
          <w:color w:val="2D2D2D"/>
          <w:spacing w:val="2"/>
          <w:sz w:val="18"/>
          <w:szCs w:val="18"/>
        </w:rPr>
        <w:t xml:space="preserve"> в течение 5 мин.</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xml:space="preserve">3.9. Определение </w:t>
      </w:r>
      <w:proofErr w:type="spellStart"/>
      <w:r>
        <w:rPr>
          <w:rFonts w:ascii="Arial" w:hAnsi="Arial" w:cs="Arial"/>
          <w:b/>
          <w:bCs/>
          <w:color w:val="2D2D2D"/>
          <w:spacing w:val="2"/>
          <w:sz w:val="18"/>
          <w:szCs w:val="18"/>
        </w:rPr>
        <w:t>пиллингуемости</w:t>
      </w:r>
      <w:proofErr w:type="spellEnd"/>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3.9.1. </w:t>
      </w:r>
      <w:proofErr w:type="spellStart"/>
      <w:r>
        <w:rPr>
          <w:rFonts w:ascii="Arial" w:hAnsi="Arial" w:cs="Arial"/>
          <w:color w:val="2D2D2D"/>
          <w:spacing w:val="2"/>
          <w:sz w:val="18"/>
          <w:szCs w:val="18"/>
        </w:rPr>
        <w:t>Пиллингуемость</w:t>
      </w:r>
      <w:proofErr w:type="spellEnd"/>
      <w:r>
        <w:rPr>
          <w:rFonts w:ascii="Arial" w:hAnsi="Arial" w:cs="Arial"/>
          <w:color w:val="2D2D2D"/>
          <w:spacing w:val="2"/>
          <w:sz w:val="18"/>
          <w:szCs w:val="18"/>
        </w:rPr>
        <w:t xml:space="preserve"> тканей характеризуется максимальным количеством </w:t>
      </w:r>
      <w:proofErr w:type="spellStart"/>
      <w:r>
        <w:rPr>
          <w:rFonts w:ascii="Arial" w:hAnsi="Arial" w:cs="Arial"/>
          <w:color w:val="2D2D2D"/>
          <w:spacing w:val="2"/>
          <w:sz w:val="18"/>
          <w:szCs w:val="18"/>
        </w:rPr>
        <w:t>пиллей</w:t>
      </w:r>
      <w:proofErr w:type="spellEnd"/>
      <w:r>
        <w:rPr>
          <w:rFonts w:ascii="Arial" w:hAnsi="Arial" w:cs="Arial"/>
          <w:color w:val="2D2D2D"/>
          <w:spacing w:val="2"/>
          <w:sz w:val="18"/>
          <w:szCs w:val="18"/>
        </w:rPr>
        <w:t xml:space="preserve"> в расчете на одну элементарную пробу (рабочую полоску).</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3.9.2. Отбор проб и 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t>Отбор проб производят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20566</w:t>
      </w:r>
      <w:r>
        <w:rPr>
          <w:rStyle w:val="apple-converted-space"/>
          <w:rFonts w:ascii="Arial" w:hAnsi="Arial" w:cs="Arial"/>
          <w:color w:val="2D2D2D"/>
          <w:spacing w:val="2"/>
          <w:sz w:val="18"/>
          <w:szCs w:val="18"/>
        </w:rPr>
        <w:t> </w:t>
      </w:r>
      <w:r>
        <w:rPr>
          <w:rFonts w:ascii="Arial" w:hAnsi="Arial" w:cs="Arial"/>
          <w:color w:val="2D2D2D"/>
          <w:spacing w:val="2"/>
          <w:sz w:val="18"/>
          <w:szCs w:val="18"/>
        </w:rPr>
        <w:t>со следующим дополнением: от каждого отобранного куска отбирают пробу длиной 300 мм во всю ширину ткани. Из пробы выкраивают по основе пять элементарных проб (полосок) для испытания длиной 200 мм, шириной 40 мм и пять полосок для абразива длиной 80 мм, шириной 40 мм.</w:t>
      </w:r>
      <w:r>
        <w:rPr>
          <w:rFonts w:ascii="Arial" w:hAnsi="Arial" w:cs="Arial"/>
          <w:color w:val="2D2D2D"/>
          <w:spacing w:val="2"/>
          <w:sz w:val="18"/>
          <w:szCs w:val="18"/>
        </w:rPr>
        <w:br/>
      </w:r>
      <w:r>
        <w:rPr>
          <w:rFonts w:ascii="Arial" w:hAnsi="Arial" w:cs="Arial"/>
          <w:color w:val="2D2D2D"/>
          <w:spacing w:val="2"/>
          <w:sz w:val="18"/>
          <w:szCs w:val="18"/>
        </w:rPr>
        <w:br/>
        <w:t>Подготовленные элементарные пробы перед испытанием должны быть выдержаны в климатических условиях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10681</w:t>
      </w:r>
      <w:r>
        <w:rPr>
          <w:rFonts w:ascii="Arial" w:hAnsi="Arial" w:cs="Arial"/>
          <w:color w:val="2D2D2D"/>
          <w:spacing w:val="2"/>
          <w:sz w:val="18"/>
          <w:szCs w:val="18"/>
        </w:rPr>
        <w:t>. В этих же условиях должны проводиться испытания.</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3.9.3. Аппаратура</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lastRenderedPageBreak/>
        <w:t>Пиллингометр</w:t>
      </w:r>
      <w:proofErr w:type="spellEnd"/>
      <w:r>
        <w:rPr>
          <w:rFonts w:ascii="Arial" w:hAnsi="Arial" w:cs="Arial"/>
          <w:color w:val="2D2D2D"/>
          <w:spacing w:val="2"/>
          <w:sz w:val="18"/>
          <w:szCs w:val="18"/>
        </w:rPr>
        <w:t xml:space="preserve"> типа ПЛТ-2 (см. чертеж).</w:t>
      </w:r>
      <w:r>
        <w:rPr>
          <w:rFonts w:ascii="Arial" w:hAnsi="Arial" w:cs="Arial"/>
          <w:color w:val="2D2D2D"/>
          <w:spacing w:val="2"/>
          <w:sz w:val="18"/>
          <w:szCs w:val="18"/>
        </w:rPr>
        <w:br/>
      </w:r>
      <w:r>
        <w:rPr>
          <w:rFonts w:ascii="Arial" w:hAnsi="Arial" w:cs="Arial"/>
          <w:color w:val="2D2D2D"/>
          <w:spacing w:val="2"/>
          <w:sz w:val="18"/>
          <w:szCs w:val="18"/>
        </w:rPr>
        <w:br/>
        <w:t xml:space="preserve">Шаблон для подсчета </w:t>
      </w:r>
      <w:proofErr w:type="spellStart"/>
      <w:r>
        <w:rPr>
          <w:rFonts w:ascii="Arial" w:hAnsi="Arial" w:cs="Arial"/>
          <w:color w:val="2D2D2D"/>
          <w:spacing w:val="2"/>
          <w:sz w:val="18"/>
          <w:szCs w:val="18"/>
        </w:rPr>
        <w:t>пиллей</w:t>
      </w:r>
      <w:proofErr w:type="spellEnd"/>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 xml:space="preserve">Игла </w:t>
      </w:r>
      <w:proofErr w:type="spellStart"/>
      <w:r>
        <w:rPr>
          <w:rFonts w:ascii="Arial" w:hAnsi="Arial" w:cs="Arial"/>
          <w:color w:val="2D2D2D"/>
          <w:spacing w:val="2"/>
          <w:sz w:val="18"/>
          <w:szCs w:val="18"/>
        </w:rPr>
        <w:t>препарировальная</w:t>
      </w:r>
      <w:proofErr w:type="spellEnd"/>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536190"/>
            <wp:effectExtent l="19050" t="0" r="0" b="0"/>
            <wp:docPr id="8" name="Рисунок 8" descr="ГОСТ 15968-87 Ткани чистольняные, льняные и полульняные одежные. Общие технические условия (с Изменениями N 1, 2,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5968-87 Ткани чистольняные, льняные и полульняные одежные. Общие технические условия (с Изменениями N 1, 2, 3)">
                      <a:hlinkClick r:id="rId6"/>
                    </pic:cNvPr>
                    <pic:cNvPicPr>
                      <a:picLocks noChangeAspect="1" noChangeArrowheads="1"/>
                    </pic:cNvPicPr>
                  </pic:nvPicPr>
                  <pic:blipFill>
                    <a:blip r:embed="rId7" cstate="print"/>
                    <a:srcRect/>
                    <a:stretch>
                      <a:fillRect/>
                    </a:stretch>
                  </pic:blipFill>
                  <pic:spPr bwMode="auto">
                    <a:xfrm>
                      <a:off x="0" y="0"/>
                      <a:ext cx="6193790" cy="2536190"/>
                    </a:xfrm>
                    <a:prstGeom prst="rect">
                      <a:avLst/>
                    </a:prstGeom>
                    <a:noFill/>
                    <a:ln w="9525">
                      <a:noFill/>
                      <a:miter lim="800000"/>
                      <a:headEnd/>
                      <a:tailEnd/>
                    </a:ln>
                  </pic:spPr>
                </pic:pic>
              </a:graphicData>
            </a:graphic>
          </wp:inline>
        </w:drawing>
      </w:r>
    </w:p>
    <w:p w:rsidR="00280E6B" w:rsidRDefault="00280E6B" w:rsidP="00280E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Style w:val="apple-converted-space"/>
          <w:rFonts w:ascii="Arial" w:hAnsi="Arial" w:cs="Arial"/>
          <w:color w:val="2D2D2D"/>
          <w:spacing w:val="2"/>
          <w:sz w:val="18"/>
          <w:szCs w:val="18"/>
        </w:rPr>
        <w:t> </w:t>
      </w:r>
      <w:r>
        <w:rPr>
          <w:rFonts w:ascii="Arial" w:hAnsi="Arial" w:cs="Arial"/>
          <w:color w:val="2D2D2D"/>
          <w:spacing w:val="2"/>
          <w:sz w:val="18"/>
          <w:szCs w:val="18"/>
        </w:rPr>
        <w:t>- привод;</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 абразивная головка;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 столик для закрепления испытуемой пробы</w:t>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Элементарные пробы укладывают на резиновое основание столика и закрепляют их в тисочках. Натяжение пробы осуществляют подвешиванием грузов массой 500 г на ее концы. Абразивную ткань заправляют при помощи стержней на абразивную головку. Левой рукояткой сбрасывают показания счетчика на "0".</w:t>
      </w:r>
      <w:r>
        <w:rPr>
          <w:rFonts w:ascii="Arial" w:hAnsi="Arial" w:cs="Arial"/>
          <w:color w:val="2D2D2D"/>
          <w:spacing w:val="2"/>
          <w:sz w:val="18"/>
          <w:szCs w:val="18"/>
        </w:rPr>
        <w:br/>
      </w:r>
      <w:r>
        <w:rPr>
          <w:rFonts w:ascii="Arial" w:hAnsi="Arial" w:cs="Arial"/>
          <w:color w:val="2D2D2D"/>
          <w:spacing w:val="2"/>
          <w:sz w:val="18"/>
          <w:szCs w:val="18"/>
        </w:rPr>
        <w:br/>
        <w:t>Откидывают специальную крышку на передней стенке кожуха и набирают при помощи кнопок и одновременном нажиме до упора на рычаг счетчика "У" от себя необходимое число циклов, после которого прибор должен автоматически остановиться. Затем вновь сбрасывают левой рукояткой показания счетчика на "0". Закрывают люк доступа к счетчику и нажимают на пусковую кнопку.</w:t>
      </w:r>
      <w:r>
        <w:rPr>
          <w:rFonts w:ascii="Arial" w:hAnsi="Arial" w:cs="Arial"/>
          <w:color w:val="2D2D2D"/>
          <w:spacing w:val="2"/>
          <w:sz w:val="18"/>
          <w:szCs w:val="18"/>
        </w:rPr>
        <w:br/>
      </w:r>
      <w:r>
        <w:rPr>
          <w:rFonts w:ascii="Arial" w:hAnsi="Arial" w:cs="Arial"/>
          <w:color w:val="2D2D2D"/>
          <w:spacing w:val="2"/>
          <w:sz w:val="18"/>
          <w:szCs w:val="18"/>
        </w:rPr>
        <w:br/>
        <w:t xml:space="preserve">Для определения максимального числа </w:t>
      </w:r>
      <w:proofErr w:type="spellStart"/>
      <w:r>
        <w:rPr>
          <w:rFonts w:ascii="Arial" w:hAnsi="Arial" w:cs="Arial"/>
          <w:color w:val="2D2D2D"/>
          <w:spacing w:val="2"/>
          <w:sz w:val="18"/>
          <w:szCs w:val="18"/>
        </w:rPr>
        <w:t>пиллей</w:t>
      </w:r>
      <w:proofErr w:type="spellEnd"/>
      <w:r>
        <w:rPr>
          <w:rFonts w:ascii="Arial" w:hAnsi="Arial" w:cs="Arial"/>
          <w:color w:val="2D2D2D"/>
          <w:spacing w:val="2"/>
          <w:sz w:val="18"/>
          <w:szCs w:val="18"/>
        </w:rPr>
        <w:t xml:space="preserve"> на пробе настраивают счетчик на автоматический останов сначала после 2500 циклов, а затем через каждые 500 циклов. После каждого останова пробу снимают с прибора и подсчитывают количество </w:t>
      </w:r>
      <w:proofErr w:type="gramStart"/>
      <w:r>
        <w:rPr>
          <w:rFonts w:ascii="Arial" w:hAnsi="Arial" w:cs="Arial"/>
          <w:color w:val="2D2D2D"/>
          <w:spacing w:val="2"/>
          <w:sz w:val="18"/>
          <w:szCs w:val="18"/>
        </w:rPr>
        <w:t>образовавшихся</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пиллей</w:t>
      </w:r>
      <w:proofErr w:type="spellEnd"/>
      <w:r>
        <w:rPr>
          <w:rFonts w:ascii="Arial" w:hAnsi="Arial" w:cs="Arial"/>
          <w:color w:val="2D2D2D"/>
          <w:spacing w:val="2"/>
          <w:sz w:val="18"/>
          <w:szCs w:val="18"/>
        </w:rPr>
        <w:t xml:space="preserve">. Если сразу не обнаружится убывание числа </w:t>
      </w:r>
      <w:proofErr w:type="spellStart"/>
      <w:r>
        <w:rPr>
          <w:rFonts w:ascii="Arial" w:hAnsi="Arial" w:cs="Arial"/>
          <w:color w:val="2D2D2D"/>
          <w:spacing w:val="2"/>
          <w:sz w:val="18"/>
          <w:szCs w:val="18"/>
        </w:rPr>
        <w:t>пиллей</w:t>
      </w:r>
      <w:proofErr w:type="spellEnd"/>
      <w:r>
        <w:rPr>
          <w:rFonts w:ascii="Arial" w:hAnsi="Arial" w:cs="Arial"/>
          <w:color w:val="2D2D2D"/>
          <w:spacing w:val="2"/>
          <w:sz w:val="18"/>
          <w:szCs w:val="18"/>
        </w:rPr>
        <w:t xml:space="preserve">, то на последующих пробах первый подсчет числа </w:t>
      </w:r>
      <w:proofErr w:type="spellStart"/>
      <w:r>
        <w:rPr>
          <w:rFonts w:ascii="Arial" w:hAnsi="Arial" w:cs="Arial"/>
          <w:color w:val="2D2D2D"/>
          <w:spacing w:val="2"/>
          <w:sz w:val="18"/>
          <w:szCs w:val="18"/>
        </w:rPr>
        <w:t>пиллей</w:t>
      </w:r>
      <w:proofErr w:type="spellEnd"/>
      <w:r>
        <w:rPr>
          <w:rFonts w:ascii="Arial" w:hAnsi="Arial" w:cs="Arial"/>
          <w:color w:val="2D2D2D"/>
          <w:spacing w:val="2"/>
          <w:sz w:val="18"/>
          <w:szCs w:val="18"/>
        </w:rPr>
        <w:t xml:space="preserve"> производят после 1500 циклов.</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3.9.5. Подсчет </w:t>
      </w:r>
      <w:proofErr w:type="spellStart"/>
      <w:r>
        <w:rPr>
          <w:rFonts w:ascii="Arial" w:hAnsi="Arial" w:cs="Arial"/>
          <w:color w:val="2D2D2D"/>
          <w:spacing w:val="2"/>
          <w:sz w:val="18"/>
          <w:szCs w:val="18"/>
        </w:rPr>
        <w:t>пиллей</w:t>
      </w:r>
      <w:proofErr w:type="spellEnd"/>
      <w:r>
        <w:rPr>
          <w:rFonts w:ascii="Arial" w:hAnsi="Arial" w:cs="Arial"/>
          <w:color w:val="2D2D2D"/>
          <w:spacing w:val="2"/>
          <w:sz w:val="18"/>
          <w:szCs w:val="18"/>
        </w:rPr>
        <w:t xml:space="preserve"> производят при освещении, направленном под углом, последовательно натягивая участки испытуемой пробы на выпуклую поверхность. Результаты подсчета заносят в таблицу в соответствии с приложением 2. За результат испытания принимают среднее арифметическое результатов максимального числа </w:t>
      </w:r>
      <w:proofErr w:type="spellStart"/>
      <w:r>
        <w:rPr>
          <w:rFonts w:ascii="Arial" w:hAnsi="Arial" w:cs="Arial"/>
          <w:color w:val="2D2D2D"/>
          <w:spacing w:val="2"/>
          <w:sz w:val="18"/>
          <w:szCs w:val="18"/>
        </w:rPr>
        <w:t>пиллей</w:t>
      </w:r>
      <w:proofErr w:type="spellEnd"/>
      <w:r>
        <w:rPr>
          <w:rFonts w:ascii="Arial" w:hAnsi="Arial" w:cs="Arial"/>
          <w:color w:val="2D2D2D"/>
          <w:spacing w:val="2"/>
          <w:sz w:val="18"/>
          <w:szCs w:val="18"/>
        </w:rPr>
        <w:t xml:space="preserve"> в каждой из пяти проб, подсчитанное с точностью до 0,1.</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3.10. Определение сопротивления </w:t>
      </w:r>
      <w:proofErr w:type="spellStart"/>
      <w:r>
        <w:rPr>
          <w:rFonts w:ascii="Arial" w:hAnsi="Arial" w:cs="Arial"/>
          <w:color w:val="2D2D2D"/>
          <w:spacing w:val="2"/>
          <w:sz w:val="18"/>
          <w:szCs w:val="18"/>
        </w:rPr>
        <w:t>раздвигаемости</w:t>
      </w:r>
      <w:proofErr w:type="spellEnd"/>
      <w:r>
        <w:rPr>
          <w:rFonts w:ascii="Arial" w:hAnsi="Arial" w:cs="Arial"/>
          <w:color w:val="2D2D2D"/>
          <w:spacing w:val="2"/>
          <w:sz w:val="18"/>
          <w:szCs w:val="18"/>
        </w:rPr>
        <w:t xml:space="preserve"> нитей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22730</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Определение осыпаемости нитей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3814</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Определение воздухопроницаемости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12088</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Определение гигроскопичности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3816</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3.14. Определение удельного поверхностного электрического сопротивления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19616</w:t>
      </w:r>
      <w:r>
        <w:rPr>
          <w:rFonts w:ascii="Arial" w:hAnsi="Arial" w:cs="Arial"/>
          <w:color w:val="2D2D2D"/>
          <w:spacing w:val="2"/>
          <w:sz w:val="18"/>
          <w:szCs w:val="18"/>
        </w:rPr>
        <w:t>.</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Определение устойчивости окраски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9733.0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15F3C">
        <w:rPr>
          <w:rFonts w:ascii="Arial" w:hAnsi="Arial" w:cs="Arial"/>
          <w:spacing w:val="2"/>
          <w:sz w:val="18"/>
          <w:szCs w:val="18"/>
        </w:rPr>
        <w:t>ГОСТ 9733.1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15F3C">
        <w:rPr>
          <w:rFonts w:ascii="Arial" w:hAnsi="Arial" w:cs="Arial"/>
          <w:spacing w:val="2"/>
          <w:sz w:val="18"/>
          <w:szCs w:val="18"/>
        </w:rPr>
        <w:t>ГОСТ 9733.4</w:t>
      </w:r>
      <w:r>
        <w:rPr>
          <w:rStyle w:val="apple-converted-space"/>
          <w:rFonts w:ascii="Arial" w:hAnsi="Arial" w:cs="Arial"/>
          <w:color w:val="2D2D2D"/>
          <w:spacing w:val="2"/>
          <w:sz w:val="18"/>
          <w:szCs w:val="18"/>
        </w:rPr>
        <w:t> </w:t>
      </w:r>
      <w:r>
        <w:rPr>
          <w:rFonts w:ascii="Arial" w:hAnsi="Arial" w:cs="Arial"/>
          <w:color w:val="2D2D2D"/>
          <w:spacing w:val="2"/>
          <w:sz w:val="18"/>
          <w:szCs w:val="18"/>
        </w:rPr>
        <w:t>со следующим дополнением: "В состав раствора для стирки N 1 с содой вводится кальцинированная сода концентрацией 3 г/дм</w:t>
      </w:r>
      <w:r w:rsidR="00A20CFA" w:rsidRPr="00A20CFA">
        <w:rPr>
          <w:rFonts w:ascii="Arial" w:hAnsi="Arial" w:cs="Arial"/>
          <w:color w:val="2D2D2D"/>
          <w:spacing w:val="2"/>
          <w:sz w:val="18"/>
          <w:szCs w:val="18"/>
        </w:rPr>
        <w:pict>
          <v:shape id="_x0000_i1032" type="#_x0000_t75" alt="ГОСТ 15968-87 Ткани чистольняные, льняные и полульняные одежные. Общие технические условия (с Изменениями N 1, 2, 3)" style="width:8.15pt;height:17.55pt"/>
        </w:pic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15F3C">
        <w:rPr>
          <w:rFonts w:ascii="Arial" w:hAnsi="Arial" w:cs="Arial"/>
          <w:spacing w:val="2"/>
          <w:sz w:val="18"/>
          <w:szCs w:val="18"/>
        </w:rPr>
        <w:t>ГОСТ 9733.6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15F3C">
        <w:rPr>
          <w:rFonts w:ascii="Arial" w:hAnsi="Arial" w:cs="Arial"/>
          <w:spacing w:val="2"/>
          <w:sz w:val="18"/>
          <w:szCs w:val="18"/>
        </w:rPr>
        <w:t>ГОСТ 9733.7</w:t>
      </w:r>
      <w:r>
        <w:rPr>
          <w:rStyle w:val="apple-converted-space"/>
          <w:rFonts w:ascii="Arial" w:hAnsi="Arial" w:cs="Arial"/>
          <w:color w:val="2D2D2D"/>
          <w:spacing w:val="2"/>
          <w:sz w:val="18"/>
          <w:szCs w:val="18"/>
        </w:rPr>
        <w:t> </w:t>
      </w:r>
      <w:r>
        <w:rPr>
          <w:rFonts w:ascii="Arial" w:hAnsi="Arial" w:cs="Arial"/>
          <w:color w:val="2D2D2D"/>
          <w:spacing w:val="2"/>
          <w:sz w:val="18"/>
          <w:szCs w:val="18"/>
        </w:rPr>
        <w:t>со следующим дополнением: "Испытание устойчивости окраски к глажению с запариванием проводят для чистольняных тканей при температуре (200±2)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полульняных тканей (150±2) °С. Оценку устойчивости окраски испытуемого образца по изменению первоначальной окраски проводят через 4 ч после испытания";</w:t>
      </w:r>
      <w:r>
        <w:rPr>
          <w:rStyle w:val="apple-converted-space"/>
          <w:rFonts w:ascii="Arial" w:hAnsi="Arial" w:cs="Arial"/>
          <w:color w:val="2D2D2D"/>
          <w:spacing w:val="2"/>
          <w:sz w:val="18"/>
          <w:szCs w:val="18"/>
        </w:rPr>
        <w:t> </w:t>
      </w:r>
      <w:r w:rsidRPr="00815F3C">
        <w:rPr>
          <w:rFonts w:ascii="Arial" w:hAnsi="Arial" w:cs="Arial"/>
          <w:spacing w:val="2"/>
          <w:sz w:val="18"/>
          <w:szCs w:val="18"/>
        </w:rPr>
        <w:t>ГОСТ 9733.13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15F3C">
        <w:rPr>
          <w:rFonts w:ascii="Arial" w:hAnsi="Arial" w:cs="Arial"/>
          <w:spacing w:val="2"/>
          <w:sz w:val="18"/>
          <w:szCs w:val="18"/>
        </w:rPr>
        <w:t>ГОСТ 9733.27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Определение присутствия хлора, кислот, массовой доли аппрета и количества свободного формальдегида в готовых тканях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25617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ТРАНСПОРТИРОВАНИЕ И ХРАНЕНИЕ</w:t>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Транспортирование и хранение тканей - по</w:t>
      </w:r>
      <w:r>
        <w:rPr>
          <w:rStyle w:val="apple-converted-space"/>
          <w:rFonts w:ascii="Arial" w:hAnsi="Arial" w:cs="Arial"/>
          <w:color w:val="2D2D2D"/>
          <w:spacing w:val="2"/>
          <w:sz w:val="18"/>
          <w:szCs w:val="18"/>
        </w:rPr>
        <w:t> </w:t>
      </w:r>
      <w:r w:rsidRPr="00815F3C">
        <w:rPr>
          <w:rFonts w:ascii="Arial" w:hAnsi="Arial" w:cs="Arial"/>
          <w:spacing w:val="2"/>
          <w:sz w:val="18"/>
          <w:szCs w:val="18"/>
        </w:rPr>
        <w:t>ГОСТ 7000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 (обязательное). ПЕРИОДИЧНОСТЬ КОНТРОЛЯ ПОКАЗАТЕЛЕЙ КАЧЕСТВА ОДЕЖНЫХ ТКАНЕЙ</w:t>
      </w:r>
    </w:p>
    <w:p w:rsidR="00280E6B"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w:t>
      </w:r>
      <w:r>
        <w:rPr>
          <w:rStyle w:val="apple-converted-space"/>
          <w:rFonts w:ascii="Arial" w:hAnsi="Arial" w:cs="Arial"/>
          <w:color w:val="2D2D2D"/>
          <w:spacing w:val="2"/>
          <w:sz w:val="18"/>
          <w:szCs w:val="18"/>
        </w:rPr>
        <w:t> </w:t>
      </w:r>
      <w:r>
        <w:rPr>
          <w:rFonts w:ascii="Arial" w:hAnsi="Arial" w:cs="Arial"/>
          <w:color w:val="2D2D2D"/>
          <w:spacing w:val="2"/>
          <w:sz w:val="18"/>
          <w:szCs w:val="18"/>
        </w:rPr>
        <w:br/>
        <w:t>Обязательное</w:t>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Периодические испытания одежных тканей по каждому артикулу изготовитель должен проводить с указанной ниже периодичностью:</w:t>
      </w:r>
      <w:r>
        <w:rPr>
          <w:rFonts w:ascii="Arial" w:hAnsi="Arial" w:cs="Arial"/>
          <w:color w:val="2D2D2D"/>
          <w:spacing w:val="2"/>
          <w:sz w:val="18"/>
          <w:szCs w:val="18"/>
        </w:rPr>
        <w:br/>
      </w:r>
      <w:r>
        <w:rPr>
          <w:rFonts w:ascii="Arial" w:hAnsi="Arial" w:cs="Arial"/>
          <w:color w:val="2D2D2D"/>
          <w:spacing w:val="2"/>
          <w:sz w:val="18"/>
          <w:szCs w:val="18"/>
        </w:rPr>
        <w:br/>
        <w:t>устойчивость окраски к свету - не реже одного раза в год;</w:t>
      </w:r>
      <w:r>
        <w:rPr>
          <w:rFonts w:ascii="Arial" w:hAnsi="Arial" w:cs="Arial"/>
          <w:color w:val="2D2D2D"/>
          <w:spacing w:val="2"/>
          <w:sz w:val="18"/>
          <w:szCs w:val="18"/>
        </w:rPr>
        <w:br/>
      </w:r>
      <w:r>
        <w:rPr>
          <w:rFonts w:ascii="Arial" w:hAnsi="Arial" w:cs="Arial"/>
          <w:color w:val="2D2D2D"/>
          <w:spacing w:val="2"/>
          <w:sz w:val="18"/>
          <w:szCs w:val="18"/>
        </w:rPr>
        <w:br/>
        <w:t>устойчивость окраски к стиркам, поту, глажению с запариванием, сухому и мокрому трению для гладкокрашеных и набивных тканей - на каждой партии, для пестротканых и меланжевых - не реже одного раза в квартал;</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изменение размеров после мокрой обработки и несминаемости для тканей с массовой долей синтетических волокон 50% и более - не реже одного раза в месяц, для остальных тканей - на каждой десятой партии;</w:t>
      </w:r>
      <w:r>
        <w:rPr>
          <w:rFonts w:ascii="Arial" w:hAnsi="Arial" w:cs="Arial"/>
          <w:color w:val="2D2D2D"/>
          <w:spacing w:val="2"/>
          <w:sz w:val="18"/>
          <w:szCs w:val="18"/>
        </w:rPr>
        <w:br/>
      </w:r>
      <w:r>
        <w:rPr>
          <w:rFonts w:ascii="Arial" w:hAnsi="Arial" w:cs="Arial"/>
          <w:color w:val="2D2D2D"/>
          <w:spacing w:val="2"/>
          <w:sz w:val="18"/>
          <w:szCs w:val="18"/>
        </w:rPr>
        <w:br/>
        <w:t>остальные показатели (кроме перечисленных в п.1.2.15) - не реже одного раза в квартал.</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ПРИЛОЖЕНИЕ 1.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280E6B" w:rsidRDefault="00280E6B" w:rsidP="00280E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(справочное). ТАБЛИЦА ЗАПИСИ РЕЗУЛЬТАТОВ ИСПЫТАНИЙ</w:t>
      </w:r>
    </w:p>
    <w:p w:rsidR="00280E6B" w:rsidRDefault="00280E6B" w:rsidP="00280E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2</w:t>
      </w:r>
      <w:r>
        <w:rPr>
          <w:rStyle w:val="apple-converted-space"/>
          <w:rFonts w:ascii="Arial" w:hAnsi="Arial" w:cs="Arial"/>
          <w:color w:val="2D2D2D"/>
          <w:spacing w:val="2"/>
          <w:sz w:val="18"/>
          <w:szCs w:val="18"/>
        </w:rPr>
        <w:t> </w:t>
      </w:r>
      <w:r>
        <w:rPr>
          <w:rFonts w:ascii="Arial" w:hAnsi="Arial" w:cs="Arial"/>
          <w:color w:val="2D2D2D"/>
          <w:spacing w:val="2"/>
          <w:sz w:val="18"/>
          <w:szCs w:val="18"/>
        </w:rPr>
        <w:br/>
        <w:t>Справочное</w:t>
      </w:r>
    </w:p>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2095"/>
        <w:gridCol w:w="1551"/>
        <w:gridCol w:w="1715"/>
        <w:gridCol w:w="1720"/>
        <w:gridCol w:w="1715"/>
        <w:gridCol w:w="1551"/>
      </w:tblGrid>
      <w:tr w:rsidR="00280E6B" w:rsidTr="00280E6B">
        <w:trPr>
          <w:trHeight w:val="15"/>
        </w:trPr>
        <w:tc>
          <w:tcPr>
            <w:tcW w:w="2218" w:type="dxa"/>
            <w:hideMark/>
          </w:tcPr>
          <w:p w:rsidR="00280E6B" w:rsidRDefault="00280E6B">
            <w:pPr>
              <w:rPr>
                <w:sz w:val="2"/>
                <w:szCs w:val="24"/>
              </w:rPr>
            </w:pPr>
          </w:p>
        </w:tc>
        <w:tc>
          <w:tcPr>
            <w:tcW w:w="1663" w:type="dxa"/>
            <w:hideMark/>
          </w:tcPr>
          <w:p w:rsidR="00280E6B" w:rsidRDefault="00280E6B">
            <w:pPr>
              <w:rPr>
                <w:sz w:val="2"/>
                <w:szCs w:val="24"/>
              </w:rPr>
            </w:pPr>
          </w:p>
        </w:tc>
        <w:tc>
          <w:tcPr>
            <w:tcW w:w="1848" w:type="dxa"/>
            <w:hideMark/>
          </w:tcPr>
          <w:p w:rsidR="00280E6B" w:rsidRDefault="00280E6B">
            <w:pPr>
              <w:rPr>
                <w:sz w:val="2"/>
                <w:szCs w:val="24"/>
              </w:rPr>
            </w:pPr>
          </w:p>
        </w:tc>
        <w:tc>
          <w:tcPr>
            <w:tcW w:w="1848" w:type="dxa"/>
            <w:hideMark/>
          </w:tcPr>
          <w:p w:rsidR="00280E6B" w:rsidRDefault="00280E6B">
            <w:pPr>
              <w:rPr>
                <w:sz w:val="2"/>
                <w:szCs w:val="24"/>
              </w:rPr>
            </w:pPr>
          </w:p>
        </w:tc>
        <w:tc>
          <w:tcPr>
            <w:tcW w:w="1848" w:type="dxa"/>
            <w:hideMark/>
          </w:tcPr>
          <w:p w:rsidR="00280E6B" w:rsidRDefault="00280E6B">
            <w:pPr>
              <w:rPr>
                <w:sz w:val="2"/>
                <w:szCs w:val="24"/>
              </w:rPr>
            </w:pPr>
          </w:p>
        </w:tc>
        <w:tc>
          <w:tcPr>
            <w:tcW w:w="1663" w:type="dxa"/>
            <w:hideMark/>
          </w:tcPr>
          <w:p w:rsidR="00280E6B" w:rsidRDefault="00280E6B">
            <w:pPr>
              <w:rPr>
                <w:sz w:val="2"/>
                <w:szCs w:val="24"/>
              </w:rPr>
            </w:pPr>
          </w:p>
        </w:tc>
      </w:tr>
      <w:tr w:rsidR="00280E6B" w:rsidTr="00280E6B">
        <w:tc>
          <w:tcPr>
            <w:tcW w:w="2218"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8870" w:type="dxa"/>
            <w:gridSpan w:val="5"/>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Количество </w:t>
            </w:r>
            <w:proofErr w:type="spellStart"/>
            <w:r>
              <w:rPr>
                <w:color w:val="2D2D2D"/>
                <w:sz w:val="18"/>
                <w:szCs w:val="18"/>
              </w:rPr>
              <w:t>пиллей</w:t>
            </w:r>
            <w:proofErr w:type="spellEnd"/>
          </w:p>
        </w:tc>
      </w:tr>
      <w:tr w:rsidR="00280E6B" w:rsidTr="00280E6B">
        <w:tc>
          <w:tcPr>
            <w:tcW w:w="221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Число циклов</w:t>
            </w:r>
          </w:p>
        </w:tc>
        <w:tc>
          <w:tcPr>
            <w:tcW w:w="8870" w:type="dxa"/>
            <w:gridSpan w:val="5"/>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пробы</w:t>
            </w:r>
          </w:p>
        </w:tc>
      </w:tr>
      <w:tr w:rsidR="00280E6B" w:rsidTr="00280E6B">
        <w:tc>
          <w:tcPr>
            <w:tcW w:w="2218"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r>
              <w:rPr>
                <w:rStyle w:val="apple-converted-space"/>
                <w:color w:val="2D2D2D"/>
                <w:sz w:val="18"/>
                <w:szCs w:val="18"/>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280E6B" w:rsidTr="00280E6B">
        <w:tc>
          <w:tcPr>
            <w:tcW w:w="2218"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2500</w:t>
            </w:r>
            <w:r>
              <w:rPr>
                <w:rStyle w:val="apple-converted-space"/>
                <w:color w:val="2D2D2D"/>
                <w:sz w:val="18"/>
                <w:szCs w:val="18"/>
              </w:rPr>
              <w:t> </w:t>
            </w:r>
          </w:p>
        </w:tc>
        <w:tc>
          <w:tcPr>
            <w:tcW w:w="1663"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r>
      <w:tr w:rsidR="00280E6B" w:rsidTr="00280E6B">
        <w:tc>
          <w:tcPr>
            <w:tcW w:w="221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3000</w:t>
            </w:r>
            <w:r>
              <w:rPr>
                <w:rStyle w:val="apple-converted-space"/>
                <w:color w:val="2D2D2D"/>
                <w:sz w:val="18"/>
                <w:szCs w:val="18"/>
              </w:rPr>
              <w:t> </w:t>
            </w:r>
          </w:p>
        </w:tc>
        <w:tc>
          <w:tcPr>
            <w:tcW w:w="1663"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663"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r>
      <w:tr w:rsidR="00280E6B" w:rsidTr="00280E6B">
        <w:tc>
          <w:tcPr>
            <w:tcW w:w="221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3500</w:t>
            </w:r>
            <w:r>
              <w:rPr>
                <w:rStyle w:val="apple-converted-space"/>
                <w:color w:val="2D2D2D"/>
                <w:sz w:val="18"/>
                <w:szCs w:val="18"/>
              </w:rPr>
              <w:t> </w:t>
            </w:r>
          </w:p>
        </w:tc>
        <w:tc>
          <w:tcPr>
            <w:tcW w:w="1663"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663"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r>
      <w:tr w:rsidR="00280E6B" w:rsidTr="00280E6B">
        <w:tc>
          <w:tcPr>
            <w:tcW w:w="221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4000</w:t>
            </w:r>
            <w:r>
              <w:rPr>
                <w:rStyle w:val="apple-converted-space"/>
                <w:color w:val="2D2D2D"/>
                <w:sz w:val="18"/>
                <w:szCs w:val="18"/>
              </w:rPr>
              <w:t> </w:t>
            </w:r>
          </w:p>
        </w:tc>
        <w:tc>
          <w:tcPr>
            <w:tcW w:w="1663"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663"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r>
      <w:tr w:rsidR="00280E6B" w:rsidTr="00280E6B">
        <w:tc>
          <w:tcPr>
            <w:tcW w:w="221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4500</w:t>
            </w:r>
            <w:r>
              <w:rPr>
                <w:rStyle w:val="apple-converted-space"/>
                <w:color w:val="2D2D2D"/>
                <w:sz w:val="18"/>
                <w:szCs w:val="18"/>
              </w:rPr>
              <w:t> </w:t>
            </w:r>
          </w:p>
        </w:tc>
        <w:tc>
          <w:tcPr>
            <w:tcW w:w="1663"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c>
          <w:tcPr>
            <w:tcW w:w="1663" w:type="dxa"/>
            <w:tcBorders>
              <w:top w:val="nil"/>
              <w:left w:val="single" w:sz="4" w:space="0" w:color="000000"/>
              <w:bottom w:val="nil"/>
              <w:right w:val="single" w:sz="4" w:space="0" w:color="000000"/>
            </w:tcBorders>
            <w:tcMar>
              <w:top w:w="0" w:type="dxa"/>
              <w:left w:w="278" w:type="dxa"/>
              <w:bottom w:w="0" w:type="dxa"/>
              <w:right w:w="278" w:type="dxa"/>
            </w:tcMar>
            <w:hideMark/>
          </w:tcPr>
          <w:p w:rsidR="00280E6B" w:rsidRDefault="00280E6B">
            <w:pPr>
              <w:rPr>
                <w:sz w:val="24"/>
                <w:szCs w:val="24"/>
              </w:rPr>
            </w:pPr>
          </w:p>
        </w:tc>
      </w:tr>
      <w:tr w:rsidR="00280E6B" w:rsidTr="00280E6B">
        <w:tc>
          <w:tcPr>
            <w:tcW w:w="2218"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pStyle w:val="formattext"/>
              <w:spacing w:before="0" w:beforeAutospacing="0" w:after="0" w:afterAutospacing="0" w:line="263" w:lineRule="atLeast"/>
              <w:textAlignment w:val="baseline"/>
              <w:rPr>
                <w:color w:val="2D2D2D"/>
                <w:sz w:val="18"/>
                <w:szCs w:val="18"/>
              </w:rPr>
            </w:pPr>
            <w:r>
              <w:rPr>
                <w:color w:val="2D2D2D"/>
                <w:sz w:val="18"/>
                <w:szCs w:val="18"/>
              </w:rPr>
              <w:t>5000 и т.д.</w:t>
            </w:r>
            <w:r>
              <w:rPr>
                <w:rStyle w:val="apple-converted-space"/>
                <w:color w:val="2D2D2D"/>
                <w:sz w:val="18"/>
                <w:szCs w:val="18"/>
              </w:rPr>
              <w:t> </w:t>
            </w:r>
          </w:p>
        </w:tc>
        <w:tc>
          <w:tcPr>
            <w:tcW w:w="1663"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80E6B" w:rsidRDefault="00280E6B">
            <w:pPr>
              <w:rPr>
                <w:sz w:val="24"/>
                <w:szCs w:val="24"/>
              </w:rPr>
            </w:pPr>
          </w:p>
        </w:tc>
      </w:tr>
    </w:tbl>
    <w:p w:rsidR="00280E6B" w:rsidRDefault="00280E6B" w:rsidP="00280E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2003</w:t>
      </w:r>
      <w:r>
        <w:rPr>
          <w:rStyle w:val="apple-converted-space"/>
          <w:rFonts w:ascii="Arial" w:hAnsi="Arial" w:cs="Arial"/>
          <w:color w:val="2D2D2D"/>
          <w:spacing w:val="2"/>
          <w:sz w:val="18"/>
          <w:szCs w:val="18"/>
        </w:rPr>
        <w:t> </w:t>
      </w:r>
    </w:p>
    <w:p w:rsidR="001B5013" w:rsidRPr="009649C2" w:rsidRDefault="001B5013" w:rsidP="009649C2"/>
    <w:sectPr w:rsidR="001B5013" w:rsidRPr="009649C2"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93" w:rsidRDefault="00102193" w:rsidP="00994B6C">
      <w:pPr>
        <w:spacing w:after="0" w:line="240" w:lineRule="auto"/>
      </w:pPr>
      <w:r>
        <w:separator/>
      </w:r>
    </w:p>
  </w:endnote>
  <w:endnote w:type="continuationSeparator" w:id="0">
    <w:p w:rsidR="00102193" w:rsidRDefault="00102193" w:rsidP="00994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6C" w:rsidRDefault="00994B6C" w:rsidP="00994B6C">
    <w:pPr>
      <w:pStyle w:val="ac"/>
      <w:jc w:val="right"/>
    </w:pPr>
    <w:hyperlink r:id="rId1" w:history="1">
      <w:r>
        <w:rPr>
          <w:rStyle w:val="a3"/>
          <w:rFonts w:ascii="Arial" w:hAnsi="Arial" w:cs="Arial"/>
          <w:sz w:val="16"/>
          <w:szCs w:val="16"/>
          <w:lang w:val="en-US"/>
        </w:rPr>
        <w:t>https://gosstandart.info/</w:t>
      </w:r>
    </w:hyperlink>
  </w:p>
  <w:p w:rsidR="00994B6C" w:rsidRDefault="00994B6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93" w:rsidRDefault="00102193" w:rsidP="00994B6C">
      <w:pPr>
        <w:spacing w:after="0" w:line="240" w:lineRule="auto"/>
      </w:pPr>
      <w:r>
        <w:separator/>
      </w:r>
    </w:p>
  </w:footnote>
  <w:footnote w:type="continuationSeparator" w:id="0">
    <w:p w:rsidR="00102193" w:rsidRDefault="00102193" w:rsidP="00994B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02193"/>
    <w:rsid w:val="00180CA3"/>
    <w:rsid w:val="001977C1"/>
    <w:rsid w:val="001B5013"/>
    <w:rsid w:val="00280E6B"/>
    <w:rsid w:val="00292A5F"/>
    <w:rsid w:val="002B0C5E"/>
    <w:rsid w:val="002F0DC4"/>
    <w:rsid w:val="00417361"/>
    <w:rsid w:val="00423B06"/>
    <w:rsid w:val="00463F6D"/>
    <w:rsid w:val="00593B2B"/>
    <w:rsid w:val="0063412E"/>
    <w:rsid w:val="006377D1"/>
    <w:rsid w:val="006B72AD"/>
    <w:rsid w:val="006E34A7"/>
    <w:rsid w:val="00793F5F"/>
    <w:rsid w:val="00815F3C"/>
    <w:rsid w:val="00865359"/>
    <w:rsid w:val="009649C2"/>
    <w:rsid w:val="009703F2"/>
    <w:rsid w:val="00994B6C"/>
    <w:rsid w:val="00A20CFA"/>
    <w:rsid w:val="00A57EB4"/>
    <w:rsid w:val="00B45CAD"/>
    <w:rsid w:val="00BD5B9F"/>
    <w:rsid w:val="00C23C38"/>
    <w:rsid w:val="00C52D34"/>
    <w:rsid w:val="00CA0697"/>
    <w:rsid w:val="00CD13DB"/>
    <w:rsid w:val="00D8013B"/>
    <w:rsid w:val="00E44707"/>
    <w:rsid w:val="00E8250E"/>
    <w:rsid w:val="00E96EAC"/>
    <w:rsid w:val="00F00D43"/>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994B6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94B6C"/>
  </w:style>
  <w:style w:type="paragraph" w:styleId="ae">
    <w:name w:val="footer"/>
    <w:basedOn w:val="a"/>
    <w:link w:val="af"/>
    <w:uiPriority w:val="99"/>
    <w:semiHidden/>
    <w:unhideWhenUsed/>
    <w:rsid w:val="00994B6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94B6C"/>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5800">
      <w:bodyDiv w:val="1"/>
      <w:marLeft w:val="0"/>
      <w:marRight w:val="0"/>
      <w:marTop w:val="0"/>
      <w:marBottom w:val="0"/>
      <w:divBdr>
        <w:top w:val="none" w:sz="0" w:space="0" w:color="auto"/>
        <w:left w:val="none" w:sz="0" w:space="0" w:color="auto"/>
        <w:bottom w:val="none" w:sz="0" w:space="0" w:color="auto"/>
        <w:right w:val="none" w:sz="0" w:space="0" w:color="auto"/>
      </w:divBdr>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07386528">
      <w:bodyDiv w:val="1"/>
      <w:marLeft w:val="0"/>
      <w:marRight w:val="0"/>
      <w:marTop w:val="0"/>
      <w:marBottom w:val="0"/>
      <w:divBdr>
        <w:top w:val="none" w:sz="0" w:space="0" w:color="auto"/>
        <w:left w:val="none" w:sz="0" w:space="0" w:color="auto"/>
        <w:bottom w:val="none" w:sz="0" w:space="0" w:color="auto"/>
        <w:right w:val="none" w:sz="0" w:space="0" w:color="auto"/>
      </w:divBdr>
      <w:divsChild>
        <w:div w:id="709766253">
          <w:marLeft w:val="0"/>
          <w:marRight w:val="0"/>
          <w:marTop w:val="0"/>
          <w:marBottom w:val="0"/>
          <w:divBdr>
            <w:top w:val="none" w:sz="0" w:space="0" w:color="auto"/>
            <w:left w:val="none" w:sz="0" w:space="0" w:color="auto"/>
            <w:bottom w:val="none" w:sz="0" w:space="0" w:color="auto"/>
            <w:right w:val="none" w:sz="0" w:space="0" w:color="auto"/>
          </w:divBdr>
          <w:divsChild>
            <w:div w:id="767385002">
              <w:marLeft w:val="0"/>
              <w:marRight w:val="0"/>
              <w:marTop w:val="0"/>
              <w:marBottom w:val="0"/>
              <w:divBdr>
                <w:top w:val="none" w:sz="0" w:space="0" w:color="auto"/>
                <w:left w:val="none" w:sz="0" w:space="0" w:color="auto"/>
                <w:bottom w:val="none" w:sz="0" w:space="0" w:color="auto"/>
                <w:right w:val="none" w:sz="0" w:space="0" w:color="auto"/>
              </w:divBdr>
            </w:div>
            <w:div w:id="1427388172">
              <w:marLeft w:val="0"/>
              <w:marRight w:val="0"/>
              <w:marTop w:val="0"/>
              <w:marBottom w:val="0"/>
              <w:divBdr>
                <w:top w:val="inset" w:sz="2" w:space="0" w:color="auto"/>
                <w:left w:val="inset" w:sz="2" w:space="1" w:color="auto"/>
                <w:bottom w:val="inset" w:sz="2" w:space="0" w:color="auto"/>
                <w:right w:val="inset" w:sz="2" w:space="1" w:color="auto"/>
              </w:divBdr>
            </w:div>
            <w:div w:id="1425806185">
              <w:marLeft w:val="0"/>
              <w:marRight w:val="0"/>
              <w:marTop w:val="0"/>
              <w:marBottom w:val="0"/>
              <w:divBdr>
                <w:top w:val="none" w:sz="0" w:space="0" w:color="auto"/>
                <w:left w:val="none" w:sz="0" w:space="0" w:color="auto"/>
                <w:bottom w:val="none" w:sz="0" w:space="0" w:color="auto"/>
                <w:right w:val="none" w:sz="0" w:space="0" w:color="auto"/>
              </w:divBdr>
            </w:div>
            <w:div w:id="745952316">
              <w:marLeft w:val="0"/>
              <w:marRight w:val="0"/>
              <w:marTop w:val="0"/>
              <w:marBottom w:val="0"/>
              <w:divBdr>
                <w:top w:val="none" w:sz="0" w:space="0" w:color="auto"/>
                <w:left w:val="none" w:sz="0" w:space="0" w:color="auto"/>
                <w:bottom w:val="none" w:sz="0" w:space="0" w:color="auto"/>
                <w:right w:val="none" w:sz="0" w:space="0" w:color="auto"/>
              </w:divBdr>
            </w:div>
            <w:div w:id="878124315">
              <w:marLeft w:val="0"/>
              <w:marRight w:val="0"/>
              <w:marTop w:val="0"/>
              <w:marBottom w:val="0"/>
              <w:divBdr>
                <w:top w:val="inset" w:sz="2" w:space="0" w:color="auto"/>
                <w:left w:val="inset" w:sz="2" w:space="1" w:color="auto"/>
                <w:bottom w:val="inset" w:sz="2" w:space="0" w:color="auto"/>
                <w:right w:val="inset" w:sz="2" w:space="1" w:color="auto"/>
              </w:divBdr>
            </w:div>
            <w:div w:id="759178249">
              <w:marLeft w:val="0"/>
              <w:marRight w:val="0"/>
              <w:marTop w:val="0"/>
              <w:marBottom w:val="0"/>
              <w:divBdr>
                <w:top w:val="none" w:sz="0" w:space="0" w:color="auto"/>
                <w:left w:val="none" w:sz="0" w:space="0" w:color="auto"/>
                <w:bottom w:val="none" w:sz="0" w:space="0" w:color="auto"/>
                <w:right w:val="none" w:sz="0" w:space="0" w:color="auto"/>
              </w:divBdr>
            </w:div>
            <w:div w:id="2023123380">
              <w:marLeft w:val="0"/>
              <w:marRight w:val="0"/>
              <w:marTop w:val="0"/>
              <w:marBottom w:val="0"/>
              <w:divBdr>
                <w:top w:val="none" w:sz="0" w:space="0" w:color="auto"/>
                <w:left w:val="none" w:sz="0" w:space="0" w:color="auto"/>
                <w:bottom w:val="none" w:sz="0" w:space="0" w:color="auto"/>
                <w:right w:val="none" w:sz="0" w:space="0" w:color="auto"/>
              </w:divBdr>
            </w:div>
            <w:div w:id="1021786830">
              <w:marLeft w:val="0"/>
              <w:marRight w:val="0"/>
              <w:marTop w:val="0"/>
              <w:marBottom w:val="0"/>
              <w:divBdr>
                <w:top w:val="inset" w:sz="2" w:space="0" w:color="auto"/>
                <w:left w:val="inset" w:sz="2" w:space="1" w:color="auto"/>
                <w:bottom w:val="inset" w:sz="2" w:space="0" w:color="auto"/>
                <w:right w:val="inset" w:sz="2" w:space="1" w:color="auto"/>
              </w:divBdr>
            </w:div>
            <w:div w:id="49475843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picture/get?id=P00A8&amp;doc_id=120002027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2017-06-16T13:12:00Z</dcterms:created>
  <dcterms:modified xsi:type="dcterms:W3CDTF">2017-08-15T12:00:00Z</dcterms:modified>
</cp:coreProperties>
</file>