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D6" w:rsidRDefault="00CF7FD6" w:rsidP="00CF7FD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17622-72 Стекло органическое техническое. Технические условия (с Изменениями N 2, 3, 4)</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17622-72</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Группа Л27</w:t>
      </w:r>
    </w:p>
    <w:p w:rsidR="00CF7FD6" w:rsidRDefault="00CF7FD6" w:rsidP="00CF7F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ГОСУДАРСТВЕННЫЙ СТАНДАРТ СОЮЗА ССР</w:t>
      </w:r>
    </w:p>
    <w:p w:rsidR="00CF7FD6" w:rsidRDefault="00CF7FD6" w:rsidP="00CF7F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СТЕКЛО ОРГАНИЧЕСКОЕ ТЕХНИЧЕСКОЕ </w:t>
      </w:r>
    </w:p>
    <w:p w:rsidR="00CF7FD6" w:rsidRDefault="00CF7FD6" w:rsidP="00CF7F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CF7FD6" w:rsidRDefault="00CF7FD6" w:rsidP="00CF7F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spellStart"/>
      <w:r>
        <w:rPr>
          <w:rFonts w:ascii="Arial" w:hAnsi="Arial" w:cs="Arial"/>
          <w:color w:val="3C3C3C"/>
          <w:spacing w:val="2"/>
          <w:sz w:val="26"/>
          <w:szCs w:val="26"/>
        </w:rPr>
        <w:t>Industrial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organic</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plastic</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22 1622</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Срок действия с 01.07.73 </w:t>
      </w:r>
      <w:r>
        <w:rPr>
          <w:rFonts w:ascii="Arial" w:hAnsi="Arial" w:cs="Arial"/>
          <w:color w:val="2D2D2D"/>
          <w:spacing w:val="2"/>
          <w:sz w:val="18"/>
          <w:szCs w:val="18"/>
        </w:rPr>
        <w:br/>
        <w:t>до 01.01.94*</w:t>
      </w:r>
      <w:r>
        <w:rPr>
          <w:rFonts w:ascii="Arial" w:hAnsi="Arial" w:cs="Arial"/>
          <w:color w:val="2D2D2D"/>
          <w:spacing w:val="2"/>
          <w:sz w:val="18"/>
          <w:szCs w:val="18"/>
        </w:rPr>
        <w:br/>
        <w:t>_______________________________</w:t>
      </w:r>
      <w:r>
        <w:rPr>
          <w:rFonts w:ascii="Arial" w:hAnsi="Arial" w:cs="Arial"/>
          <w:color w:val="2D2D2D"/>
          <w:spacing w:val="2"/>
          <w:sz w:val="18"/>
          <w:szCs w:val="18"/>
        </w:rPr>
        <w:br/>
        <w:t>* Ограничение срока действия снято </w:t>
      </w:r>
      <w:r>
        <w:rPr>
          <w:rFonts w:ascii="Arial" w:hAnsi="Arial" w:cs="Arial"/>
          <w:color w:val="2D2D2D"/>
          <w:spacing w:val="2"/>
          <w:sz w:val="18"/>
          <w:szCs w:val="18"/>
        </w:rPr>
        <w:br/>
        <w:t>по протоколу N 3-93 Межгосударственного Совета </w:t>
      </w:r>
      <w:r>
        <w:rPr>
          <w:rFonts w:ascii="Arial" w:hAnsi="Arial" w:cs="Arial"/>
          <w:color w:val="2D2D2D"/>
          <w:spacing w:val="2"/>
          <w:sz w:val="18"/>
          <w:szCs w:val="18"/>
        </w:rPr>
        <w:br/>
        <w:t>по стандартизации, метрологии и серти</w:t>
      </w:r>
      <w:r w:rsidR="008B1281">
        <w:rPr>
          <w:rFonts w:ascii="Arial" w:hAnsi="Arial" w:cs="Arial"/>
          <w:color w:val="2D2D2D"/>
          <w:spacing w:val="2"/>
          <w:sz w:val="18"/>
          <w:szCs w:val="18"/>
        </w:rPr>
        <w:t>фикации </w:t>
      </w:r>
      <w:r w:rsidR="008B1281">
        <w:rPr>
          <w:rFonts w:ascii="Arial" w:hAnsi="Arial" w:cs="Arial"/>
          <w:color w:val="2D2D2D"/>
          <w:spacing w:val="2"/>
          <w:sz w:val="18"/>
          <w:szCs w:val="18"/>
        </w:rPr>
        <w:br/>
        <w:t>(ИУС N 5-6, 1993 год).</w:t>
      </w:r>
    </w:p>
    <w:p w:rsidR="00CF7FD6" w:rsidRDefault="00CF7FD6" w:rsidP="00CF7FD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ИНФОРМАЦИОННЫЕ ДАННЫЕ</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химической промышленности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А.П.Синеоков, Е.М.Самарина, </w:t>
      </w:r>
      <w:proofErr w:type="spellStart"/>
      <w:r>
        <w:rPr>
          <w:rFonts w:ascii="Arial" w:hAnsi="Arial" w:cs="Arial"/>
          <w:color w:val="2D2D2D"/>
          <w:spacing w:val="2"/>
          <w:sz w:val="18"/>
          <w:szCs w:val="18"/>
        </w:rPr>
        <w:t>И.В.Пузанова</w:t>
      </w:r>
      <w:proofErr w:type="spellEnd"/>
      <w:r>
        <w:rPr>
          <w:rFonts w:ascii="Arial" w:hAnsi="Arial" w:cs="Arial"/>
          <w:color w:val="2D2D2D"/>
          <w:spacing w:val="2"/>
          <w:sz w:val="18"/>
          <w:szCs w:val="18"/>
        </w:rPr>
        <w:t xml:space="preserve">, В.И.Афанасьева, </w:t>
      </w:r>
      <w:proofErr w:type="spellStart"/>
      <w:r>
        <w:rPr>
          <w:rFonts w:ascii="Arial" w:hAnsi="Arial" w:cs="Arial"/>
          <w:color w:val="2D2D2D"/>
          <w:spacing w:val="2"/>
          <w:sz w:val="18"/>
          <w:szCs w:val="18"/>
        </w:rPr>
        <w:t>А.Н.Костюченко</w:t>
      </w:r>
      <w:proofErr w:type="spellEnd"/>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14.04.72 N 757</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Периодичность проверки 5 лет</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083"/>
        <w:gridCol w:w="5264"/>
      </w:tblGrid>
      <w:tr w:rsidR="00CF7FD6" w:rsidTr="00CF7FD6">
        <w:trPr>
          <w:trHeight w:val="15"/>
        </w:trPr>
        <w:tc>
          <w:tcPr>
            <w:tcW w:w="5174" w:type="dxa"/>
            <w:hideMark/>
          </w:tcPr>
          <w:p w:rsidR="00CF7FD6" w:rsidRDefault="00CF7FD6">
            <w:pPr>
              <w:rPr>
                <w:sz w:val="2"/>
                <w:szCs w:val="24"/>
              </w:rPr>
            </w:pPr>
          </w:p>
        </w:tc>
        <w:tc>
          <w:tcPr>
            <w:tcW w:w="5359" w:type="dxa"/>
            <w:hideMark/>
          </w:tcPr>
          <w:p w:rsidR="00CF7FD6" w:rsidRDefault="00CF7FD6">
            <w:pPr>
              <w:rPr>
                <w:sz w:val="2"/>
                <w:szCs w:val="24"/>
              </w:rPr>
            </w:pPr>
          </w:p>
        </w:tc>
      </w:tr>
      <w:tr w:rsidR="00CF7FD6" w:rsidTr="00CF7FD6">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w:t>
            </w:r>
          </w:p>
        </w:tc>
      </w:tr>
      <w:tr w:rsidR="00CF7FD6" w:rsidTr="00CF7FD6">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503-81</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5.2, 5.3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577-68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4.3, 4.4.1</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2991-85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3560-73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5.2, 5.3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4647-80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4.5</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5959-80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6507-90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8273-75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5.1, 5.2</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9078-84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9557-87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lastRenderedPageBreak/>
              <w:t>ГОСТ 11262-80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1</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ГОСТ 14192-77*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5.7</w:t>
            </w:r>
          </w:p>
        </w:tc>
      </w:tr>
      <w:tr w:rsidR="00CF7FD6" w:rsidTr="00CF7FD6">
        <w:tc>
          <w:tcPr>
            <w:tcW w:w="1053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Действует </w:t>
            </w:r>
            <w:r w:rsidRPr="001714AA">
              <w:rPr>
                <w:sz w:val="18"/>
                <w:szCs w:val="18"/>
              </w:rPr>
              <w:t>ГОСТ 14192-96</w:t>
            </w:r>
            <w:r>
              <w:rPr>
                <w:color w:val="2D2D2D"/>
                <w:sz w:val="18"/>
                <w:szCs w:val="18"/>
              </w:rPr>
              <w:t>. - Примечание "КОДЕКС".</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15088-83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15139-69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1</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15102-75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15846-79</w:t>
            </w:r>
            <w:r>
              <w:rPr>
                <w:color w:val="2D2D2D"/>
                <w:sz w:val="18"/>
                <w:szCs w:val="18"/>
              </w:rPr>
              <w:t>*</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5.9</w:t>
            </w:r>
          </w:p>
        </w:tc>
      </w:tr>
      <w:tr w:rsidR="00CF7FD6" w:rsidTr="00CF7FD6">
        <w:tc>
          <w:tcPr>
            <w:tcW w:w="1053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Действует </w:t>
            </w:r>
            <w:r w:rsidRPr="001714AA">
              <w:rPr>
                <w:sz w:val="18"/>
                <w:szCs w:val="18"/>
              </w:rPr>
              <w:t>ГОСТ 15846-2002</w:t>
            </w:r>
            <w:r>
              <w:rPr>
                <w:color w:val="2D2D2D"/>
                <w:sz w:val="18"/>
                <w:szCs w:val="18"/>
              </w:rPr>
              <w:t>. - Примечание "КОДЕКС".</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15875-80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1</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ГОСТ 17622-72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4</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18477-79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20435-75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21650-76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5.4</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22831-77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24597-81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CF7FD6" w:rsidTr="00CF7FD6">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sidRPr="001714AA">
              <w:rPr>
                <w:sz w:val="18"/>
                <w:szCs w:val="18"/>
              </w:rPr>
              <w:t>ГОСТ 26381-84</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Срок действия продлен до 01.01.94 Постановлением Госстандарта СССР от 01.11.88 N 3625</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ПЕРЕИЗДАНИЕ (январь 1991 г.) с Изменениями N 2, 3, 4, утвержденными в сентябре 1976 г., августе 1983 г., ноябре 1988 г. (ИУС 9-76, 12-83, 2-89).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распространяется на техническое органическое стекло, представляющее собой пластифицированный и </w:t>
      </w:r>
      <w:proofErr w:type="spellStart"/>
      <w:r>
        <w:rPr>
          <w:rFonts w:ascii="Arial" w:hAnsi="Arial" w:cs="Arial"/>
          <w:color w:val="2D2D2D"/>
          <w:spacing w:val="2"/>
          <w:sz w:val="18"/>
          <w:szCs w:val="18"/>
        </w:rPr>
        <w:t>непластифицированный</w:t>
      </w:r>
      <w:proofErr w:type="spellEnd"/>
      <w:r>
        <w:rPr>
          <w:rFonts w:ascii="Arial" w:hAnsi="Arial" w:cs="Arial"/>
          <w:color w:val="2D2D2D"/>
          <w:spacing w:val="2"/>
          <w:sz w:val="18"/>
          <w:szCs w:val="18"/>
        </w:rPr>
        <w:t xml:space="preserve"> полимер метилового эфира метакриловой кислоты.</w:t>
      </w:r>
      <w:r>
        <w:rPr>
          <w:rFonts w:ascii="Arial" w:hAnsi="Arial" w:cs="Arial"/>
          <w:color w:val="2D2D2D"/>
          <w:spacing w:val="2"/>
          <w:sz w:val="18"/>
          <w:szCs w:val="18"/>
        </w:rPr>
        <w:br/>
      </w:r>
      <w:r>
        <w:rPr>
          <w:rFonts w:ascii="Arial" w:hAnsi="Arial" w:cs="Arial"/>
          <w:color w:val="2D2D2D"/>
          <w:spacing w:val="2"/>
          <w:sz w:val="18"/>
          <w:szCs w:val="18"/>
        </w:rPr>
        <w:br/>
        <w:t>Техническое органическое стекло предназначается для применения в различных отраслях народного хозяйства и для экспорта.</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МАРКИ И PA3MEPЫ</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Техническое органическое стекло должно выпускаться следующих марок:</w:t>
      </w:r>
      <w:r>
        <w:rPr>
          <w:rFonts w:ascii="Arial" w:hAnsi="Arial" w:cs="Arial"/>
          <w:color w:val="2D2D2D"/>
          <w:spacing w:val="2"/>
          <w:sz w:val="18"/>
          <w:szCs w:val="18"/>
        </w:rPr>
        <w:br/>
      </w:r>
      <w:r>
        <w:rPr>
          <w:rFonts w:ascii="Arial" w:hAnsi="Arial" w:cs="Arial"/>
          <w:color w:val="2D2D2D"/>
          <w:spacing w:val="2"/>
          <w:sz w:val="18"/>
          <w:szCs w:val="18"/>
        </w:rPr>
        <w:br/>
        <w:t>ТОСП - стекло органическое техническое пластифицированное;</w:t>
      </w:r>
      <w:r>
        <w:rPr>
          <w:rFonts w:ascii="Arial" w:hAnsi="Arial" w:cs="Arial"/>
          <w:color w:val="2D2D2D"/>
          <w:spacing w:val="2"/>
          <w:sz w:val="18"/>
          <w:szCs w:val="18"/>
        </w:rPr>
        <w:br/>
      </w:r>
      <w:r>
        <w:rPr>
          <w:rFonts w:ascii="Arial" w:hAnsi="Arial" w:cs="Arial"/>
          <w:color w:val="2D2D2D"/>
          <w:spacing w:val="2"/>
          <w:sz w:val="18"/>
          <w:szCs w:val="18"/>
        </w:rPr>
        <w:br/>
        <w:t xml:space="preserve">ТОСН - стекло органическое техническое </w:t>
      </w:r>
      <w:proofErr w:type="spellStart"/>
      <w:r>
        <w:rPr>
          <w:rFonts w:ascii="Arial" w:hAnsi="Arial" w:cs="Arial"/>
          <w:color w:val="2D2D2D"/>
          <w:spacing w:val="2"/>
          <w:sz w:val="18"/>
          <w:szCs w:val="18"/>
        </w:rPr>
        <w:t>непластифицированное</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Коды по общесоюзному классификатору промышленной и сельскохозяйственной продукции в зависимости от марки, сорта и толщины технического органического стекла приведены в обязательном приложении 2.</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 4).</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В зависимости от назначения техническое органическое стекло выпускается бесцветным прозрачным, цветным прозрачным и цветным непрозрачным.</w:t>
      </w:r>
      <w:r>
        <w:rPr>
          <w:rFonts w:ascii="Arial" w:hAnsi="Arial" w:cs="Arial"/>
          <w:color w:val="2D2D2D"/>
          <w:spacing w:val="2"/>
          <w:sz w:val="18"/>
          <w:szCs w:val="18"/>
        </w:rPr>
        <w:br/>
      </w:r>
      <w:r>
        <w:rPr>
          <w:rFonts w:ascii="Arial" w:hAnsi="Arial" w:cs="Arial"/>
          <w:color w:val="2D2D2D"/>
          <w:spacing w:val="2"/>
          <w:sz w:val="18"/>
          <w:szCs w:val="18"/>
        </w:rPr>
        <w:br/>
        <w:t>Стекло номинальных толщин 2, 3, 4, 5 и 6 мм изготовляется цветным (красным, желтым, оранжевым, зеленым, синим и белым).</w:t>
      </w:r>
      <w:r>
        <w:rPr>
          <w:rFonts w:ascii="Arial" w:hAnsi="Arial" w:cs="Arial"/>
          <w:color w:val="2D2D2D"/>
          <w:spacing w:val="2"/>
          <w:sz w:val="18"/>
          <w:szCs w:val="18"/>
        </w:rPr>
        <w:br/>
      </w:r>
      <w:r>
        <w:rPr>
          <w:rFonts w:ascii="Arial" w:hAnsi="Arial" w:cs="Arial"/>
          <w:color w:val="2D2D2D"/>
          <w:spacing w:val="2"/>
          <w:sz w:val="18"/>
          <w:szCs w:val="18"/>
        </w:rPr>
        <w:br/>
        <w:t>По соглашению с потребителем допускается выпускать цветное органическое стекло других толщин и цветов.</w:t>
      </w:r>
      <w:r>
        <w:rPr>
          <w:rFonts w:ascii="Arial" w:hAnsi="Arial" w:cs="Arial"/>
          <w:color w:val="2D2D2D"/>
          <w:spacing w:val="2"/>
          <w:sz w:val="18"/>
          <w:szCs w:val="18"/>
        </w:rPr>
        <w:br/>
      </w:r>
      <w:r>
        <w:rPr>
          <w:rFonts w:ascii="Arial" w:hAnsi="Arial" w:cs="Arial"/>
          <w:color w:val="2D2D2D"/>
          <w:spacing w:val="2"/>
          <w:sz w:val="18"/>
          <w:szCs w:val="18"/>
        </w:rPr>
        <w:br/>
        <w:t>Органическое стекло в виде блоков, изготовленное в металлических формах, имеет матовую поверхность.</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Техническое органическое стекло изготовляют в виде листов и блоков линейных размеров, указанных в табл.1 и 1а.</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мм</w:t>
      </w:r>
    </w:p>
    <w:tbl>
      <w:tblPr>
        <w:tblW w:w="0" w:type="auto"/>
        <w:tblCellMar>
          <w:left w:w="0" w:type="dxa"/>
          <w:right w:w="0" w:type="dxa"/>
        </w:tblCellMar>
        <w:tblLook w:val="04A0"/>
      </w:tblPr>
      <w:tblGrid>
        <w:gridCol w:w="1994"/>
        <w:gridCol w:w="2182"/>
        <w:gridCol w:w="2003"/>
        <w:gridCol w:w="2171"/>
        <w:gridCol w:w="1997"/>
      </w:tblGrid>
      <w:tr w:rsidR="00CF7FD6" w:rsidTr="00CF7FD6">
        <w:trPr>
          <w:trHeight w:val="15"/>
        </w:trPr>
        <w:tc>
          <w:tcPr>
            <w:tcW w:w="2033" w:type="dxa"/>
            <w:hideMark/>
          </w:tcPr>
          <w:p w:rsidR="00CF7FD6" w:rsidRDefault="00CF7FD6">
            <w:pPr>
              <w:rPr>
                <w:sz w:val="2"/>
                <w:szCs w:val="24"/>
              </w:rPr>
            </w:pPr>
          </w:p>
        </w:tc>
        <w:tc>
          <w:tcPr>
            <w:tcW w:w="2218" w:type="dxa"/>
            <w:hideMark/>
          </w:tcPr>
          <w:p w:rsidR="00CF7FD6" w:rsidRDefault="00CF7FD6">
            <w:pPr>
              <w:rPr>
                <w:sz w:val="2"/>
                <w:szCs w:val="24"/>
              </w:rPr>
            </w:pPr>
          </w:p>
        </w:tc>
        <w:tc>
          <w:tcPr>
            <w:tcW w:w="2033" w:type="dxa"/>
            <w:hideMark/>
          </w:tcPr>
          <w:p w:rsidR="00CF7FD6" w:rsidRDefault="00CF7FD6">
            <w:pPr>
              <w:rPr>
                <w:sz w:val="2"/>
                <w:szCs w:val="24"/>
              </w:rPr>
            </w:pPr>
          </w:p>
        </w:tc>
        <w:tc>
          <w:tcPr>
            <w:tcW w:w="2218" w:type="dxa"/>
            <w:hideMark/>
          </w:tcPr>
          <w:p w:rsidR="00CF7FD6" w:rsidRDefault="00CF7FD6">
            <w:pPr>
              <w:rPr>
                <w:sz w:val="2"/>
                <w:szCs w:val="24"/>
              </w:rPr>
            </w:pPr>
          </w:p>
        </w:tc>
        <w:tc>
          <w:tcPr>
            <w:tcW w:w="2033" w:type="dxa"/>
            <w:hideMark/>
          </w:tcPr>
          <w:p w:rsidR="00CF7FD6" w:rsidRDefault="00CF7FD6">
            <w:pPr>
              <w:rPr>
                <w:sz w:val="2"/>
                <w:szCs w:val="24"/>
              </w:rPr>
            </w:pPr>
          </w:p>
        </w:tc>
      </w:tr>
      <w:tr w:rsidR="00CF7FD6" w:rsidTr="00CF7FD6">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r>
      <w:tr w:rsidR="00CF7FD6" w:rsidTr="00CF7FD6">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Номин</w:t>
            </w:r>
            <w:proofErr w:type="spellEnd"/>
            <w:r>
              <w:rPr>
                <w:color w:val="2D2D2D"/>
                <w:sz w:val="18"/>
                <w:szCs w:val="18"/>
              </w:rPr>
              <w:t>.</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w:t>
            </w:r>
            <w:proofErr w:type="gramStart"/>
            <w:r>
              <w:rPr>
                <w:color w:val="2D2D2D"/>
                <w:sz w:val="18"/>
                <w:szCs w:val="18"/>
              </w:rPr>
              <w:t>.</w:t>
            </w:r>
            <w:proofErr w:type="gramEnd"/>
            <w:r>
              <w:rPr>
                <w:color w:val="2D2D2D"/>
                <w:sz w:val="18"/>
                <w:szCs w:val="18"/>
              </w:rPr>
              <w:t xml:space="preserve"> </w:t>
            </w:r>
            <w:proofErr w:type="spellStart"/>
            <w:proofErr w:type="gramStart"/>
            <w:r>
              <w:rPr>
                <w:color w:val="2D2D2D"/>
                <w:sz w:val="18"/>
                <w:szCs w:val="18"/>
              </w:rPr>
              <w:t>о</w:t>
            </w:r>
            <w:proofErr w:type="gramEnd"/>
            <w:r>
              <w:rPr>
                <w:color w:val="2D2D2D"/>
                <w:sz w:val="18"/>
                <w:szCs w:val="18"/>
              </w:rPr>
              <w:t>ткл</w:t>
            </w:r>
            <w:proofErr w:type="spellEnd"/>
            <w:r>
              <w:rPr>
                <w:color w:val="2D2D2D"/>
                <w:sz w:val="18"/>
                <w:szCs w:val="18"/>
              </w:rPr>
              <w:t>. для листов размером</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100 до 1250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100 до 1150</w:t>
            </w:r>
          </w:p>
        </w:tc>
      </w:tr>
      <w:tr w:rsidR="00CF7FD6" w:rsidTr="00CF7FD6">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500 до 1250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400 до 1150</w:t>
            </w:r>
          </w:p>
        </w:tc>
      </w:tr>
      <w:tr w:rsidR="00CF7FD6" w:rsidTr="00CF7FD6">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±0,70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500 до 1600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400 до 1400</w:t>
            </w: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±0,70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±0,70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bl>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1а</w:t>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мм</w:t>
      </w:r>
    </w:p>
    <w:tbl>
      <w:tblPr>
        <w:tblW w:w="0" w:type="auto"/>
        <w:tblCellMar>
          <w:left w:w="0" w:type="dxa"/>
          <w:right w:w="0" w:type="dxa"/>
        </w:tblCellMar>
        <w:tblLook w:val="04A0"/>
      </w:tblPr>
      <w:tblGrid>
        <w:gridCol w:w="5083"/>
        <w:gridCol w:w="5264"/>
      </w:tblGrid>
      <w:tr w:rsidR="00CF7FD6" w:rsidTr="00CF7FD6">
        <w:trPr>
          <w:trHeight w:val="15"/>
        </w:trPr>
        <w:tc>
          <w:tcPr>
            <w:tcW w:w="5174" w:type="dxa"/>
            <w:hideMark/>
          </w:tcPr>
          <w:p w:rsidR="00CF7FD6" w:rsidRDefault="00CF7FD6">
            <w:pPr>
              <w:rPr>
                <w:sz w:val="2"/>
                <w:szCs w:val="24"/>
              </w:rPr>
            </w:pPr>
          </w:p>
        </w:tc>
        <w:tc>
          <w:tcPr>
            <w:tcW w:w="5359" w:type="dxa"/>
            <w:hideMark/>
          </w:tcPr>
          <w:p w:rsidR="00CF7FD6" w:rsidRDefault="00CF7FD6">
            <w:pPr>
              <w:rPr>
                <w:sz w:val="2"/>
                <w:szCs w:val="24"/>
              </w:rPr>
            </w:pPr>
          </w:p>
        </w:tc>
      </w:tr>
      <w:tr w:rsidR="00CF7FD6" w:rsidTr="00CF7FD6">
        <w:tc>
          <w:tcPr>
            <w:tcW w:w="1053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блока</w:t>
            </w:r>
          </w:p>
        </w:tc>
      </w:tr>
      <w:tr w:rsidR="00CF7FD6" w:rsidTr="00CF7FD6">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Номин</w:t>
            </w:r>
            <w:proofErr w:type="spellEnd"/>
            <w:r>
              <w:rPr>
                <w:color w:val="2D2D2D"/>
                <w:sz w:val="18"/>
                <w:szCs w:val="18"/>
              </w:rPr>
              <w:t>.</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w:t>
            </w:r>
            <w:proofErr w:type="gramStart"/>
            <w:r>
              <w:rPr>
                <w:color w:val="2D2D2D"/>
                <w:sz w:val="18"/>
                <w:szCs w:val="18"/>
              </w:rPr>
              <w:t>.</w:t>
            </w:r>
            <w:proofErr w:type="gramEnd"/>
            <w:r>
              <w:rPr>
                <w:color w:val="2D2D2D"/>
                <w:sz w:val="18"/>
                <w:szCs w:val="18"/>
              </w:rPr>
              <w:t xml:space="preserve"> </w:t>
            </w:r>
            <w:proofErr w:type="spellStart"/>
            <w:proofErr w:type="gramStart"/>
            <w:r>
              <w:rPr>
                <w:color w:val="2D2D2D"/>
                <w:sz w:val="18"/>
                <w:szCs w:val="18"/>
              </w:rPr>
              <w:t>о</w:t>
            </w:r>
            <w:proofErr w:type="gramEnd"/>
            <w:r>
              <w:rPr>
                <w:color w:val="2D2D2D"/>
                <w:sz w:val="18"/>
                <w:szCs w:val="18"/>
              </w:rPr>
              <w:t>ткл</w:t>
            </w:r>
            <w:proofErr w:type="spellEnd"/>
            <w:r>
              <w:rPr>
                <w:color w:val="2D2D2D"/>
                <w:sz w:val="18"/>
                <w:szCs w:val="18"/>
              </w:rPr>
              <w:t>.</w:t>
            </w:r>
          </w:p>
        </w:tc>
      </w:tr>
      <w:tr w:rsidR="00CF7FD6" w:rsidTr="00CF7FD6">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140,00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r w:rsidR="00CF7FD6" w:rsidTr="00CF7FD6">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r w:rsidR="00CF7FD6" w:rsidTr="00CF7FD6">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200,00</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Блоки изготовляют длиной от 400 до 600 и шириной от 300 до 500 мм. По согласованию с потребителем допускаются блоки других линейных размеров. Максимальный размер блоков, </w:t>
      </w:r>
      <w:proofErr w:type="spellStart"/>
      <w:r>
        <w:rPr>
          <w:rFonts w:ascii="Arial" w:hAnsi="Arial" w:cs="Arial"/>
          <w:color w:val="2D2D2D"/>
          <w:spacing w:val="2"/>
          <w:sz w:val="18"/>
          <w:szCs w:val="18"/>
        </w:rPr>
        <w:t>изготовленых</w:t>
      </w:r>
      <w:proofErr w:type="spellEnd"/>
      <w:r>
        <w:rPr>
          <w:rFonts w:ascii="Arial" w:hAnsi="Arial" w:cs="Arial"/>
          <w:color w:val="2D2D2D"/>
          <w:spacing w:val="2"/>
          <w:sz w:val="18"/>
          <w:szCs w:val="18"/>
        </w:rPr>
        <w:t xml:space="preserve"> в формах из силикатного стекла, 600х900 мм.</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Предельные отклонения по длине и ширине листов и блоков не должны превышать 150 мм, для листа размером 100х100 - 50 мм.</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1.3.2. Листы и блоки изготовляют прямоугольной формы. Допускается </w:t>
      </w:r>
      <w:proofErr w:type="spellStart"/>
      <w:r>
        <w:rPr>
          <w:rFonts w:ascii="Arial" w:hAnsi="Arial" w:cs="Arial"/>
          <w:color w:val="2D2D2D"/>
          <w:spacing w:val="2"/>
          <w:sz w:val="18"/>
          <w:szCs w:val="18"/>
        </w:rPr>
        <w:t>криволинейность</w:t>
      </w:r>
      <w:proofErr w:type="spellEnd"/>
      <w:r>
        <w:rPr>
          <w:rFonts w:ascii="Arial" w:hAnsi="Arial" w:cs="Arial"/>
          <w:color w:val="2D2D2D"/>
          <w:spacing w:val="2"/>
          <w:sz w:val="18"/>
          <w:szCs w:val="18"/>
        </w:rPr>
        <w:t xml:space="preserve"> сторон в пределах допуска на линейные размеры.</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Органическое стекло в виде листов должно быть с обрезанными краями, блоки толщиной 25 мм и более с необрезанными краями или с одной или двумя обрезанными сторонами.</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органическое стекло в виде необрезанных листов с прокладочным материалом, с одним обрезанным углом и закругленными углами. Длина среза не должна превышать 200 мм.</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1.4, 1.5.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стекла органического технического пластифицированного в виде листов толщиной 5 мм, красного прозрачного:</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Стекло органическое листовое ТОСП 5 красное прозрачное</w:t>
      </w:r>
      <w:r>
        <w:rPr>
          <w:rFonts w:ascii="Arial" w:hAnsi="Arial" w:cs="Arial"/>
          <w:i/>
          <w:iCs/>
          <w:color w:val="2D2D2D"/>
          <w:spacing w:val="2"/>
          <w:sz w:val="18"/>
          <w:szCs w:val="18"/>
        </w:rPr>
        <w:br/>
        <w:t>ГОСТ 17622-72</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Пример условного обозначения органического технического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стекла в виде блока толщиной 40 мм, бесцветного:</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Стекло органическое, блоки, ТОСН 40, бесцветное, ГОСТ 17622-72.</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По внешнему виду листы и блоки органического стекла должны соответствовать требованиям, указанным в табл.3.</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_______________</w:t>
      </w:r>
      <w:r>
        <w:rPr>
          <w:rFonts w:ascii="Arial" w:hAnsi="Arial" w:cs="Arial"/>
          <w:color w:val="2D2D2D"/>
          <w:spacing w:val="2"/>
          <w:sz w:val="18"/>
          <w:szCs w:val="18"/>
        </w:rPr>
        <w:br/>
        <w:t>* Табл.2 исключена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tbl>
      <w:tblPr>
        <w:tblW w:w="0" w:type="auto"/>
        <w:tblCellMar>
          <w:left w:w="0" w:type="dxa"/>
          <w:right w:w="0" w:type="dxa"/>
        </w:tblCellMar>
        <w:tblLook w:val="04A0"/>
      </w:tblPr>
      <w:tblGrid>
        <w:gridCol w:w="6212"/>
        <w:gridCol w:w="2074"/>
        <w:gridCol w:w="2061"/>
      </w:tblGrid>
      <w:tr w:rsidR="00CF7FD6" w:rsidTr="00CF7FD6">
        <w:trPr>
          <w:trHeight w:val="15"/>
        </w:trPr>
        <w:tc>
          <w:tcPr>
            <w:tcW w:w="7207" w:type="dxa"/>
            <w:hideMark/>
          </w:tcPr>
          <w:p w:rsidR="00CF7FD6" w:rsidRDefault="00CF7FD6">
            <w:pPr>
              <w:rPr>
                <w:sz w:val="2"/>
                <w:szCs w:val="24"/>
              </w:rPr>
            </w:pPr>
          </w:p>
        </w:tc>
        <w:tc>
          <w:tcPr>
            <w:tcW w:w="2218" w:type="dxa"/>
            <w:hideMark/>
          </w:tcPr>
          <w:p w:rsidR="00CF7FD6" w:rsidRDefault="00CF7FD6">
            <w:pPr>
              <w:rPr>
                <w:sz w:val="2"/>
                <w:szCs w:val="24"/>
              </w:rPr>
            </w:pPr>
          </w:p>
        </w:tc>
        <w:tc>
          <w:tcPr>
            <w:tcW w:w="2218" w:type="dxa"/>
            <w:hideMark/>
          </w:tcPr>
          <w:p w:rsidR="00CF7FD6" w:rsidRDefault="00CF7FD6">
            <w:pPr>
              <w:rPr>
                <w:sz w:val="2"/>
                <w:szCs w:val="24"/>
              </w:rPr>
            </w:pPr>
          </w:p>
        </w:tc>
      </w:tr>
      <w:tr w:rsidR="00CF7FD6" w:rsidTr="00CF7FD6">
        <w:tc>
          <w:tcPr>
            <w:tcW w:w="720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w:t>
            </w:r>
          </w:p>
        </w:tc>
      </w:tr>
      <w:tr w:rsidR="00CF7FD6" w:rsidTr="00CF7FD6">
        <w:tc>
          <w:tcPr>
            <w:tcW w:w="720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1 м</w:t>
            </w:r>
            <w:r w:rsidR="001F1C99" w:rsidRPr="001F1C99">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7622-72 Стекло органическое техническое. Технические условия (с Изменениями N 2, 3, 4)" style="width:8.15pt;height:17.55pt"/>
              </w:pict>
            </w:r>
            <w:r>
              <w:rPr>
                <w:color w:val="2D2D2D"/>
                <w:sz w:val="18"/>
                <w:szCs w:val="18"/>
              </w:rPr>
              <w:t>поверхности листа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1F1C99">
            <w:pPr>
              <w:pStyle w:val="formattext"/>
              <w:spacing w:before="0" w:beforeAutospacing="0" w:after="0" w:afterAutospacing="0" w:line="263" w:lineRule="atLeast"/>
              <w:jc w:val="center"/>
              <w:textAlignment w:val="baseline"/>
              <w:rPr>
                <w:color w:val="2D2D2D"/>
                <w:sz w:val="18"/>
                <w:szCs w:val="18"/>
              </w:rPr>
            </w:pPr>
            <w:r w:rsidRPr="001F1C99">
              <w:rPr>
                <w:color w:val="2D2D2D"/>
                <w:sz w:val="18"/>
                <w:szCs w:val="18"/>
              </w:rPr>
              <w:pict>
                <v:shape id="_x0000_i1026" type="#_x0000_t75" alt="ГОСТ 17622-72 Стекло органическое техническое. Технические условия (с Изменениями N 2, 3, 4)" style="width:8.15pt;height:17.55pt"/>
              </w:pict>
            </w:r>
            <w:r w:rsidR="00CF7FD6">
              <w:rPr>
                <w:color w:val="2D2D2D"/>
                <w:sz w:val="18"/>
                <w:szCs w:val="18"/>
              </w:rPr>
              <w:t>на поверхности блока</w:t>
            </w:r>
          </w:p>
        </w:tc>
      </w:tr>
      <w:tr w:rsidR="00CF7FD6" w:rsidTr="00CF7FD6">
        <w:tc>
          <w:tcPr>
            <w:tcW w:w="720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 Посторонние включения в разбросанном виде, шт., не более размером:</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до 1,0 м</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от 1,1 до 3,0 мм</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св. 3,0 мм</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 Царапины грубые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3. Царапины негрубые в разбросанном виде, риски</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 Ворсинки в разбросанном виде, шт., не более длиной до 3 мм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 Внутренние пузыри, шт., не более размером до 1,0 мм,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св. 1,0 мм</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6. Прозрачные точки в разбросанном виде, шт., не более диаметром 1,5 мм</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Лунки, свиль, волнистость, </w:t>
            </w:r>
            <w:proofErr w:type="spellStart"/>
            <w:r>
              <w:rPr>
                <w:color w:val="2D2D2D"/>
                <w:sz w:val="18"/>
                <w:szCs w:val="18"/>
              </w:rPr>
              <w:t>полосность</w:t>
            </w:r>
            <w:proofErr w:type="spellEnd"/>
            <w:r>
              <w:rPr>
                <w:color w:val="2D2D2D"/>
                <w:sz w:val="18"/>
                <w:szCs w:val="18"/>
              </w:rPr>
              <w:t>, сыпь</w:t>
            </w:r>
          </w:p>
        </w:tc>
        <w:tc>
          <w:tcPr>
            <w:tcW w:w="4435"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8. Отпечатки от выщелачивания силикатного стекла, очаги, каждый из которых должен вписываться в квадрат со стороной 60 мм, не более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9. Формовая матовость</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контрольному образцу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10. Поверхностные наплывы, отпечатки трещин силикатного стекла</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CF7FD6" w:rsidTr="00CF7FD6">
        <w:tc>
          <w:tcPr>
            <w:tcW w:w="7207"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11. </w:t>
            </w:r>
            <w:proofErr w:type="spellStart"/>
            <w:r>
              <w:rPr>
                <w:color w:val="2D2D2D"/>
                <w:sz w:val="18"/>
                <w:szCs w:val="18"/>
              </w:rPr>
              <w:t>Отлипы</w:t>
            </w:r>
            <w:proofErr w:type="spellEnd"/>
            <w:r>
              <w:rPr>
                <w:color w:val="2D2D2D"/>
                <w:sz w:val="18"/>
                <w:szCs w:val="18"/>
              </w:rPr>
              <w:t xml:space="preserve"> внутри блока</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CF7FD6" w:rsidTr="00CF7FD6">
        <w:tc>
          <w:tcPr>
            <w:tcW w:w="720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12. Щербины, зазубрины, сколы, в кромке листа по месту резки длиной более 4 мм</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Показатели внешнего вида блока с матовой поверхностью не нормируются.</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 поверхности блока толщиной более 40 мм допускаются видимые следы усадки.</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Термины показателей внешнего вида и их определения приведены в справочном приложении 3.</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По физико-механическим показателям техническое органическое стекло должно соответствовать нормам, указанным в табл.4. Дополнительные показатели качества технического стекла приведены в справочном приложении 1.</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3490"/>
        <w:gridCol w:w="1214"/>
        <w:gridCol w:w="1214"/>
        <w:gridCol w:w="1443"/>
        <w:gridCol w:w="2986"/>
      </w:tblGrid>
      <w:tr w:rsidR="00CF7FD6" w:rsidTr="00CF7FD6">
        <w:trPr>
          <w:trHeight w:val="15"/>
        </w:trPr>
        <w:tc>
          <w:tcPr>
            <w:tcW w:w="3881" w:type="dxa"/>
            <w:hideMark/>
          </w:tcPr>
          <w:p w:rsidR="00CF7FD6" w:rsidRDefault="00CF7FD6">
            <w:pPr>
              <w:rPr>
                <w:sz w:val="2"/>
                <w:szCs w:val="24"/>
              </w:rPr>
            </w:pPr>
          </w:p>
        </w:tc>
        <w:tc>
          <w:tcPr>
            <w:tcW w:w="1294" w:type="dxa"/>
            <w:hideMark/>
          </w:tcPr>
          <w:p w:rsidR="00CF7FD6" w:rsidRDefault="00CF7FD6">
            <w:pPr>
              <w:rPr>
                <w:sz w:val="2"/>
                <w:szCs w:val="24"/>
              </w:rPr>
            </w:pPr>
          </w:p>
        </w:tc>
        <w:tc>
          <w:tcPr>
            <w:tcW w:w="1294" w:type="dxa"/>
            <w:hideMark/>
          </w:tcPr>
          <w:p w:rsidR="00CF7FD6" w:rsidRDefault="00CF7FD6">
            <w:pPr>
              <w:rPr>
                <w:sz w:val="2"/>
                <w:szCs w:val="24"/>
              </w:rPr>
            </w:pPr>
          </w:p>
        </w:tc>
        <w:tc>
          <w:tcPr>
            <w:tcW w:w="1478" w:type="dxa"/>
            <w:hideMark/>
          </w:tcPr>
          <w:p w:rsidR="00CF7FD6" w:rsidRDefault="00CF7FD6">
            <w:pPr>
              <w:rPr>
                <w:sz w:val="2"/>
                <w:szCs w:val="24"/>
              </w:rPr>
            </w:pPr>
          </w:p>
        </w:tc>
        <w:tc>
          <w:tcPr>
            <w:tcW w:w="3326" w:type="dxa"/>
            <w:hideMark/>
          </w:tcPr>
          <w:p w:rsidR="00CF7FD6" w:rsidRDefault="00CF7FD6">
            <w:pPr>
              <w:rPr>
                <w:sz w:val="2"/>
                <w:szCs w:val="24"/>
              </w:rPr>
            </w:pPr>
          </w:p>
        </w:tc>
      </w:tr>
      <w:tr w:rsidR="00CF7FD6" w:rsidTr="00CF7FD6">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для стекла</w:t>
            </w: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бесцветного прозрачного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цветного прозрачного</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F7FD6" w:rsidTr="00CF7FD6">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ТОСП</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ТОСН</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ТОСП</w:t>
            </w:r>
          </w:p>
        </w:tc>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 Температура размягчения, °</w:t>
            </w:r>
            <w:proofErr w:type="gramStart"/>
            <w:r>
              <w:rPr>
                <w:color w:val="2D2D2D"/>
                <w:sz w:val="18"/>
                <w:szCs w:val="18"/>
              </w:rPr>
              <w:t>С</w:t>
            </w:r>
            <w:proofErr w:type="gramEnd"/>
            <w:r>
              <w:rPr>
                <w:color w:val="2D2D2D"/>
                <w:sz w:val="18"/>
                <w:szCs w:val="18"/>
              </w:rPr>
              <w:t>, не ниже для толщин:</w:t>
            </w:r>
            <w:r>
              <w:rPr>
                <w:color w:val="2D2D2D"/>
                <w:sz w:val="18"/>
                <w:szCs w:val="18"/>
              </w:rPr>
              <w:br/>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714AA">
              <w:rPr>
                <w:sz w:val="18"/>
                <w:szCs w:val="18"/>
              </w:rPr>
              <w:t>ГОСТ 15088-83</w:t>
            </w:r>
            <w:r>
              <w:rPr>
                <w:color w:val="2D2D2D"/>
                <w:sz w:val="18"/>
                <w:szCs w:val="18"/>
              </w:rPr>
              <w:t> и п.4.4 настоящего стандарта</w:t>
            </w: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 мм</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7-24 мм</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25-200 мм</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 Ударная вязкость, кДж/</w:t>
            </w:r>
            <w:proofErr w:type="gramStart"/>
            <w:r>
              <w:rPr>
                <w:color w:val="2D2D2D"/>
                <w:sz w:val="18"/>
                <w:szCs w:val="18"/>
              </w:rPr>
              <w:t>м</w:t>
            </w:r>
            <w:proofErr w:type="gramEnd"/>
            <w:r w:rsidR="001F1C99" w:rsidRPr="001F1C99">
              <w:rPr>
                <w:color w:val="2D2D2D"/>
                <w:sz w:val="18"/>
                <w:szCs w:val="18"/>
              </w:rPr>
              <w:pict>
                <v:shape id="_x0000_i1027" type="#_x0000_t75" alt="ГОСТ 17622-72 Стекло органическое техническое. Технические условия (с Изменениями N 2, 3, 4)" style="width:8.15pt;height:17.55pt"/>
              </w:pict>
            </w:r>
            <w:r>
              <w:rPr>
                <w:color w:val="2D2D2D"/>
                <w:sz w:val="18"/>
                <w:szCs w:val="18"/>
              </w:rPr>
              <w:t>, не менее для толщин:</w:t>
            </w:r>
            <w:r>
              <w:rPr>
                <w:color w:val="2D2D2D"/>
                <w:sz w:val="18"/>
                <w:szCs w:val="18"/>
              </w:rPr>
              <w:br/>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714AA">
              <w:rPr>
                <w:sz w:val="18"/>
                <w:szCs w:val="18"/>
              </w:rPr>
              <w:t>ГОСТ 4647-80</w:t>
            </w:r>
            <w:r>
              <w:rPr>
                <w:color w:val="2D2D2D"/>
                <w:sz w:val="18"/>
                <w:szCs w:val="18"/>
              </w:rPr>
              <w:t> и п.4.5 настоящего стандарта</w:t>
            </w: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 мм</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 мм</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25-200 мм</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Показатель по п.2 для стекла толщиной 1,0-2,0 мм и физико-механические показатели стекла цветного непрозрачного толщиной 2,0-6,0 мм не нормируются.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ПРАВИЛА ПРИЕМКИ</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Стекло органическое принимают партиями. За партию органического стекла принимают количество листов и блоков одной марки, одной номинальной толщины, изготовленное по одному технологическому режиму полимеризации, сопровождаемое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Документ о качестве должен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наименование материала, марку;</w:t>
      </w:r>
      <w:r>
        <w:rPr>
          <w:rFonts w:ascii="Arial" w:hAnsi="Arial" w:cs="Arial"/>
          <w:color w:val="2D2D2D"/>
          <w:spacing w:val="2"/>
          <w:sz w:val="18"/>
          <w:szCs w:val="18"/>
        </w:rPr>
        <w:br/>
      </w:r>
      <w:r>
        <w:rPr>
          <w:rFonts w:ascii="Arial" w:hAnsi="Arial" w:cs="Arial"/>
          <w:color w:val="2D2D2D"/>
          <w:spacing w:val="2"/>
          <w:sz w:val="18"/>
          <w:szCs w:val="18"/>
        </w:rPr>
        <w:br/>
        <w:t>номер партии, номинальную толщину;</w:t>
      </w:r>
      <w:r>
        <w:rPr>
          <w:rFonts w:ascii="Arial" w:hAnsi="Arial" w:cs="Arial"/>
          <w:color w:val="2D2D2D"/>
          <w:spacing w:val="2"/>
          <w:sz w:val="18"/>
          <w:szCs w:val="18"/>
        </w:rPr>
        <w:br/>
      </w:r>
      <w:r>
        <w:rPr>
          <w:rFonts w:ascii="Arial" w:hAnsi="Arial" w:cs="Arial"/>
          <w:color w:val="2D2D2D"/>
          <w:spacing w:val="2"/>
          <w:sz w:val="18"/>
          <w:szCs w:val="18"/>
        </w:rPr>
        <w:br/>
        <w:t>массу нетто;</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или подтверждение о соответствии технического органического стекла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Проверке внешнего вида и размеров подвергают каждый лист партии, проверке толщины - 10% листов партии. </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 Показатели "температура размягчения" и "ударная вязкость" стекла </w:t>
      </w:r>
      <w:proofErr w:type="gramStart"/>
      <w:r>
        <w:rPr>
          <w:rFonts w:ascii="Arial" w:hAnsi="Arial" w:cs="Arial"/>
          <w:color w:val="2D2D2D"/>
          <w:spacing w:val="2"/>
          <w:sz w:val="18"/>
          <w:szCs w:val="18"/>
        </w:rPr>
        <w:t>обеих</w:t>
      </w:r>
      <w:proofErr w:type="gramEnd"/>
      <w:r>
        <w:rPr>
          <w:rFonts w:ascii="Arial" w:hAnsi="Arial" w:cs="Arial"/>
          <w:color w:val="2D2D2D"/>
          <w:spacing w:val="2"/>
          <w:sz w:val="18"/>
          <w:szCs w:val="18"/>
        </w:rPr>
        <w:t xml:space="preserve"> марок изготовитель проверяет периодически не реже одного раза в месяц для листового стекла и не реже одного раза в три месяца для блоков на одном листе или блоке каждой номинальной толщины.</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При получении неудовлетворительных результатов испытаний хотя бы по одному из показателей по нему должны проводиться повторные испытания на удвоенном количестве листов, взятых от той же партии стекла. Результаты повторных испытаний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 получении неудовлетворительных результатов периодических испытаний испытания переводят в приемосдаточные до получения положительных результатов на двух партиях подряд.</w:t>
      </w:r>
      <w:r>
        <w:rPr>
          <w:rFonts w:ascii="Arial" w:hAnsi="Arial" w:cs="Arial"/>
          <w:color w:val="2D2D2D"/>
          <w:spacing w:val="2"/>
          <w:sz w:val="18"/>
          <w:szCs w:val="18"/>
        </w:rPr>
        <w:br/>
      </w:r>
      <w:proofErr w:type="gramEnd"/>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3.3, 3.4.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ИСПЫТАНИЙ</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Образцы для испытаний вырезают от полосы, отрезанной от одной стороны листа или блока. Допускается вырезать образцы от углов листа или блока.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Внешний вид, толщину и физико-механические показатели качества органического стекла определяют на расстоянии не менее 30 мм от края листа.</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Показатели внешнего вида органического стекла в соответствии с табл.3 проверяют осмотром невооруженным глазом на расстоянии 250-400 мм перпендикулярно к поверхности листа при естественном освещении или освещении лампами дневного света.</w:t>
      </w:r>
      <w:r>
        <w:rPr>
          <w:rFonts w:ascii="Arial" w:hAnsi="Arial" w:cs="Arial"/>
          <w:color w:val="2D2D2D"/>
          <w:spacing w:val="2"/>
          <w:sz w:val="18"/>
          <w:szCs w:val="18"/>
        </w:rPr>
        <w:br/>
      </w:r>
      <w:r>
        <w:rPr>
          <w:rFonts w:ascii="Arial" w:hAnsi="Arial" w:cs="Arial"/>
          <w:color w:val="2D2D2D"/>
          <w:spacing w:val="2"/>
          <w:sz w:val="18"/>
          <w:szCs w:val="18"/>
        </w:rPr>
        <w:br/>
        <w:t>Посторонние включения измеряют любым измерительным инструментом, обеспечивающим измерение с погрешностью не более 0,1 мм.</w:t>
      </w:r>
      <w:r>
        <w:rPr>
          <w:rFonts w:ascii="Arial" w:hAnsi="Arial" w:cs="Arial"/>
          <w:color w:val="2D2D2D"/>
          <w:spacing w:val="2"/>
          <w:sz w:val="18"/>
          <w:szCs w:val="18"/>
        </w:rPr>
        <w:br/>
      </w:r>
      <w:r>
        <w:rPr>
          <w:rFonts w:ascii="Arial" w:hAnsi="Arial" w:cs="Arial"/>
          <w:color w:val="2D2D2D"/>
          <w:spacing w:val="2"/>
          <w:sz w:val="18"/>
          <w:szCs w:val="18"/>
        </w:rPr>
        <w:br/>
        <w:t>Отпечатки от выщелачивания силикатного стекла определяют наложением трафарета, изготовленного из листа плотной бумаги или картона.</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Длину и ширину листов органического стекла измеряют любым измерительным инструментом, обеспечивающим необходимую точность измерения с погрешностью не более 1 мм.</w:t>
      </w:r>
      <w:r>
        <w:rPr>
          <w:rFonts w:ascii="Arial" w:hAnsi="Arial" w:cs="Arial"/>
          <w:color w:val="2D2D2D"/>
          <w:spacing w:val="2"/>
          <w:sz w:val="18"/>
          <w:szCs w:val="18"/>
        </w:rPr>
        <w:br/>
      </w:r>
      <w:r>
        <w:rPr>
          <w:rFonts w:ascii="Arial" w:hAnsi="Arial" w:cs="Arial"/>
          <w:color w:val="2D2D2D"/>
          <w:spacing w:val="2"/>
          <w:sz w:val="18"/>
          <w:szCs w:val="18"/>
        </w:rPr>
        <w:br/>
        <w:t>Толщину измеряют микрометром по </w:t>
      </w:r>
      <w:r w:rsidRPr="001714AA">
        <w:rPr>
          <w:rFonts w:ascii="Arial" w:hAnsi="Arial" w:cs="Arial"/>
          <w:spacing w:val="2"/>
          <w:sz w:val="18"/>
          <w:szCs w:val="18"/>
        </w:rPr>
        <w:t>ГОСТ 6507-90</w:t>
      </w:r>
      <w:r>
        <w:rPr>
          <w:rFonts w:ascii="Arial" w:hAnsi="Arial" w:cs="Arial"/>
          <w:color w:val="2D2D2D"/>
          <w:spacing w:val="2"/>
          <w:sz w:val="18"/>
          <w:szCs w:val="18"/>
        </w:rPr>
        <w:t> или индикатором часового типа по </w:t>
      </w:r>
      <w:r w:rsidRPr="001714AA">
        <w:rPr>
          <w:rFonts w:ascii="Arial" w:hAnsi="Arial" w:cs="Arial"/>
          <w:spacing w:val="2"/>
          <w:sz w:val="18"/>
          <w:szCs w:val="18"/>
        </w:rPr>
        <w:t>ГОСТ 577-68</w:t>
      </w:r>
      <w:r>
        <w:rPr>
          <w:rFonts w:ascii="Arial" w:hAnsi="Arial" w:cs="Arial"/>
          <w:color w:val="2D2D2D"/>
          <w:spacing w:val="2"/>
          <w:sz w:val="18"/>
          <w:szCs w:val="18"/>
        </w:rPr>
        <w:t>, по периметру в четырех точках (в середине каждой стороны) с погрешностью не более 0,05 мм.</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Определение температуры размягчения </w:t>
      </w:r>
      <w:r>
        <w:rPr>
          <w:rFonts w:ascii="Arial" w:hAnsi="Arial" w:cs="Arial"/>
          <w:color w:val="2D2D2D"/>
          <w:spacing w:val="2"/>
          <w:sz w:val="18"/>
          <w:szCs w:val="18"/>
        </w:rPr>
        <w:br/>
      </w:r>
      <w:r>
        <w:rPr>
          <w:rFonts w:ascii="Arial" w:hAnsi="Arial" w:cs="Arial"/>
          <w:color w:val="2D2D2D"/>
          <w:spacing w:val="2"/>
          <w:sz w:val="18"/>
          <w:szCs w:val="18"/>
        </w:rPr>
        <w:br/>
        <w:t>Температуру размягчения определяют по </w:t>
      </w:r>
      <w:r w:rsidRPr="001714AA">
        <w:rPr>
          <w:rFonts w:ascii="Arial" w:hAnsi="Arial" w:cs="Arial"/>
          <w:spacing w:val="2"/>
          <w:sz w:val="18"/>
          <w:szCs w:val="18"/>
        </w:rPr>
        <w:t>ГОСТ 15088-83</w:t>
      </w:r>
      <w:r>
        <w:rPr>
          <w:rFonts w:ascii="Arial" w:hAnsi="Arial" w:cs="Arial"/>
          <w:color w:val="2D2D2D"/>
          <w:spacing w:val="2"/>
          <w:sz w:val="18"/>
          <w:szCs w:val="18"/>
        </w:rPr>
        <w:t> при испытательной нагрузке (50±1) Н со скоростью повышения температуры 120 °С/ч. Допускается определение температуры размягчения на установке с индикатором в соответствии с пп.4.4.1-4.4.4, при этом за температуру размягчения (</w:t>
      </w:r>
      <w:r w:rsidR="001F1C99" w:rsidRPr="001F1C99">
        <w:rPr>
          <w:rFonts w:ascii="Arial" w:hAnsi="Arial" w:cs="Arial"/>
          <w:color w:val="2D2D2D"/>
          <w:spacing w:val="2"/>
          <w:sz w:val="18"/>
          <w:szCs w:val="18"/>
        </w:rPr>
        <w:pict>
          <v:shape id="_x0000_i1028" type="#_x0000_t75" alt="ГОСТ 17622-72 Стекло органическое техническое. Технические условия (с Изменениями N 2, 3, 4)" style="width:15.05pt;height:18.8pt"/>
        </w:pict>
      </w:r>
      <w:r>
        <w:rPr>
          <w:rFonts w:ascii="Arial" w:hAnsi="Arial" w:cs="Arial"/>
          <w:color w:val="2D2D2D"/>
          <w:spacing w:val="2"/>
          <w:sz w:val="18"/>
          <w:szCs w:val="18"/>
        </w:rPr>
        <w:t>) принимают температуру, при которой пуансон диаметром (1,13±0,01) мм под действием постоянной нагрузки (9,81±</w:t>
      </w:r>
      <w:proofErr w:type="gramStart"/>
      <w:r>
        <w:rPr>
          <w:rFonts w:ascii="Arial" w:hAnsi="Arial" w:cs="Arial"/>
          <w:color w:val="2D2D2D"/>
          <w:spacing w:val="2"/>
          <w:sz w:val="18"/>
          <w:szCs w:val="18"/>
        </w:rPr>
        <w:t xml:space="preserve">0,25) </w:t>
      </w:r>
      <w:proofErr w:type="gramEnd"/>
      <w:r>
        <w:rPr>
          <w:rFonts w:ascii="Arial" w:hAnsi="Arial" w:cs="Arial"/>
          <w:color w:val="2D2D2D"/>
          <w:spacing w:val="2"/>
          <w:sz w:val="18"/>
          <w:szCs w:val="18"/>
        </w:rPr>
        <w:t>Н погружается на определенную глубину в образец при его нагревании.</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 Аппаратура </w:t>
      </w:r>
      <w:r>
        <w:rPr>
          <w:rFonts w:ascii="Arial" w:hAnsi="Arial" w:cs="Arial"/>
          <w:color w:val="2D2D2D"/>
          <w:spacing w:val="2"/>
          <w:sz w:val="18"/>
          <w:szCs w:val="18"/>
        </w:rPr>
        <w:br/>
      </w:r>
      <w:r>
        <w:rPr>
          <w:rFonts w:ascii="Arial" w:hAnsi="Arial" w:cs="Arial"/>
          <w:color w:val="2D2D2D"/>
          <w:spacing w:val="2"/>
          <w:sz w:val="18"/>
          <w:szCs w:val="18"/>
        </w:rPr>
        <w:br/>
        <w:t>Установка (черт.1).</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Черт.1. Установка для определения температуры размягчения</w:t>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Установка для определения температуры размягчения</w:t>
      </w:r>
    </w:p>
    <w:p w:rsidR="00CF7FD6" w:rsidRDefault="00CF7FD6" w:rsidP="00CF7F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3005455"/>
            <wp:effectExtent l="19050" t="0" r="3810" b="0"/>
            <wp:docPr id="5" name="Рисунок 5" descr="ГОСТ 17622-72 Стекло органическое техническое. Технические условия (с Изменениями N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7622-72 Стекло органическое техническое. Технические условия (с Изменениями N 2, 3, 4)"/>
                    <pic:cNvPicPr>
                      <a:picLocks noChangeAspect="1" noChangeArrowheads="1"/>
                    </pic:cNvPicPr>
                  </pic:nvPicPr>
                  <pic:blipFill>
                    <a:blip r:embed="rId6" cstate="print"/>
                    <a:srcRect/>
                    <a:stretch>
                      <a:fillRect/>
                    </a:stretch>
                  </pic:blipFill>
                  <pic:spPr bwMode="auto">
                    <a:xfrm>
                      <a:off x="0" y="0"/>
                      <a:ext cx="2377440" cy="3005455"/>
                    </a:xfrm>
                    <a:prstGeom prst="rect">
                      <a:avLst/>
                    </a:prstGeom>
                    <a:noFill/>
                    <a:ln w="9525">
                      <a:noFill/>
                      <a:miter lim="800000"/>
                      <a:headEnd/>
                      <a:tailEnd/>
                    </a:ln>
                  </pic:spPr>
                </pic:pic>
              </a:graphicData>
            </a:graphic>
          </wp:inline>
        </w:drawing>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1 - термометр; 2 - нижняя плита; 3 - верхняя плита; 4 - кожух; 5 - стойка; 6 - держатель индикаторов; </w:t>
      </w:r>
      <w:r>
        <w:rPr>
          <w:rFonts w:ascii="Arial" w:hAnsi="Arial" w:cs="Arial"/>
          <w:color w:val="2D2D2D"/>
          <w:spacing w:val="2"/>
          <w:sz w:val="18"/>
          <w:szCs w:val="18"/>
        </w:rPr>
        <w:br/>
        <w:t>7 - индикатор; 8 - упор индикатора; 9 - груз; 10 - площадка груза; 11 - направляющая втулка; </w:t>
      </w:r>
      <w:r>
        <w:rPr>
          <w:rFonts w:ascii="Arial" w:hAnsi="Arial" w:cs="Arial"/>
          <w:color w:val="2D2D2D"/>
          <w:spacing w:val="2"/>
          <w:sz w:val="18"/>
          <w:szCs w:val="18"/>
        </w:rPr>
        <w:br/>
        <w:t>12 - шток; 13 - пуансон; 14 - образец; 15 - нагреватель.</w:t>
      </w:r>
      <w:proofErr w:type="gramEnd"/>
      <w:r>
        <w:rPr>
          <w:rFonts w:ascii="Arial" w:hAnsi="Arial" w:cs="Arial"/>
          <w:color w:val="2D2D2D"/>
          <w:spacing w:val="2"/>
          <w:sz w:val="18"/>
          <w:szCs w:val="18"/>
        </w:rPr>
        <w:br/>
      </w:r>
      <w:r>
        <w:rPr>
          <w:rFonts w:ascii="Arial" w:hAnsi="Arial" w:cs="Arial"/>
          <w:color w:val="2D2D2D"/>
          <w:spacing w:val="2"/>
          <w:sz w:val="18"/>
          <w:szCs w:val="18"/>
        </w:rPr>
        <w:br/>
        <w:t>Черт.1</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Индикатор типа ИЧ-10 с ценой деления 0,01 мм по </w:t>
      </w:r>
      <w:r w:rsidRPr="001714AA">
        <w:rPr>
          <w:rFonts w:ascii="Arial" w:hAnsi="Arial" w:cs="Arial"/>
          <w:spacing w:val="2"/>
          <w:sz w:val="18"/>
          <w:szCs w:val="18"/>
        </w:rPr>
        <w:t>ГОСТ 577-68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Термометры ртутные с ценой деления не более 1</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по НТД. </w:t>
      </w:r>
      <w:r>
        <w:rPr>
          <w:rFonts w:ascii="Arial" w:hAnsi="Arial" w:cs="Arial"/>
          <w:color w:val="2D2D2D"/>
          <w:spacing w:val="2"/>
          <w:sz w:val="18"/>
          <w:szCs w:val="18"/>
        </w:rPr>
        <w:br/>
      </w:r>
      <w:r>
        <w:rPr>
          <w:rFonts w:ascii="Arial" w:hAnsi="Arial" w:cs="Arial"/>
          <w:color w:val="2D2D2D"/>
          <w:spacing w:val="2"/>
          <w:sz w:val="18"/>
          <w:szCs w:val="18"/>
        </w:rPr>
        <w:br/>
        <w:t>Термостат, обеспечивающий поддержание температуры с погрешностью ±3 °С.</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4.4.2. Отбор образцов</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испытания применяют образцы в форме дисков диаметром (19,0±0,5) мм, толщиной 4-10 мм, равной толщине испытуемого стекла.</w:t>
      </w:r>
      <w:r>
        <w:rPr>
          <w:rFonts w:ascii="Arial" w:hAnsi="Arial" w:cs="Arial"/>
          <w:color w:val="2D2D2D"/>
          <w:spacing w:val="2"/>
          <w:sz w:val="18"/>
          <w:szCs w:val="18"/>
        </w:rPr>
        <w:br/>
      </w:r>
      <w:r>
        <w:rPr>
          <w:rFonts w:ascii="Arial" w:hAnsi="Arial" w:cs="Arial"/>
          <w:color w:val="2D2D2D"/>
          <w:spacing w:val="2"/>
          <w:sz w:val="18"/>
          <w:szCs w:val="18"/>
        </w:rPr>
        <w:br/>
        <w:t>Если толщина стекла более 10 мм, то ее доводят до толщины (10,0±0,5) мм механической обработкой с одной стороны, при этом испытуемую поверхность обработке не подвергают.</w:t>
      </w:r>
      <w:r>
        <w:rPr>
          <w:rFonts w:ascii="Arial" w:hAnsi="Arial" w:cs="Arial"/>
          <w:color w:val="2D2D2D"/>
          <w:spacing w:val="2"/>
          <w:sz w:val="18"/>
          <w:szCs w:val="18"/>
        </w:rPr>
        <w:br/>
      </w:r>
      <w:r>
        <w:rPr>
          <w:rFonts w:ascii="Arial" w:hAnsi="Arial" w:cs="Arial"/>
          <w:color w:val="2D2D2D"/>
          <w:spacing w:val="2"/>
          <w:sz w:val="18"/>
          <w:szCs w:val="18"/>
        </w:rPr>
        <w:br/>
        <w:t xml:space="preserve">Образцы толщиной менее 4 мм складывают в пакет толщиной 4-6 мм, </w:t>
      </w:r>
      <w:proofErr w:type="gramStart"/>
      <w:r>
        <w:rPr>
          <w:rFonts w:ascii="Arial" w:hAnsi="Arial" w:cs="Arial"/>
          <w:color w:val="2D2D2D"/>
          <w:spacing w:val="2"/>
          <w:sz w:val="18"/>
          <w:szCs w:val="18"/>
        </w:rPr>
        <w:t>добиваясь плотного прилегания их друг к</w:t>
      </w:r>
      <w:proofErr w:type="gramEnd"/>
      <w:r>
        <w:rPr>
          <w:rFonts w:ascii="Arial" w:hAnsi="Arial" w:cs="Arial"/>
          <w:color w:val="2D2D2D"/>
          <w:spacing w:val="2"/>
          <w:sz w:val="18"/>
          <w:szCs w:val="18"/>
        </w:rPr>
        <w:t xml:space="preserve"> другу.</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двух образцах (пакетах).</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4.4.3. Подготовка к испытанию</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еред испытанием образцы выдерживают на подложке из силикатного стекла в термостате в течение (20±5) мин при температуре на 15-20 °С выше ожидаемой температуры размягчения. Охлаждение образцов производят в термостате до температуры не выше 40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br/>
      </w:r>
      <w:r>
        <w:rPr>
          <w:rFonts w:ascii="Arial" w:hAnsi="Arial" w:cs="Arial"/>
          <w:color w:val="2D2D2D"/>
          <w:spacing w:val="2"/>
          <w:sz w:val="18"/>
          <w:szCs w:val="18"/>
        </w:rPr>
        <w:br/>
        <w:t>Затем образцы помещают в гнезда установки и уплотняют фольгой по периметру.</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нагружают. Через (1,0±0,1) мин после приложения нагрузки (9,81±0,25) Н, включающей вес груза, штока с площадкой, пуансона и усилия индикатора, измеряют деформацию образца по индикатору при температуре (23±5) °C. Затем нагрузку снимают, включают обогрев и поднимают температуру со скоростью 2,0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/мин до температуры на 10-20 °С ниже ожидаемой температуры размягчения. Образец выдерживают при этой температуре в течение (10,0±0,2) мин и измеряют деформацию образца через (1,0±0,1) мин, после приложения нагрузки; далее нагрузку снимают.</w:t>
      </w:r>
      <w:r>
        <w:rPr>
          <w:rFonts w:ascii="Arial" w:hAnsi="Arial" w:cs="Arial"/>
          <w:color w:val="2D2D2D"/>
          <w:spacing w:val="2"/>
          <w:sz w:val="18"/>
          <w:szCs w:val="18"/>
        </w:rPr>
        <w:br/>
      </w:r>
      <w:r>
        <w:rPr>
          <w:rFonts w:ascii="Arial" w:hAnsi="Arial" w:cs="Arial"/>
          <w:color w:val="2D2D2D"/>
          <w:spacing w:val="2"/>
          <w:sz w:val="18"/>
          <w:szCs w:val="18"/>
        </w:rPr>
        <w:br/>
        <w:t>Последующие измерения деформации проводят через каждые (5±1) °С при средней скорости подъема температуры 1</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/мин (60±5) °С/ч [(60±5) град/ч]. Испытание заканчивают, когда разность деформации при температуре окружающей среды и температуре испытания составляет не менее 1,2 мм.</w:t>
      </w:r>
      <w:r>
        <w:rPr>
          <w:rFonts w:ascii="Arial" w:hAnsi="Arial" w:cs="Arial"/>
          <w:color w:val="2D2D2D"/>
          <w:spacing w:val="2"/>
          <w:sz w:val="18"/>
          <w:szCs w:val="18"/>
        </w:rPr>
        <w:br/>
      </w:r>
      <w:r>
        <w:rPr>
          <w:rFonts w:ascii="Arial" w:hAnsi="Arial" w:cs="Arial"/>
          <w:color w:val="2D2D2D"/>
          <w:spacing w:val="2"/>
          <w:sz w:val="18"/>
          <w:szCs w:val="18"/>
        </w:rPr>
        <w:br/>
        <w:t>По результатам испытания строят график зависимости разности деформации при температуре окружающей среды и температуре испытания от данных температур (черт.2).</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Черт.2. Диаграмма зависимости деформации от температуры</w:t>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Диаграмма зависимости деформации от температуры</w:t>
      </w:r>
    </w:p>
    <w:p w:rsidR="00CF7FD6" w:rsidRDefault="00CF7FD6" w:rsidP="00CF7FD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099310" cy="3371215"/>
            <wp:effectExtent l="19050" t="0" r="0" b="0"/>
            <wp:docPr id="6" name="Рисунок 6" descr="ГОСТ 17622-72 Стекло органическое техническое. Технические условия (с Изменениями N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7622-72 Стекло органическое техническое. Технические условия (с Изменениями N 2, 3, 4)"/>
                    <pic:cNvPicPr>
                      <a:picLocks noChangeAspect="1" noChangeArrowheads="1"/>
                    </pic:cNvPicPr>
                  </pic:nvPicPr>
                  <pic:blipFill>
                    <a:blip r:embed="rId7" cstate="print"/>
                    <a:srcRect/>
                    <a:stretch>
                      <a:fillRect/>
                    </a:stretch>
                  </pic:blipFill>
                  <pic:spPr bwMode="auto">
                    <a:xfrm>
                      <a:off x="0" y="0"/>
                      <a:ext cx="2099310" cy="3371215"/>
                    </a:xfrm>
                    <a:prstGeom prst="rect">
                      <a:avLst/>
                    </a:prstGeom>
                    <a:noFill/>
                    <a:ln w="9525">
                      <a:noFill/>
                      <a:miter lim="800000"/>
                      <a:headEnd/>
                      <a:tailEnd/>
                    </a:ln>
                  </pic:spPr>
                </pic:pic>
              </a:graphicData>
            </a:graphic>
          </wp:inline>
        </w:drawing>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 участке резкого подъема кривой проводят касательную до пересечения с осью абсцисс. Точка пересечения показывает температуру размягчения. Кривые для двух образцов одного определения строят на одном графике.</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значение температуры размягчения двух образцов с округлением до целого числа, допускаемое расхождение между которыми при доверительной вероятности 0,95 не должно превышать 2 °С.</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4.4.5. При разногласиях в оценке температуры размягчения определение проводят по </w:t>
      </w:r>
      <w:r w:rsidRPr="001714AA">
        <w:rPr>
          <w:rFonts w:ascii="Arial" w:hAnsi="Arial" w:cs="Arial"/>
          <w:spacing w:val="2"/>
          <w:sz w:val="18"/>
          <w:szCs w:val="18"/>
        </w:rPr>
        <w:t>ГОСТ 15088-83</w:t>
      </w:r>
      <w:r>
        <w:rPr>
          <w:rFonts w:ascii="Arial" w:hAnsi="Arial" w:cs="Arial"/>
          <w:color w:val="2D2D2D"/>
          <w:spacing w:val="2"/>
          <w:sz w:val="18"/>
          <w:szCs w:val="18"/>
        </w:rPr>
        <w:t>.</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Ударную вязкость определяют по </w:t>
      </w:r>
      <w:r w:rsidRPr="001714AA">
        <w:rPr>
          <w:rFonts w:ascii="Arial" w:hAnsi="Arial" w:cs="Arial"/>
          <w:spacing w:val="2"/>
          <w:sz w:val="18"/>
          <w:szCs w:val="18"/>
        </w:rPr>
        <w:t>ГОСТ 4647-80</w:t>
      </w:r>
      <w:r>
        <w:rPr>
          <w:rFonts w:ascii="Arial" w:hAnsi="Arial" w:cs="Arial"/>
          <w:color w:val="2D2D2D"/>
          <w:spacing w:val="2"/>
          <w:sz w:val="18"/>
          <w:szCs w:val="18"/>
        </w:rPr>
        <w:t> на пяти образцах типа 1 или 3 без надреза в зависимости от номинальной толщины стекла.</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при температуре (23±2) °С. Образцы для испытаний выдерживают при температуре (23±2) °С не менее 3 ч. </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4.1-4.5.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УПАКОВКА, МАРКИРОВКА, ТРАНСПОРТИРОВАНИЕ И ХРАНЕНИЕ</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 Листы органического стекла </w:t>
      </w:r>
      <w:proofErr w:type="spellStart"/>
      <w:r>
        <w:rPr>
          <w:rFonts w:ascii="Arial" w:hAnsi="Arial" w:cs="Arial"/>
          <w:color w:val="2D2D2D"/>
          <w:spacing w:val="2"/>
          <w:sz w:val="18"/>
          <w:szCs w:val="18"/>
        </w:rPr>
        <w:t>конвертуют</w:t>
      </w:r>
      <w:proofErr w:type="spellEnd"/>
      <w:r>
        <w:rPr>
          <w:rFonts w:ascii="Arial" w:hAnsi="Arial" w:cs="Arial"/>
          <w:color w:val="2D2D2D"/>
          <w:spacing w:val="2"/>
          <w:sz w:val="18"/>
          <w:szCs w:val="18"/>
        </w:rPr>
        <w:t xml:space="preserve"> или оклеивают с двух сторон оберточной бумагой по </w:t>
      </w:r>
      <w:r w:rsidRPr="001714AA">
        <w:rPr>
          <w:rFonts w:ascii="Arial" w:hAnsi="Arial" w:cs="Arial"/>
          <w:spacing w:val="2"/>
          <w:sz w:val="18"/>
          <w:szCs w:val="18"/>
        </w:rPr>
        <w:t>ГОСТ 8273-75</w:t>
      </w:r>
      <w:r>
        <w:rPr>
          <w:rFonts w:ascii="Arial" w:hAnsi="Arial" w:cs="Arial"/>
          <w:color w:val="2D2D2D"/>
          <w:spacing w:val="2"/>
          <w:sz w:val="18"/>
          <w:szCs w:val="18"/>
        </w:rPr>
        <w:t> или бумагой для оклейки органического стекла по нормативно-технической документации. По согласованию с потребителем допускается прокладывать листы бумагой. Стекло в виде блоков толщиной 25 мм и более допускается не упаковывать в оберточную бумагу, в этом случае маркировку наносят непосредственно на стекло.</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Упакованные по п.5.1 листы укладывают в деревянные ящики типа II-1, III-1 по </w:t>
      </w:r>
      <w:r w:rsidRPr="001714AA">
        <w:rPr>
          <w:rFonts w:ascii="Arial" w:hAnsi="Arial" w:cs="Arial"/>
          <w:spacing w:val="2"/>
          <w:sz w:val="18"/>
          <w:szCs w:val="18"/>
        </w:rPr>
        <w:t>ГОСТ 2991-85</w:t>
      </w:r>
      <w:r>
        <w:rPr>
          <w:rFonts w:ascii="Arial" w:hAnsi="Arial" w:cs="Arial"/>
          <w:color w:val="2D2D2D"/>
          <w:spacing w:val="2"/>
          <w:sz w:val="18"/>
          <w:szCs w:val="18"/>
        </w:rPr>
        <w:t> или фанерные ящики типа VI по </w:t>
      </w:r>
      <w:r w:rsidRPr="001714AA">
        <w:rPr>
          <w:rFonts w:ascii="Arial" w:hAnsi="Arial" w:cs="Arial"/>
          <w:spacing w:val="2"/>
          <w:sz w:val="18"/>
          <w:szCs w:val="18"/>
        </w:rPr>
        <w:t>ГОСТ 5959-80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дно и под крышку ящиков помещают листы оберточной бумаги по </w:t>
      </w:r>
      <w:r w:rsidRPr="001714AA">
        <w:rPr>
          <w:rFonts w:ascii="Arial" w:hAnsi="Arial" w:cs="Arial"/>
          <w:spacing w:val="2"/>
          <w:sz w:val="18"/>
          <w:szCs w:val="18"/>
        </w:rPr>
        <w:t>ГОСТ 8273-75</w:t>
      </w:r>
      <w:r>
        <w:rPr>
          <w:rFonts w:ascii="Arial" w:hAnsi="Arial" w:cs="Arial"/>
          <w:color w:val="2D2D2D"/>
          <w:spacing w:val="2"/>
          <w:sz w:val="18"/>
          <w:szCs w:val="18"/>
        </w:rPr>
        <w:t>. Ящики окантовывают стальной упаковочной лентой толщиной не менее 0,3 мм по </w:t>
      </w:r>
      <w:r w:rsidRPr="001714AA">
        <w:rPr>
          <w:rFonts w:ascii="Arial" w:hAnsi="Arial" w:cs="Arial"/>
          <w:spacing w:val="2"/>
          <w:sz w:val="18"/>
          <w:szCs w:val="18"/>
        </w:rPr>
        <w:t>ГОСТ 3560-73</w:t>
      </w:r>
      <w:r>
        <w:rPr>
          <w:rFonts w:ascii="Arial" w:hAnsi="Arial" w:cs="Arial"/>
          <w:color w:val="2D2D2D"/>
          <w:spacing w:val="2"/>
          <w:sz w:val="18"/>
          <w:szCs w:val="18"/>
        </w:rPr>
        <w:t> или </w:t>
      </w:r>
      <w:r w:rsidRPr="001714AA">
        <w:rPr>
          <w:rFonts w:ascii="Arial" w:hAnsi="Arial" w:cs="Arial"/>
          <w:spacing w:val="2"/>
          <w:sz w:val="18"/>
          <w:szCs w:val="18"/>
        </w:rPr>
        <w:t>ГОСТ 503-81</w:t>
      </w:r>
      <w:r>
        <w:rPr>
          <w:rFonts w:ascii="Arial" w:hAnsi="Arial" w:cs="Arial"/>
          <w:color w:val="2D2D2D"/>
          <w:spacing w:val="2"/>
          <w:sz w:val="18"/>
          <w:szCs w:val="18"/>
        </w:rPr>
        <w:t xml:space="preserve">. Концы ленты скрепляют замком </w:t>
      </w:r>
      <w:r>
        <w:rPr>
          <w:rFonts w:ascii="Arial" w:hAnsi="Arial" w:cs="Arial"/>
          <w:color w:val="2D2D2D"/>
          <w:spacing w:val="2"/>
          <w:sz w:val="18"/>
          <w:szCs w:val="18"/>
        </w:rPr>
        <w:lastRenderedPageBreak/>
        <w:t>или просечкой.</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Упакованные по пп.5.1 и 5.2 листы помещают в универсальные контейнеры по </w:t>
      </w:r>
      <w:r w:rsidRPr="001714AA">
        <w:rPr>
          <w:rFonts w:ascii="Arial" w:hAnsi="Arial" w:cs="Arial"/>
          <w:spacing w:val="2"/>
          <w:sz w:val="18"/>
          <w:szCs w:val="18"/>
        </w:rPr>
        <w:t>ГОСТ 15102-75</w:t>
      </w:r>
      <w:r>
        <w:rPr>
          <w:rFonts w:ascii="Arial" w:hAnsi="Arial" w:cs="Arial"/>
          <w:color w:val="2D2D2D"/>
          <w:spacing w:val="2"/>
          <w:sz w:val="18"/>
          <w:szCs w:val="18"/>
        </w:rPr>
        <w:t>, </w:t>
      </w:r>
      <w:r w:rsidRPr="001714AA">
        <w:rPr>
          <w:rFonts w:ascii="Arial" w:hAnsi="Arial" w:cs="Arial"/>
          <w:spacing w:val="2"/>
          <w:sz w:val="18"/>
          <w:szCs w:val="18"/>
        </w:rPr>
        <w:t>ГОСТ 20435-75</w:t>
      </w:r>
      <w:r>
        <w:rPr>
          <w:rFonts w:ascii="Arial" w:hAnsi="Arial" w:cs="Arial"/>
          <w:color w:val="2D2D2D"/>
          <w:spacing w:val="2"/>
          <w:sz w:val="18"/>
          <w:szCs w:val="18"/>
        </w:rPr>
        <w:t>, </w:t>
      </w:r>
      <w:r w:rsidRPr="001714AA">
        <w:rPr>
          <w:rFonts w:ascii="Arial" w:hAnsi="Arial" w:cs="Arial"/>
          <w:spacing w:val="2"/>
          <w:sz w:val="18"/>
          <w:szCs w:val="18"/>
        </w:rPr>
        <w:t>ГОСТ 18477-79</w:t>
      </w:r>
      <w:r>
        <w:rPr>
          <w:rFonts w:ascii="Arial" w:hAnsi="Arial" w:cs="Arial"/>
          <w:color w:val="2D2D2D"/>
          <w:spacing w:val="2"/>
          <w:sz w:val="18"/>
          <w:szCs w:val="18"/>
        </w:rPr>
        <w:t> с фиксацией листов распорками или формируют в транспортные пакеты.</w:t>
      </w:r>
      <w:r>
        <w:rPr>
          <w:rFonts w:ascii="Arial" w:hAnsi="Arial" w:cs="Arial"/>
          <w:color w:val="2D2D2D"/>
          <w:spacing w:val="2"/>
          <w:sz w:val="18"/>
          <w:szCs w:val="18"/>
        </w:rPr>
        <w:br/>
      </w:r>
      <w:r>
        <w:rPr>
          <w:rFonts w:ascii="Arial" w:hAnsi="Arial" w:cs="Arial"/>
          <w:color w:val="2D2D2D"/>
          <w:spacing w:val="2"/>
          <w:sz w:val="18"/>
          <w:szCs w:val="18"/>
        </w:rPr>
        <w:br/>
        <w:t>Транспортные пакеты формируют на деревянных плоских поддонах по </w:t>
      </w:r>
      <w:r w:rsidRPr="001714AA">
        <w:rPr>
          <w:rFonts w:ascii="Arial" w:hAnsi="Arial" w:cs="Arial"/>
          <w:spacing w:val="2"/>
          <w:sz w:val="18"/>
          <w:szCs w:val="18"/>
        </w:rPr>
        <w:t>ГОСТ 9078-84</w:t>
      </w:r>
      <w:r>
        <w:rPr>
          <w:rFonts w:ascii="Arial" w:hAnsi="Arial" w:cs="Arial"/>
          <w:color w:val="2D2D2D"/>
          <w:spacing w:val="2"/>
          <w:sz w:val="18"/>
          <w:szCs w:val="18"/>
        </w:rPr>
        <w:t>, </w:t>
      </w:r>
      <w:r w:rsidRPr="001714AA">
        <w:rPr>
          <w:rFonts w:ascii="Arial" w:hAnsi="Arial" w:cs="Arial"/>
          <w:spacing w:val="2"/>
          <w:sz w:val="18"/>
          <w:szCs w:val="18"/>
        </w:rPr>
        <w:t>ГОСТ 9557-87</w:t>
      </w:r>
      <w:r>
        <w:rPr>
          <w:rFonts w:ascii="Arial" w:hAnsi="Arial" w:cs="Arial"/>
          <w:color w:val="2D2D2D"/>
          <w:spacing w:val="2"/>
          <w:sz w:val="18"/>
          <w:szCs w:val="18"/>
        </w:rPr>
        <w:t>, </w:t>
      </w:r>
      <w:r w:rsidRPr="001714AA">
        <w:rPr>
          <w:rFonts w:ascii="Arial" w:hAnsi="Arial" w:cs="Arial"/>
          <w:spacing w:val="2"/>
          <w:sz w:val="18"/>
          <w:szCs w:val="18"/>
        </w:rPr>
        <w:t>ГОСТ 26381-84</w:t>
      </w:r>
      <w:r>
        <w:rPr>
          <w:rFonts w:ascii="Arial" w:hAnsi="Arial" w:cs="Arial"/>
          <w:color w:val="2D2D2D"/>
          <w:spacing w:val="2"/>
          <w:sz w:val="18"/>
          <w:szCs w:val="18"/>
        </w:rPr>
        <w:t>, </w:t>
      </w:r>
      <w:r w:rsidRPr="001714AA">
        <w:rPr>
          <w:rFonts w:ascii="Arial" w:hAnsi="Arial" w:cs="Arial"/>
          <w:spacing w:val="2"/>
          <w:sz w:val="18"/>
          <w:szCs w:val="18"/>
        </w:rPr>
        <w:t>ГОСТ 22831-77</w:t>
      </w:r>
      <w:r>
        <w:rPr>
          <w:rFonts w:ascii="Arial" w:hAnsi="Arial" w:cs="Arial"/>
          <w:color w:val="2D2D2D"/>
          <w:spacing w:val="2"/>
          <w:sz w:val="18"/>
          <w:szCs w:val="18"/>
        </w:rPr>
        <w:t>. Допускается формировать транспортные пакеты по нормативно-технической документации на деревянных брусках или брусках из отходов производства органического стекла. При этом стекло укладывают на бруски с применением картонных прокладок сверху и снизу пакета.</w:t>
      </w:r>
      <w:r>
        <w:rPr>
          <w:rFonts w:ascii="Arial" w:hAnsi="Arial" w:cs="Arial"/>
          <w:color w:val="2D2D2D"/>
          <w:spacing w:val="2"/>
          <w:sz w:val="18"/>
          <w:szCs w:val="18"/>
        </w:rPr>
        <w:br/>
      </w:r>
      <w:r>
        <w:rPr>
          <w:rFonts w:ascii="Arial" w:hAnsi="Arial" w:cs="Arial"/>
          <w:color w:val="2D2D2D"/>
          <w:spacing w:val="2"/>
          <w:sz w:val="18"/>
          <w:szCs w:val="18"/>
        </w:rPr>
        <w:br/>
        <w:t>Размеры пакета в плане должны соответствовать размерам стекла, указанным в табл.1, другие параметры - по </w:t>
      </w:r>
      <w:r w:rsidRPr="001714AA">
        <w:rPr>
          <w:rFonts w:ascii="Arial" w:hAnsi="Arial" w:cs="Arial"/>
          <w:spacing w:val="2"/>
          <w:sz w:val="18"/>
          <w:szCs w:val="18"/>
        </w:rPr>
        <w:t>ГОСТ 24597-81</w:t>
      </w:r>
      <w:r>
        <w:rPr>
          <w:rFonts w:ascii="Arial" w:hAnsi="Arial" w:cs="Arial"/>
          <w:color w:val="2D2D2D"/>
          <w:spacing w:val="2"/>
          <w:sz w:val="18"/>
          <w:szCs w:val="18"/>
        </w:rPr>
        <w:t>. Пакеты скрепляют по </w:t>
      </w:r>
      <w:r w:rsidRPr="001714AA">
        <w:rPr>
          <w:rFonts w:ascii="Arial" w:hAnsi="Arial" w:cs="Arial"/>
          <w:spacing w:val="2"/>
          <w:sz w:val="18"/>
          <w:szCs w:val="18"/>
        </w:rPr>
        <w:t>ГОСТ 21650-76</w:t>
      </w:r>
      <w:r>
        <w:rPr>
          <w:rFonts w:ascii="Arial" w:hAnsi="Arial" w:cs="Arial"/>
          <w:color w:val="2D2D2D"/>
          <w:spacing w:val="2"/>
          <w:sz w:val="18"/>
          <w:szCs w:val="18"/>
        </w:rPr>
        <w:t> металлической лентой по </w:t>
      </w:r>
      <w:r w:rsidRPr="001714AA">
        <w:rPr>
          <w:rFonts w:ascii="Arial" w:hAnsi="Arial" w:cs="Arial"/>
          <w:spacing w:val="2"/>
          <w:sz w:val="18"/>
          <w:szCs w:val="18"/>
        </w:rPr>
        <w:t>ГОСТ 3560-73</w:t>
      </w:r>
      <w:r>
        <w:rPr>
          <w:rFonts w:ascii="Arial" w:hAnsi="Arial" w:cs="Arial"/>
          <w:color w:val="2D2D2D"/>
          <w:spacing w:val="2"/>
          <w:sz w:val="18"/>
          <w:szCs w:val="18"/>
        </w:rPr>
        <w:t> или </w:t>
      </w:r>
      <w:r w:rsidRPr="001714AA">
        <w:rPr>
          <w:rFonts w:ascii="Arial" w:hAnsi="Arial" w:cs="Arial"/>
          <w:spacing w:val="2"/>
          <w:sz w:val="18"/>
          <w:szCs w:val="18"/>
        </w:rPr>
        <w:t>ГОСТ 503-81</w:t>
      </w:r>
      <w:r>
        <w:rPr>
          <w:rFonts w:ascii="Arial" w:hAnsi="Arial" w:cs="Arial"/>
          <w:color w:val="2D2D2D"/>
          <w:spacing w:val="2"/>
          <w:sz w:val="18"/>
          <w:szCs w:val="18"/>
        </w:rPr>
        <w:t>.</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Органическое стекло, предназначенное для экспорта, упаковывают в соответствии с требованиями заказа-наряда внешнеторгового объединения.</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Органическое стекло, предназначенное для районов Крайнего Севера и приравненных к ним, упаковывают в соответствии с п.5.3. При этом транспортные пакеты формируют из упакованного в ящики органического стекла.</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На каждый упакованный лист органического стекла наклеивают ярлык с указанием:</w:t>
      </w:r>
      <w:r>
        <w:rPr>
          <w:rFonts w:ascii="Arial" w:hAnsi="Arial" w:cs="Arial"/>
          <w:color w:val="2D2D2D"/>
          <w:spacing w:val="2"/>
          <w:sz w:val="18"/>
          <w:szCs w:val="18"/>
        </w:rPr>
        <w:br/>
      </w:r>
      <w:r>
        <w:rPr>
          <w:rFonts w:ascii="Arial" w:hAnsi="Arial" w:cs="Arial"/>
          <w:color w:val="2D2D2D"/>
          <w:spacing w:val="2"/>
          <w:sz w:val="18"/>
          <w:szCs w:val="18"/>
        </w:rPr>
        <w:br/>
        <w:t>товарного знака и (или) наименования предприятия-изготовителя или его условного обозначения; </w:t>
      </w:r>
      <w:r>
        <w:rPr>
          <w:rFonts w:ascii="Arial" w:hAnsi="Arial" w:cs="Arial"/>
          <w:color w:val="2D2D2D"/>
          <w:spacing w:val="2"/>
          <w:sz w:val="18"/>
          <w:szCs w:val="18"/>
        </w:rPr>
        <w:br/>
      </w:r>
      <w:r>
        <w:rPr>
          <w:rFonts w:ascii="Arial" w:hAnsi="Arial" w:cs="Arial"/>
          <w:color w:val="2D2D2D"/>
          <w:spacing w:val="2"/>
          <w:sz w:val="18"/>
          <w:szCs w:val="18"/>
        </w:rPr>
        <w:br/>
        <w:t>условного обозначения продукта; </w:t>
      </w:r>
      <w:r>
        <w:rPr>
          <w:rFonts w:ascii="Arial" w:hAnsi="Arial" w:cs="Arial"/>
          <w:color w:val="2D2D2D"/>
          <w:spacing w:val="2"/>
          <w:sz w:val="18"/>
          <w:szCs w:val="18"/>
        </w:rPr>
        <w:br/>
      </w:r>
      <w:r>
        <w:rPr>
          <w:rFonts w:ascii="Arial" w:hAnsi="Arial" w:cs="Arial"/>
          <w:color w:val="2D2D2D"/>
          <w:spacing w:val="2"/>
          <w:sz w:val="18"/>
          <w:szCs w:val="18"/>
        </w:rPr>
        <w:br/>
        <w:t>номера партии и листа; </w:t>
      </w:r>
      <w:r>
        <w:rPr>
          <w:rFonts w:ascii="Arial" w:hAnsi="Arial" w:cs="Arial"/>
          <w:color w:val="2D2D2D"/>
          <w:spacing w:val="2"/>
          <w:sz w:val="18"/>
          <w:szCs w:val="18"/>
        </w:rPr>
        <w:br/>
      </w:r>
      <w:r>
        <w:rPr>
          <w:rFonts w:ascii="Arial" w:hAnsi="Arial" w:cs="Arial"/>
          <w:color w:val="2D2D2D"/>
          <w:spacing w:val="2"/>
          <w:sz w:val="18"/>
          <w:szCs w:val="18"/>
        </w:rPr>
        <w:br/>
        <w:t>номинальной толщины; </w:t>
      </w:r>
      <w:r>
        <w:rPr>
          <w:rFonts w:ascii="Arial" w:hAnsi="Arial" w:cs="Arial"/>
          <w:color w:val="2D2D2D"/>
          <w:spacing w:val="2"/>
          <w:sz w:val="18"/>
          <w:szCs w:val="18"/>
        </w:rPr>
        <w:br/>
      </w:r>
      <w:r>
        <w:rPr>
          <w:rFonts w:ascii="Arial" w:hAnsi="Arial" w:cs="Arial"/>
          <w:color w:val="2D2D2D"/>
          <w:spacing w:val="2"/>
          <w:sz w:val="18"/>
          <w:szCs w:val="18"/>
        </w:rPr>
        <w:br/>
        <w:t>массы листа; </w:t>
      </w:r>
      <w:r>
        <w:rPr>
          <w:rFonts w:ascii="Arial" w:hAnsi="Arial" w:cs="Arial"/>
          <w:color w:val="2D2D2D"/>
          <w:spacing w:val="2"/>
          <w:sz w:val="18"/>
          <w:szCs w:val="18"/>
        </w:rPr>
        <w:br/>
      </w:r>
      <w:r>
        <w:rPr>
          <w:rFonts w:ascii="Arial" w:hAnsi="Arial" w:cs="Arial"/>
          <w:color w:val="2D2D2D"/>
          <w:spacing w:val="2"/>
          <w:sz w:val="18"/>
          <w:szCs w:val="18"/>
        </w:rPr>
        <w:br/>
        <w:t>даты изготовления; </w:t>
      </w:r>
      <w:r>
        <w:rPr>
          <w:rFonts w:ascii="Arial" w:hAnsi="Arial" w:cs="Arial"/>
          <w:color w:val="2D2D2D"/>
          <w:spacing w:val="2"/>
          <w:sz w:val="18"/>
          <w:szCs w:val="18"/>
        </w:rPr>
        <w:br/>
      </w:r>
      <w:r>
        <w:rPr>
          <w:rFonts w:ascii="Arial" w:hAnsi="Arial" w:cs="Arial"/>
          <w:color w:val="2D2D2D"/>
          <w:spacing w:val="2"/>
          <w:sz w:val="18"/>
          <w:szCs w:val="18"/>
        </w:rPr>
        <w:br/>
        <w:t>фамилии или штампа упаковщика или клейма ОТК.</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Транспортная маркировка - по </w:t>
      </w:r>
      <w:r w:rsidRPr="001714AA">
        <w:rPr>
          <w:rFonts w:ascii="Arial" w:hAnsi="Arial" w:cs="Arial"/>
          <w:spacing w:val="2"/>
          <w:sz w:val="18"/>
          <w:szCs w:val="18"/>
        </w:rPr>
        <w:t>ГОСТ 14192-77</w:t>
      </w:r>
      <w:r>
        <w:rPr>
          <w:rFonts w:ascii="Arial" w:hAnsi="Arial" w:cs="Arial"/>
          <w:color w:val="2D2D2D"/>
          <w:spacing w:val="2"/>
          <w:sz w:val="18"/>
          <w:szCs w:val="18"/>
        </w:rPr>
        <w:t xml:space="preserve"> с нанесением манипуляционного знака "Осторожно,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Транспортная маркировка органического стекла, предназначенного для экспорта, - по </w:t>
      </w:r>
      <w:r w:rsidRPr="001714AA">
        <w:rPr>
          <w:rFonts w:ascii="Arial" w:hAnsi="Arial" w:cs="Arial"/>
          <w:spacing w:val="2"/>
          <w:sz w:val="18"/>
          <w:szCs w:val="18"/>
        </w:rPr>
        <w:t>ГОСТ 14192-77</w:t>
      </w:r>
      <w:r>
        <w:rPr>
          <w:rFonts w:ascii="Arial" w:hAnsi="Arial" w:cs="Arial"/>
          <w:color w:val="2D2D2D"/>
          <w:spacing w:val="2"/>
          <w:sz w:val="18"/>
          <w:szCs w:val="18"/>
        </w:rPr>
        <w:t> и заказу-наряду внешнеторгового объединения.</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Стекло органическое транспортируют железнодорожным или автомобильным транспортом в крытых транспортных средствах в соответствии с правилами перевозок, действующими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транспортировать стекло, упакованное по п.5.1, автомобильным транспортом без укладки в ящики или контейнеры, при этом стекло должно быть покрыто водонепроницаемым материалом.</w:t>
      </w:r>
      <w:r>
        <w:rPr>
          <w:rFonts w:ascii="Arial" w:hAnsi="Arial" w:cs="Arial"/>
          <w:color w:val="2D2D2D"/>
          <w:spacing w:val="2"/>
          <w:sz w:val="18"/>
          <w:szCs w:val="18"/>
        </w:rPr>
        <w:br/>
      </w:r>
      <w:r>
        <w:rPr>
          <w:rFonts w:ascii="Arial" w:hAnsi="Arial" w:cs="Arial"/>
          <w:color w:val="2D2D2D"/>
          <w:spacing w:val="2"/>
          <w:sz w:val="18"/>
          <w:szCs w:val="18"/>
        </w:rPr>
        <w:br/>
        <w:t>Транспортирование органического стекла пакетами - по НТД.</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Транспортирование органического стекла в районы Крайнего Севера и приравненные к ним - по </w:t>
      </w:r>
      <w:r w:rsidRPr="001714AA">
        <w:rPr>
          <w:rFonts w:ascii="Arial" w:hAnsi="Arial" w:cs="Arial"/>
          <w:spacing w:val="2"/>
          <w:sz w:val="18"/>
          <w:szCs w:val="18"/>
        </w:rPr>
        <w:t>ГОСТ 15846-79</w:t>
      </w:r>
      <w:r>
        <w:rPr>
          <w:rFonts w:ascii="Arial" w:hAnsi="Arial" w:cs="Arial"/>
          <w:color w:val="2D2D2D"/>
          <w:spacing w:val="2"/>
          <w:sz w:val="18"/>
          <w:szCs w:val="18"/>
        </w:rPr>
        <w:t>.</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Техническое органическое стекло должно храниться в упаковке изготовителя в закрытых складских помещениях при температуре от 5 до 35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относительной влажности не выше 65%. Не допускается хранить органическое стекло вместе с химическими продуктами.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Разд.5.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ГАРАНТИИ ИЗГОТОВИТЕЛЯ</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Изготовитель гарантирует соответствие органического стекла требованиям настоящего стандарта при соблюдении потребителем условий хранения и транспортирования.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Гарантийный срок хранения технического органического стекла - 2 года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ТЕХНИКА БЕЗОПАСНОСТИ</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При переработке органического стекла при температуре выше температуры размягчения возможно выделение метилметакрилата.</w:t>
      </w:r>
      <w:r>
        <w:rPr>
          <w:rFonts w:ascii="Arial" w:hAnsi="Arial" w:cs="Arial"/>
          <w:color w:val="2D2D2D"/>
          <w:spacing w:val="2"/>
          <w:sz w:val="18"/>
          <w:szCs w:val="18"/>
        </w:rPr>
        <w:br/>
      </w:r>
      <w:r>
        <w:rPr>
          <w:rFonts w:ascii="Arial" w:hAnsi="Arial" w:cs="Arial"/>
          <w:color w:val="2D2D2D"/>
          <w:spacing w:val="2"/>
          <w:sz w:val="18"/>
          <w:szCs w:val="18"/>
        </w:rPr>
        <w:br/>
        <w:t>Предельно допустимая концентрация паров метилметакрилата в воздухе рабочей зоны 10 мг/м</w:t>
      </w:r>
      <w:r w:rsidR="001F1C99" w:rsidRPr="001F1C99">
        <w:rPr>
          <w:rFonts w:ascii="Arial" w:hAnsi="Arial" w:cs="Arial"/>
          <w:color w:val="2D2D2D"/>
          <w:spacing w:val="2"/>
          <w:sz w:val="18"/>
          <w:szCs w:val="18"/>
        </w:rPr>
        <w:pict>
          <v:shape id="_x0000_i1029" type="#_x0000_t75" alt="ГОСТ 17622-72 Стекло органическое техническое. Технические условия (с Изменениями N 2, 3, 4)"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 Органическое стекло должно перерабатываться в помещениях, оборудованных приточно-вытяжной вентиляцией и устройствами с отсасывающей вентиляцией от мест </w:t>
      </w:r>
      <w:proofErr w:type="spellStart"/>
      <w:r>
        <w:rPr>
          <w:rFonts w:ascii="Arial" w:hAnsi="Arial" w:cs="Arial"/>
          <w:color w:val="2D2D2D"/>
          <w:spacing w:val="2"/>
          <w:sz w:val="18"/>
          <w:szCs w:val="18"/>
        </w:rPr>
        <w:t>газовыделения</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Разд.7.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(справочное). Таблица физико-механических свойств технического органического стекла</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Справочное</w:t>
      </w:r>
    </w:p>
    <w:p w:rsidR="00CF7FD6" w:rsidRDefault="00CF7FD6" w:rsidP="00CF7FD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3751"/>
        <w:gridCol w:w="1394"/>
        <w:gridCol w:w="1233"/>
        <w:gridCol w:w="3969"/>
      </w:tblGrid>
      <w:tr w:rsidR="00CF7FD6" w:rsidTr="00CF7FD6">
        <w:trPr>
          <w:trHeight w:val="15"/>
        </w:trPr>
        <w:tc>
          <w:tcPr>
            <w:tcW w:w="4066" w:type="dxa"/>
            <w:hideMark/>
          </w:tcPr>
          <w:p w:rsidR="00CF7FD6" w:rsidRDefault="00CF7FD6">
            <w:pPr>
              <w:rPr>
                <w:sz w:val="2"/>
                <w:szCs w:val="24"/>
              </w:rPr>
            </w:pPr>
          </w:p>
        </w:tc>
        <w:tc>
          <w:tcPr>
            <w:tcW w:w="1478" w:type="dxa"/>
            <w:hideMark/>
          </w:tcPr>
          <w:p w:rsidR="00CF7FD6" w:rsidRDefault="00CF7FD6">
            <w:pPr>
              <w:rPr>
                <w:sz w:val="2"/>
                <w:szCs w:val="24"/>
              </w:rPr>
            </w:pPr>
          </w:p>
        </w:tc>
        <w:tc>
          <w:tcPr>
            <w:tcW w:w="1294" w:type="dxa"/>
            <w:hideMark/>
          </w:tcPr>
          <w:p w:rsidR="00CF7FD6" w:rsidRDefault="00CF7FD6">
            <w:pPr>
              <w:rPr>
                <w:sz w:val="2"/>
                <w:szCs w:val="24"/>
              </w:rPr>
            </w:pPr>
          </w:p>
        </w:tc>
        <w:tc>
          <w:tcPr>
            <w:tcW w:w="4250" w:type="dxa"/>
            <w:hideMark/>
          </w:tcPr>
          <w:p w:rsidR="00CF7FD6" w:rsidRDefault="00CF7FD6">
            <w:pPr>
              <w:rPr>
                <w:sz w:val="2"/>
                <w:szCs w:val="24"/>
              </w:rPr>
            </w:pPr>
          </w:p>
        </w:tc>
      </w:tr>
      <w:tr w:rsidR="00CF7FD6" w:rsidTr="00CF7FD6">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 </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F7FD6" w:rsidTr="00CF7FD6">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ТОСП</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ТОСН</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r>
      <w:tr w:rsidR="00CF7FD6" w:rsidTr="00CF7FD6">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Плотность при (23±2) °С, </w:t>
            </w:r>
            <w:proofErr w:type="gramStart"/>
            <w:r>
              <w:rPr>
                <w:color w:val="2D2D2D"/>
                <w:sz w:val="18"/>
                <w:szCs w:val="18"/>
              </w:rPr>
              <w:t>кг</w:t>
            </w:r>
            <w:proofErr w:type="gramEnd"/>
            <w:r>
              <w:rPr>
                <w:color w:val="2D2D2D"/>
                <w:sz w:val="18"/>
                <w:szCs w:val="18"/>
              </w:rPr>
              <w:t>/м</w:t>
            </w:r>
            <w:r w:rsidR="001F1C99" w:rsidRPr="001F1C99">
              <w:rPr>
                <w:color w:val="2D2D2D"/>
                <w:sz w:val="18"/>
                <w:szCs w:val="18"/>
              </w:rPr>
              <w:pict>
                <v:shape id="_x0000_i1030" type="#_x0000_t75" alt="ГОСТ 17622-72 Стекло органическое техническое. Технические условия (с Изменениями N 2, 3, 4)" style="width:8.15pt;height:17.55pt"/>
              </w:pic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1180</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714AA">
              <w:rPr>
                <w:sz w:val="18"/>
                <w:szCs w:val="18"/>
              </w:rPr>
              <w:t>ГОСТ 15139-69</w:t>
            </w:r>
            <w:r>
              <w:rPr>
                <w:color w:val="2D2D2D"/>
                <w:sz w:val="18"/>
                <w:szCs w:val="18"/>
              </w:rPr>
              <w:t>(Гидростатическое взвешивание)</w:t>
            </w:r>
          </w:p>
        </w:tc>
      </w:tr>
      <w:tr w:rsidR="00CF7FD6" w:rsidTr="00CF7FD6">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 Прочность при разрыве, МПа, не менее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61,7</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714AA">
              <w:rPr>
                <w:sz w:val="18"/>
                <w:szCs w:val="18"/>
              </w:rPr>
              <w:t>ГОСТ 11262-80</w:t>
            </w:r>
            <w:r>
              <w:rPr>
                <w:color w:val="2D2D2D"/>
                <w:sz w:val="18"/>
                <w:szCs w:val="18"/>
              </w:rPr>
              <w:t> (Образцы типа 2, скорость 5 мм/мин)</w:t>
            </w:r>
          </w:p>
        </w:tc>
      </w:tr>
      <w:tr w:rsidR="00CF7FD6" w:rsidTr="00CF7FD6">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3. Относительное удлинение при разрыве, %, не менее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714AA">
              <w:rPr>
                <w:sz w:val="18"/>
                <w:szCs w:val="18"/>
              </w:rPr>
              <w:t>ГОСТ 11262-80</w:t>
            </w:r>
            <w:r>
              <w:rPr>
                <w:color w:val="2D2D2D"/>
                <w:sz w:val="18"/>
                <w:szCs w:val="18"/>
              </w:rPr>
              <w:t> (Образцы типа 2, скорость 5 мм/мин)</w:t>
            </w:r>
          </w:p>
        </w:tc>
      </w:tr>
      <w:tr w:rsidR="00CF7FD6" w:rsidTr="00CF7FD6">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 Линейная усадка, %</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Прогрев при температуре </w:t>
            </w:r>
            <w:r w:rsidR="001F1C99" w:rsidRPr="001F1C99">
              <w:rPr>
                <w:color w:val="2D2D2D"/>
                <w:sz w:val="18"/>
                <w:szCs w:val="18"/>
              </w:rPr>
              <w:pict>
                <v:shape id="_x0000_i1031" type="#_x0000_t75" alt="ГОСТ 17622-72 Стекло органическое техническое. Технические условия (с Изменениями N 2, 3, 4)" style="width:15.05pt;height:18.8pt"/>
              </w:pict>
            </w:r>
            <w:r>
              <w:rPr>
                <w:color w:val="2D2D2D"/>
                <w:sz w:val="18"/>
                <w:szCs w:val="18"/>
              </w:rPr>
              <w:t>+20</w:t>
            </w:r>
            <w:proofErr w:type="gramStart"/>
            <w:r>
              <w:rPr>
                <w:color w:val="2D2D2D"/>
                <w:sz w:val="18"/>
                <w:szCs w:val="18"/>
              </w:rPr>
              <w:t xml:space="preserve"> °С</w:t>
            </w:r>
            <w:proofErr w:type="gramEnd"/>
            <w:r>
              <w:rPr>
                <w:color w:val="2D2D2D"/>
                <w:sz w:val="18"/>
                <w:szCs w:val="18"/>
              </w:rPr>
              <w:t xml:space="preserve"> в течение 2 ч </w:t>
            </w:r>
          </w:p>
        </w:tc>
      </w:tr>
      <w:tr w:rsidR="00CF7FD6" w:rsidTr="00CF7FD6">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 Коэффициент пропускания, %, не менее (Для бесцветного стекла с номинальной толщиной до 30 мм)</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1714AA">
              <w:rPr>
                <w:sz w:val="18"/>
                <w:szCs w:val="18"/>
              </w:rPr>
              <w:t>ГОСТ 15875-80</w:t>
            </w:r>
            <w:r>
              <w:rPr>
                <w:color w:val="2D2D2D"/>
                <w:sz w:val="18"/>
                <w:szCs w:val="18"/>
              </w:rPr>
              <w:t> (Источник А)</w:t>
            </w: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 </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(обязательное). Коды по общесоюзному классификатору промышленной и сельскохозяйственной продукции</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2 </w:t>
      </w:r>
      <w:r>
        <w:rPr>
          <w:rFonts w:ascii="Arial" w:hAnsi="Arial" w:cs="Arial"/>
          <w:color w:val="2D2D2D"/>
          <w:spacing w:val="2"/>
          <w:sz w:val="18"/>
          <w:szCs w:val="18"/>
        </w:rPr>
        <w:br/>
        <w:t>Обязательное</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257"/>
        <w:gridCol w:w="2256"/>
        <w:gridCol w:w="1626"/>
        <w:gridCol w:w="2208"/>
      </w:tblGrid>
      <w:tr w:rsidR="00CF7FD6" w:rsidTr="00CF7FD6">
        <w:trPr>
          <w:trHeight w:val="15"/>
        </w:trPr>
        <w:tc>
          <w:tcPr>
            <w:tcW w:w="4620" w:type="dxa"/>
            <w:hideMark/>
          </w:tcPr>
          <w:p w:rsidR="00CF7FD6" w:rsidRDefault="00CF7FD6">
            <w:pPr>
              <w:rPr>
                <w:sz w:val="2"/>
                <w:szCs w:val="24"/>
              </w:rPr>
            </w:pPr>
          </w:p>
        </w:tc>
        <w:tc>
          <w:tcPr>
            <w:tcW w:w="2402" w:type="dxa"/>
            <w:hideMark/>
          </w:tcPr>
          <w:p w:rsidR="00CF7FD6" w:rsidRDefault="00CF7FD6">
            <w:pPr>
              <w:rPr>
                <w:sz w:val="2"/>
                <w:szCs w:val="24"/>
              </w:rPr>
            </w:pPr>
          </w:p>
        </w:tc>
        <w:tc>
          <w:tcPr>
            <w:tcW w:w="1663" w:type="dxa"/>
            <w:hideMark/>
          </w:tcPr>
          <w:p w:rsidR="00CF7FD6" w:rsidRDefault="00CF7FD6">
            <w:pPr>
              <w:rPr>
                <w:sz w:val="2"/>
                <w:szCs w:val="24"/>
              </w:rPr>
            </w:pPr>
          </w:p>
        </w:tc>
        <w:tc>
          <w:tcPr>
            <w:tcW w:w="2402" w:type="dxa"/>
            <w:hideMark/>
          </w:tcPr>
          <w:p w:rsidR="00CF7FD6" w:rsidRDefault="00CF7FD6">
            <w:pPr>
              <w:rPr>
                <w:sz w:val="2"/>
                <w:szCs w:val="24"/>
              </w:rPr>
            </w:pPr>
          </w:p>
        </w:tc>
      </w:tr>
      <w:tr w:rsidR="00CF7FD6" w:rsidTr="00CF7FD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Длина и ширина, </w:t>
            </w:r>
            <w:proofErr w:type="gramStart"/>
            <w:r>
              <w:rPr>
                <w:color w:val="2D2D2D"/>
                <w:sz w:val="18"/>
                <w:szCs w:val="18"/>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w:t>
            </w:r>
            <w:proofErr w:type="gramStart"/>
            <w:r>
              <w:rPr>
                <w:color w:val="2D2D2D"/>
                <w:sz w:val="18"/>
                <w:szCs w:val="18"/>
              </w:rPr>
              <w:t>мм</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r>
              <w:rPr>
                <w:color w:val="2D2D2D"/>
                <w:sz w:val="18"/>
                <w:szCs w:val="18"/>
              </w:rPr>
              <w:br/>
            </w:r>
          </w:p>
        </w:tc>
      </w:tr>
      <w:tr w:rsidR="00CF7FD6" w:rsidTr="00CF7FD6">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ТОСП (</w:t>
            </w:r>
            <w:proofErr w:type="gramStart"/>
            <w:r>
              <w:rPr>
                <w:color w:val="2D2D2D"/>
                <w:sz w:val="18"/>
                <w:szCs w:val="18"/>
              </w:rPr>
              <w:t>бесцветное</w:t>
            </w:r>
            <w:proofErr w:type="gramEnd"/>
            <w:r>
              <w:rPr>
                <w:color w:val="2D2D2D"/>
                <w:sz w:val="18"/>
                <w:szCs w:val="18"/>
              </w:rPr>
              <w:t xml:space="preserve"> прозрачное, листы)</w:t>
            </w:r>
            <w:r>
              <w:rPr>
                <w:color w:val="2D2D2D"/>
                <w:sz w:val="18"/>
                <w:szCs w:val="18"/>
              </w:rPr>
              <w:br/>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22 1622 7800 03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22 1622 7801 02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22 1622 7802 01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22 1622 7803 00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22 1622 7804 10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22 1622 7805 09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22 1622 7806 08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22 1622 7807 07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22 1622 7808 06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22 1622 7809 05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22 1622 7810 01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22 1622 7811 00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22 1622 7812 10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22 1622 7813 09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22 1622 7814 08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22 1622 7815 07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22 1622 7816 06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22 1622 7817 05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22 1622 7818 04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22 1622 7819 03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22 1622 7820 10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22 1622 7821 09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ТОСП (</w:t>
            </w:r>
            <w:proofErr w:type="gramStart"/>
            <w:r>
              <w:rPr>
                <w:color w:val="2D2D2D"/>
                <w:sz w:val="18"/>
                <w:szCs w:val="18"/>
              </w:rPr>
              <w:t>цветное</w:t>
            </w:r>
            <w:proofErr w:type="gramEnd"/>
            <w:r>
              <w:rPr>
                <w:color w:val="2D2D2D"/>
                <w:sz w:val="18"/>
                <w:szCs w:val="18"/>
              </w:rPr>
              <w:t xml:space="preserve"> прозрачное, листы)</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22 1622 7900 00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22 1622 7904 07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22 1622 7901 10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22 1622 7902 09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22 1622 7903 08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22 1622 7905 06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ТОСП (</w:t>
            </w:r>
            <w:proofErr w:type="gramStart"/>
            <w:r>
              <w:rPr>
                <w:color w:val="2D2D2D"/>
                <w:sz w:val="18"/>
                <w:szCs w:val="18"/>
              </w:rPr>
              <w:t>цветное</w:t>
            </w:r>
            <w:proofErr w:type="gramEnd"/>
            <w:r>
              <w:rPr>
                <w:color w:val="2D2D2D"/>
                <w:sz w:val="18"/>
                <w:szCs w:val="18"/>
              </w:rPr>
              <w:t xml:space="preserve"> непрозрачное, листы)</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22 1622 8000 01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22 1622 8004 08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22 1622 8001 00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22 1622 8002 10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22 1622 8003 09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22 1622 8005 07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ТОСП (</w:t>
            </w:r>
            <w:proofErr w:type="gramStart"/>
            <w:r>
              <w:rPr>
                <w:color w:val="2D2D2D"/>
                <w:sz w:val="18"/>
                <w:szCs w:val="18"/>
              </w:rPr>
              <w:t>бесцветное</w:t>
            </w:r>
            <w:proofErr w:type="gramEnd"/>
            <w:r>
              <w:rPr>
                <w:color w:val="2D2D2D"/>
                <w:sz w:val="18"/>
                <w:szCs w:val="18"/>
              </w:rPr>
              <w:t xml:space="preserve"> прозрачное, листы)</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22 1622 8100 09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22 1622 8101 08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22 1622 8102 07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22 1622 8103 06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22 1622 8104 05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22 1622 8105 04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22 1622 8106 03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22 1622 8107 02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22 1622 8108 01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22 1622 8109 00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22 1622 8110 07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22 1622 8111 06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22 1622 8112 05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22 1622 8113 04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22 1622 8114 03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22 1622 8115 02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22 1622 8116 01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22 1622 8117 00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ТОСН (</w:t>
            </w:r>
            <w:proofErr w:type="gramStart"/>
            <w:r>
              <w:rPr>
                <w:color w:val="2D2D2D"/>
                <w:sz w:val="18"/>
                <w:szCs w:val="18"/>
              </w:rPr>
              <w:t>бесцветное</w:t>
            </w:r>
            <w:proofErr w:type="gramEnd"/>
            <w:r>
              <w:rPr>
                <w:color w:val="2D2D2D"/>
                <w:sz w:val="18"/>
                <w:szCs w:val="18"/>
              </w:rPr>
              <w:t xml:space="preserve"> прозрачное, листы)</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22 1622 8400 00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22 1622 8401 10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22 1622 8402 09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22 1622 8403 08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22 1622 8404 07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22 1622 8405 06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22 1622 8406 05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22 1622 8407 04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22 1622 8408 03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22 1622 8409 02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22 1622 8410 09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22 1622 8411 08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22 1622 8412 07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22 1622 8413 06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22 1622 8414 05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22 1622 8415 04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22 1622 8416 03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22 1622 8417 02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22 1622 8418 01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22 1622 8419 00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22 1622 8420 07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22 1622 8421 06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ТОСН (</w:t>
            </w:r>
            <w:proofErr w:type="gramStart"/>
            <w:r>
              <w:rPr>
                <w:color w:val="2D2D2D"/>
                <w:sz w:val="18"/>
                <w:szCs w:val="18"/>
              </w:rPr>
              <w:t>бесцветное</w:t>
            </w:r>
            <w:proofErr w:type="gramEnd"/>
            <w:r>
              <w:rPr>
                <w:color w:val="2D2D2D"/>
                <w:sz w:val="18"/>
                <w:szCs w:val="18"/>
              </w:rPr>
              <w:t xml:space="preserve"> прозрачное, листы)</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22 1622 8700 02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22 1622 8701 01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22 1622 8702 00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22 1622 8703 10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22 1622 8704 09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22 1622 8705 08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22 1622 8706 07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22 1622 8707 06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22 1622 8708 05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22 1622 8709 04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22 1622 8710 00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22 1622 8711 10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22 1622 8712 09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22 1622 8713 08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22 1622 8714 07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22 1622 8715 06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22 1622 8716 05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22 1622 8717 04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ТОСП (</w:t>
            </w:r>
            <w:proofErr w:type="gramStart"/>
            <w:r>
              <w:rPr>
                <w:color w:val="2D2D2D"/>
                <w:sz w:val="18"/>
                <w:szCs w:val="18"/>
              </w:rPr>
              <w:t>бесцветное</w:t>
            </w:r>
            <w:proofErr w:type="gramEnd"/>
            <w:r>
              <w:rPr>
                <w:color w:val="2D2D2D"/>
                <w:sz w:val="18"/>
                <w:szCs w:val="18"/>
              </w:rPr>
              <w:t xml:space="preserve"> прозрачное, блоки)</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600х500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22 1622 9600 01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22 1622 9601 00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22 1622 9602 10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22 1622 9603 09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22 1622 9604 08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22 1622 9605 07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22 1622 9606 06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22 1622 9607 05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22 1622 9608 04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22 1622 9609 03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22 1622 9610 10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22 1622 9611 09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22 1622 9612 08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22 1622 9613 07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22 1622 9614 06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22 1622 9615 05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22 1622 9616 04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22 1622 9617 03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22 1622 9618 02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22 1622 9619 01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22 1622 9620 08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22 1622 9621 07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ТОСН (</w:t>
            </w:r>
            <w:proofErr w:type="gramStart"/>
            <w:r>
              <w:rPr>
                <w:color w:val="2D2D2D"/>
                <w:sz w:val="18"/>
                <w:szCs w:val="18"/>
              </w:rPr>
              <w:t>бесцветное</w:t>
            </w:r>
            <w:proofErr w:type="gramEnd"/>
            <w:r>
              <w:rPr>
                <w:color w:val="2D2D2D"/>
                <w:sz w:val="18"/>
                <w:szCs w:val="18"/>
              </w:rPr>
              <w:t xml:space="preserve"> прозрачное, блоки)</w:t>
            </w:r>
            <w:r>
              <w:rPr>
                <w:color w:val="2D2D2D"/>
                <w:sz w:val="18"/>
                <w:szCs w:val="18"/>
              </w:rPr>
              <w:br/>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600х500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22 1622 9700 09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22 1622 9701 08</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22 1622 9702 07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22 1622 9703 06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22 1622 9704 05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22 1622 9705 04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22 1622 9706 03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22 1622 9707 02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22 1622 9708 01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22 1622 9709 00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22 1622 9710 07</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22 1622 9711 06</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22 1622 9712 05</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22 1622 9713 04</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22 1622 9714 03</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22 1622 9715 02</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22 1622 9716 01</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22 1622 9717 00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22 1622 9718 10</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22 1622 9719 09</w:t>
            </w:r>
          </w:p>
        </w:tc>
      </w:tr>
      <w:tr w:rsidR="00CF7FD6" w:rsidTr="00CF7FD6">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22 1622 9720 05</w:t>
            </w:r>
          </w:p>
        </w:tc>
      </w:tr>
      <w:tr w:rsidR="00CF7FD6" w:rsidTr="00CF7FD6">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22 1622 9721 04</w:t>
            </w: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3 (справочное). Термины и определения показателей внешнего вида</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 </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4024"/>
        <w:gridCol w:w="6323"/>
      </w:tblGrid>
      <w:tr w:rsidR="00CF7FD6" w:rsidTr="00CF7FD6">
        <w:trPr>
          <w:trHeight w:val="15"/>
        </w:trPr>
        <w:tc>
          <w:tcPr>
            <w:tcW w:w="4435" w:type="dxa"/>
            <w:hideMark/>
          </w:tcPr>
          <w:p w:rsidR="00CF7FD6" w:rsidRDefault="00CF7FD6">
            <w:pPr>
              <w:rPr>
                <w:sz w:val="2"/>
                <w:szCs w:val="24"/>
              </w:rPr>
            </w:pPr>
          </w:p>
        </w:tc>
        <w:tc>
          <w:tcPr>
            <w:tcW w:w="7022" w:type="dxa"/>
            <w:hideMark/>
          </w:tcPr>
          <w:p w:rsidR="00CF7FD6" w:rsidRDefault="00CF7FD6">
            <w:pPr>
              <w:rPr>
                <w:sz w:val="2"/>
                <w:szCs w:val="24"/>
              </w:rPr>
            </w:pPr>
          </w:p>
        </w:tc>
      </w:tr>
      <w:tr w:rsidR="00CF7FD6" w:rsidTr="00CF7FD6">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Определение</w:t>
            </w:r>
          </w:p>
        </w:tc>
      </w:tr>
      <w:tr w:rsidR="00CF7FD6" w:rsidTr="00CF7FD6">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 Посторонние включения</w:t>
            </w:r>
          </w:p>
        </w:tc>
        <w:tc>
          <w:tcPr>
            <w:tcW w:w="702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Инородные или полимерного характера включения и образования различной формы в толще или на поверхности органического стекла</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2. Царапины грубые</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Резко выраженные механические повреждения поверхности стекла, представляющие собой прямую или иную линию, не удаляемые полировкой</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3. Царапины негрубые</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Не резко выраженные механические повреждения поверхности стекла, представляющие собой прямую или иную линию, удаляемую полировкой</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4. Ворсинки</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Нитевидные включения в толще или на поверхности оргстекла</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5. Внутренние пузыри</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Газообразные включения в толще стекла шарообразной или иной формы</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6. Прозрачные точки</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Включения полимерного или другого характера в виде блестящих прозрачных точек</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7. Свиль</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Нитевидные или узелковые проявления оптической неоднородности поверхности стекла</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8. Сыпь, лунки</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Образования в виде </w:t>
            </w:r>
            <w:proofErr w:type="spellStart"/>
            <w:r>
              <w:rPr>
                <w:color w:val="2D2D2D"/>
                <w:sz w:val="18"/>
                <w:szCs w:val="18"/>
              </w:rPr>
              <w:t>кратерообразных</w:t>
            </w:r>
            <w:proofErr w:type="spellEnd"/>
            <w:r>
              <w:rPr>
                <w:color w:val="2D2D2D"/>
                <w:sz w:val="18"/>
                <w:szCs w:val="18"/>
              </w:rPr>
              <w:t xml:space="preserve"> углублений или выпуклостей на поверхности стекла</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9. </w:t>
            </w:r>
            <w:proofErr w:type="spellStart"/>
            <w:r>
              <w:rPr>
                <w:color w:val="2D2D2D"/>
                <w:sz w:val="18"/>
                <w:szCs w:val="18"/>
              </w:rPr>
              <w:t>Полосность</w:t>
            </w:r>
            <w:proofErr w:type="spellEnd"/>
            <w:r>
              <w:rPr>
                <w:color w:val="2D2D2D"/>
                <w:sz w:val="18"/>
                <w:szCs w:val="18"/>
              </w:rPr>
              <w:t>, волнистость</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искажения поверхности стекла в виде параллельных или концентрической формы полос в результате отпечатков силикатного стекла, видимые под углом к поверхности</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10. Отпечатки от выщелачивания силикатного стекла</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Образования на поверхности листа в виде контуров неопределенной формы, отличающиеся по прозрачности от основного материала листа</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11. Поверхностные наплывы, отпечатки трещин силикатного стекла</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Образования выпуклой или вогнутой формы на поверхности листа в виде линий или участков различной конфигурации</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12. </w:t>
            </w:r>
            <w:proofErr w:type="spellStart"/>
            <w:r>
              <w:rPr>
                <w:color w:val="2D2D2D"/>
                <w:sz w:val="18"/>
                <w:szCs w:val="18"/>
              </w:rPr>
              <w:t>Отлипы</w:t>
            </w:r>
            <w:proofErr w:type="spellEnd"/>
            <w:r>
              <w:rPr>
                <w:color w:val="2D2D2D"/>
                <w:sz w:val="18"/>
                <w:szCs w:val="18"/>
              </w:rPr>
              <w:t xml:space="preserve"> внутри блока</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Нарушение однородности блока в </w:t>
            </w:r>
            <w:proofErr w:type="spellStart"/>
            <w:r>
              <w:rPr>
                <w:color w:val="2D2D2D"/>
                <w:sz w:val="18"/>
                <w:szCs w:val="18"/>
              </w:rPr>
              <w:t>приполимеризованном</w:t>
            </w:r>
            <w:proofErr w:type="spellEnd"/>
            <w:r>
              <w:rPr>
                <w:color w:val="2D2D2D"/>
                <w:sz w:val="18"/>
                <w:szCs w:val="18"/>
              </w:rPr>
              <w:t xml:space="preserve"> слое</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13. Щербинки, зазубрины, сколы</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Неоднородность поверхности среза</w:t>
            </w:r>
          </w:p>
        </w:tc>
      </w:tr>
      <w:tr w:rsidR="00CF7FD6" w:rsidTr="00CF7FD6">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14. Формовая матовость</w:t>
            </w:r>
          </w:p>
        </w:tc>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Отпечатки с поверхности силикатного стекла в виде пятен, мазков, полос, капель, дорожек, видимые под прямым углом к поверхности листа</w:t>
            </w:r>
          </w:p>
        </w:tc>
      </w:tr>
      <w:tr w:rsidR="00CF7FD6" w:rsidTr="00CF7FD6">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15. Риски</w:t>
            </w:r>
          </w:p>
        </w:tc>
        <w:tc>
          <w:tcPr>
            <w:tcW w:w="702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F7FD6" w:rsidRDefault="00CF7FD6">
            <w:pPr>
              <w:pStyle w:val="formattext"/>
              <w:spacing w:before="0" w:beforeAutospacing="0" w:after="0" w:afterAutospacing="0" w:line="263" w:lineRule="atLeast"/>
              <w:textAlignment w:val="baseline"/>
              <w:rPr>
                <w:color w:val="2D2D2D"/>
                <w:sz w:val="18"/>
                <w:szCs w:val="18"/>
              </w:rPr>
            </w:pPr>
            <w:r>
              <w:rPr>
                <w:color w:val="2D2D2D"/>
                <w:sz w:val="18"/>
                <w:szCs w:val="18"/>
              </w:rPr>
              <w:t>Нитевидные углубления в виде коротких царапин, удаляемые полировкой</w:t>
            </w:r>
          </w:p>
        </w:tc>
      </w:tr>
    </w:tbl>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(Введено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F7FD6" w:rsidRDefault="00CF7FD6" w:rsidP="00CF7FD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4 (обязательное). ПОРЯДОК описания, оформления и </w:t>
      </w:r>
      <w:proofErr w:type="gramStart"/>
      <w:r>
        <w:rPr>
          <w:rFonts w:ascii="Arial" w:hAnsi="Arial" w:cs="Arial"/>
          <w:b w:val="0"/>
          <w:bCs w:val="0"/>
          <w:color w:val="3C3C3C"/>
          <w:spacing w:val="2"/>
          <w:sz w:val="26"/>
          <w:szCs w:val="26"/>
        </w:rPr>
        <w:t>утверждения</w:t>
      </w:r>
      <w:proofErr w:type="gramEnd"/>
      <w:r>
        <w:rPr>
          <w:rFonts w:ascii="Arial" w:hAnsi="Arial" w:cs="Arial"/>
          <w:b w:val="0"/>
          <w:bCs w:val="0"/>
          <w:color w:val="3C3C3C"/>
          <w:spacing w:val="2"/>
          <w:sz w:val="26"/>
          <w:szCs w:val="26"/>
        </w:rPr>
        <w:t xml:space="preserve"> контрольных образцов внешнего вида листов технического органического стекла</w:t>
      </w:r>
    </w:p>
    <w:p w:rsidR="00CF7FD6" w:rsidRDefault="00CF7FD6" w:rsidP="00CF7FD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4 </w:t>
      </w:r>
      <w:r>
        <w:rPr>
          <w:rFonts w:ascii="Arial" w:hAnsi="Arial" w:cs="Arial"/>
          <w:color w:val="2D2D2D"/>
          <w:spacing w:val="2"/>
          <w:sz w:val="18"/>
          <w:szCs w:val="18"/>
        </w:rPr>
        <w:br/>
        <w:t>Обязательное</w:t>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Контрольные образцы изготовляет каждый завод-изготовитель.</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Контрольные образцы устанавливают на внешний вид листового технического органического стекла с наличием допустимой формовой матовости.</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Контрольные образцы технического органического стекла с наличием допустимой формовой матовости представляют собой листы размером 1 м</w:t>
      </w:r>
      <w:r w:rsidR="001F1C99" w:rsidRPr="001F1C99">
        <w:rPr>
          <w:rFonts w:ascii="Arial" w:hAnsi="Arial" w:cs="Arial"/>
          <w:color w:val="2D2D2D"/>
          <w:spacing w:val="2"/>
          <w:sz w:val="18"/>
          <w:szCs w:val="18"/>
        </w:rPr>
        <w:pict>
          <v:shape id="_x0000_i1032" type="#_x0000_t75" alt="ГОСТ 17622-72 Стекло органическое техническое. Технические условия (с Изменениями N 2, 3, 4)"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Контрольные образцы отбирают от партий технического органического стекла, выпущенных по утвержденному технологическому регламенту и соответствующих требованиям ГОСТ 17622-72.</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Контрольные образцы в количестве не менее трех экземпляров, отобранные цехом-изготовителем, представляют на совместное рассмотрение представителей ОТК, Госприемки и согласовывают с основным предприятием-потребителем.</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На контрольные образцы должны быть прикреплены соответствующие бирки, опломбированные ОТК предприятия-изготовителя и заверенные печатями предприятий-изготовителей, потребителя и Госприемки.</w:t>
      </w:r>
      <w:r>
        <w:rPr>
          <w:rFonts w:ascii="Arial" w:hAnsi="Arial" w:cs="Arial"/>
          <w:color w:val="2D2D2D"/>
          <w:spacing w:val="2"/>
          <w:sz w:val="18"/>
          <w:szCs w:val="18"/>
        </w:rPr>
        <w:br/>
      </w:r>
      <w:r>
        <w:rPr>
          <w:rFonts w:ascii="Arial" w:hAnsi="Arial" w:cs="Arial"/>
          <w:color w:val="2D2D2D"/>
          <w:spacing w:val="2"/>
          <w:sz w:val="18"/>
          <w:szCs w:val="18"/>
        </w:rPr>
        <w:br/>
        <w:t>На бирке к контрольному образцу должна быть запись "Контрольный образец внешнего вида технического органического стекла на допустимую формовую матовость".</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Контрольные образцы хранят в ОТК предприятий изготовителя и потребителя.</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Срок действия контрольных образцов оговаривается при согласовании, но не должен превышать срока действия ГОСТ 17622-72. При внесении изменений в ГОСТ 17622-72 контрольные образцы подлежат пересмотру.</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 Контрольные образцы хранят </w:t>
      </w:r>
      <w:proofErr w:type="gramStart"/>
      <w:r>
        <w:rPr>
          <w:rFonts w:ascii="Arial" w:hAnsi="Arial" w:cs="Arial"/>
          <w:color w:val="2D2D2D"/>
          <w:spacing w:val="2"/>
          <w:sz w:val="18"/>
          <w:szCs w:val="18"/>
        </w:rPr>
        <w:t>упакованными</w:t>
      </w:r>
      <w:proofErr w:type="gramEnd"/>
      <w:r>
        <w:rPr>
          <w:rFonts w:ascii="Arial" w:hAnsi="Arial" w:cs="Arial"/>
          <w:color w:val="2D2D2D"/>
          <w:spacing w:val="2"/>
          <w:sz w:val="18"/>
          <w:szCs w:val="18"/>
        </w:rPr>
        <w:t xml:space="preserve"> в полиэтиленовую пленку в отапливаемом помещении вдали от нагревательных приборов.</w:t>
      </w:r>
      <w:r>
        <w:rPr>
          <w:rFonts w:ascii="Arial" w:hAnsi="Arial" w:cs="Arial"/>
          <w:color w:val="2D2D2D"/>
          <w:spacing w:val="2"/>
          <w:sz w:val="18"/>
          <w:szCs w:val="18"/>
        </w:rPr>
        <w:br/>
      </w:r>
    </w:p>
    <w:p w:rsidR="00CF7FD6" w:rsidRDefault="00CF7FD6" w:rsidP="00CF7FD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По требованию предприятия-потребителя начальник ОТК предприятия-изготовителя выдает копии утвержденных контрольных образцов, заверенные своей подписью и печатью ОТК.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Издательство стандартов, 1991</w:t>
      </w:r>
    </w:p>
    <w:p w:rsidR="001B5013" w:rsidRPr="00CF7FD6" w:rsidRDefault="001B5013" w:rsidP="00CF7FD6"/>
    <w:sectPr w:rsidR="001B5013" w:rsidRPr="00CF7FD6"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C0" w:rsidRDefault="00950AC0" w:rsidP="008B1281">
      <w:pPr>
        <w:spacing w:after="0" w:line="240" w:lineRule="auto"/>
      </w:pPr>
      <w:r>
        <w:separator/>
      </w:r>
    </w:p>
  </w:endnote>
  <w:endnote w:type="continuationSeparator" w:id="0">
    <w:p w:rsidR="00950AC0" w:rsidRDefault="00950AC0" w:rsidP="008B1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81" w:rsidRDefault="008B1281" w:rsidP="008B1281">
    <w:pPr>
      <w:pStyle w:val="ac"/>
      <w:jc w:val="right"/>
    </w:pPr>
    <w:hyperlink r:id="rId1" w:history="1">
      <w:r>
        <w:rPr>
          <w:rStyle w:val="a3"/>
          <w:rFonts w:ascii="Arial" w:hAnsi="Arial" w:cs="Arial"/>
          <w:sz w:val="16"/>
          <w:szCs w:val="16"/>
          <w:lang w:val="en-US"/>
        </w:rPr>
        <w:t>https://gosstandart.info/</w:t>
      </w:r>
    </w:hyperlink>
  </w:p>
  <w:p w:rsidR="008B1281" w:rsidRDefault="008B12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C0" w:rsidRDefault="00950AC0" w:rsidP="008B1281">
      <w:pPr>
        <w:spacing w:after="0" w:line="240" w:lineRule="auto"/>
      </w:pPr>
      <w:r>
        <w:separator/>
      </w:r>
    </w:p>
  </w:footnote>
  <w:footnote w:type="continuationSeparator" w:id="0">
    <w:p w:rsidR="00950AC0" w:rsidRDefault="00950AC0" w:rsidP="008B12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714AA"/>
    <w:rsid w:val="00180CA3"/>
    <w:rsid w:val="001977C1"/>
    <w:rsid w:val="001B5013"/>
    <w:rsid w:val="001F1C99"/>
    <w:rsid w:val="00292A5F"/>
    <w:rsid w:val="002B0C5E"/>
    <w:rsid w:val="002F0DC4"/>
    <w:rsid w:val="00417361"/>
    <w:rsid w:val="00423B06"/>
    <w:rsid w:val="00463F6D"/>
    <w:rsid w:val="00593B2B"/>
    <w:rsid w:val="0060503B"/>
    <w:rsid w:val="006377D1"/>
    <w:rsid w:val="00642DD1"/>
    <w:rsid w:val="006B72AD"/>
    <w:rsid w:val="006E34A7"/>
    <w:rsid w:val="00793F5F"/>
    <w:rsid w:val="00820017"/>
    <w:rsid w:val="00865359"/>
    <w:rsid w:val="008B1281"/>
    <w:rsid w:val="00950AC0"/>
    <w:rsid w:val="009649C2"/>
    <w:rsid w:val="009703F2"/>
    <w:rsid w:val="00A57EB4"/>
    <w:rsid w:val="00B249F9"/>
    <w:rsid w:val="00B45CAD"/>
    <w:rsid w:val="00BD5B9F"/>
    <w:rsid w:val="00BF5225"/>
    <w:rsid w:val="00C23C38"/>
    <w:rsid w:val="00C52D34"/>
    <w:rsid w:val="00CA0697"/>
    <w:rsid w:val="00CD13DB"/>
    <w:rsid w:val="00CF7FD6"/>
    <w:rsid w:val="00D8013B"/>
    <w:rsid w:val="00DA0F88"/>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B128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B1281"/>
  </w:style>
  <w:style w:type="paragraph" w:styleId="ae">
    <w:name w:val="footer"/>
    <w:basedOn w:val="a"/>
    <w:link w:val="af"/>
    <w:uiPriority w:val="99"/>
    <w:semiHidden/>
    <w:unhideWhenUsed/>
    <w:rsid w:val="008B128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B128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28875582">
      <w:bodyDiv w:val="1"/>
      <w:marLeft w:val="0"/>
      <w:marRight w:val="0"/>
      <w:marTop w:val="0"/>
      <w:marBottom w:val="0"/>
      <w:divBdr>
        <w:top w:val="none" w:sz="0" w:space="0" w:color="auto"/>
        <w:left w:val="none" w:sz="0" w:space="0" w:color="auto"/>
        <w:bottom w:val="none" w:sz="0" w:space="0" w:color="auto"/>
        <w:right w:val="none" w:sz="0" w:space="0" w:color="auto"/>
      </w:divBdr>
      <w:divsChild>
        <w:div w:id="1583568425">
          <w:marLeft w:val="0"/>
          <w:marRight w:val="0"/>
          <w:marTop w:val="0"/>
          <w:marBottom w:val="0"/>
          <w:divBdr>
            <w:top w:val="none" w:sz="0" w:space="0" w:color="auto"/>
            <w:left w:val="none" w:sz="0" w:space="0" w:color="auto"/>
            <w:bottom w:val="none" w:sz="0" w:space="0" w:color="auto"/>
            <w:right w:val="none" w:sz="0" w:space="0" w:color="auto"/>
          </w:divBdr>
          <w:divsChild>
            <w:div w:id="289014395">
              <w:marLeft w:val="0"/>
              <w:marRight w:val="0"/>
              <w:marTop w:val="0"/>
              <w:marBottom w:val="0"/>
              <w:divBdr>
                <w:top w:val="none" w:sz="0" w:space="0" w:color="auto"/>
                <w:left w:val="none" w:sz="0" w:space="0" w:color="auto"/>
                <w:bottom w:val="none" w:sz="0" w:space="0" w:color="auto"/>
                <w:right w:val="none" w:sz="0" w:space="0" w:color="auto"/>
              </w:divBdr>
            </w:div>
            <w:div w:id="625891596">
              <w:marLeft w:val="0"/>
              <w:marRight w:val="0"/>
              <w:marTop w:val="0"/>
              <w:marBottom w:val="0"/>
              <w:divBdr>
                <w:top w:val="none" w:sz="0" w:space="0" w:color="auto"/>
                <w:left w:val="none" w:sz="0" w:space="0" w:color="auto"/>
                <w:bottom w:val="none" w:sz="0" w:space="0" w:color="auto"/>
                <w:right w:val="none" w:sz="0" w:space="0" w:color="auto"/>
              </w:divBdr>
            </w:div>
            <w:div w:id="821696636">
              <w:marLeft w:val="0"/>
              <w:marRight w:val="0"/>
              <w:marTop w:val="0"/>
              <w:marBottom w:val="0"/>
              <w:divBdr>
                <w:top w:val="none" w:sz="0" w:space="0" w:color="auto"/>
                <w:left w:val="none" w:sz="0" w:space="0" w:color="auto"/>
                <w:bottom w:val="none" w:sz="0" w:space="0" w:color="auto"/>
                <w:right w:val="none" w:sz="0" w:space="0" w:color="auto"/>
              </w:divBdr>
            </w:div>
            <w:div w:id="1639452875">
              <w:marLeft w:val="0"/>
              <w:marRight w:val="0"/>
              <w:marTop w:val="0"/>
              <w:marBottom w:val="0"/>
              <w:divBdr>
                <w:top w:val="inset" w:sz="2" w:space="0" w:color="auto"/>
                <w:left w:val="inset" w:sz="2" w:space="1" w:color="auto"/>
                <w:bottom w:val="inset" w:sz="2" w:space="0" w:color="auto"/>
                <w:right w:val="inset" w:sz="2" w:space="1" w:color="auto"/>
              </w:divBdr>
            </w:div>
            <w:div w:id="1107500511">
              <w:marLeft w:val="0"/>
              <w:marRight w:val="0"/>
              <w:marTop w:val="0"/>
              <w:marBottom w:val="0"/>
              <w:divBdr>
                <w:top w:val="inset" w:sz="2" w:space="0" w:color="auto"/>
                <w:left w:val="inset" w:sz="2" w:space="1" w:color="auto"/>
                <w:bottom w:val="inset" w:sz="2" w:space="0" w:color="auto"/>
                <w:right w:val="inset" w:sz="2" w:space="1" w:color="auto"/>
              </w:divBdr>
            </w:div>
            <w:div w:id="2018071926">
              <w:marLeft w:val="0"/>
              <w:marRight w:val="0"/>
              <w:marTop w:val="0"/>
              <w:marBottom w:val="0"/>
              <w:divBdr>
                <w:top w:val="none" w:sz="0" w:space="0" w:color="auto"/>
                <w:left w:val="none" w:sz="0" w:space="0" w:color="auto"/>
                <w:bottom w:val="none" w:sz="0" w:space="0" w:color="auto"/>
                <w:right w:val="none" w:sz="0" w:space="0" w:color="auto"/>
              </w:divBdr>
            </w:div>
            <w:div w:id="814568813">
              <w:marLeft w:val="0"/>
              <w:marRight w:val="0"/>
              <w:marTop w:val="0"/>
              <w:marBottom w:val="0"/>
              <w:divBdr>
                <w:top w:val="inset" w:sz="2" w:space="0" w:color="auto"/>
                <w:left w:val="inset" w:sz="2" w:space="1" w:color="auto"/>
                <w:bottom w:val="inset" w:sz="2" w:space="0" w:color="auto"/>
                <w:right w:val="inset" w:sz="2" w:space="1" w:color="auto"/>
              </w:divBdr>
            </w:div>
            <w:div w:id="12900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44100460">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4077</Words>
  <Characters>23243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2017-07-06T14:44:00Z</dcterms:created>
  <dcterms:modified xsi:type="dcterms:W3CDTF">2017-08-15T11:54:00Z</dcterms:modified>
</cp:coreProperties>
</file>