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FC8" w:rsidRPr="006F15ED" w:rsidRDefault="00101FC8" w:rsidP="00101FC8">
      <w:pPr>
        <w:shd w:val="clear" w:color="auto" w:fill="FFFFFF"/>
        <w:spacing w:after="0" w:line="240" w:lineRule="auto"/>
        <w:jc w:val="center"/>
        <w:textAlignment w:val="baseline"/>
        <w:outlineLvl w:val="0"/>
        <w:rPr>
          <w:rFonts w:ascii="Arial" w:eastAsia="Times New Roman" w:hAnsi="Arial" w:cs="Arial"/>
          <w:b/>
          <w:bCs/>
          <w:spacing w:val="2"/>
          <w:kern w:val="36"/>
          <w:sz w:val="46"/>
          <w:szCs w:val="46"/>
          <w:lang w:eastAsia="ru-RU"/>
        </w:rPr>
      </w:pPr>
      <w:r w:rsidRPr="006F15ED">
        <w:rPr>
          <w:rFonts w:ascii="Arial" w:eastAsia="Times New Roman" w:hAnsi="Arial" w:cs="Arial"/>
          <w:b/>
          <w:bCs/>
          <w:spacing w:val="2"/>
          <w:kern w:val="36"/>
          <w:sz w:val="46"/>
          <w:szCs w:val="46"/>
          <w:lang w:eastAsia="ru-RU"/>
        </w:rPr>
        <w:t>ГОСТ 18088-83 Инструмент металлорежущий, алмазный, дереворежущий, слесарно-монтажный и вспомогательный. Упаковка, маркировка, транспортирование и хранение (с Изменением N 1)</w:t>
      </w:r>
    </w:p>
    <w:p w:rsidR="00101FC8" w:rsidRPr="006F15ED" w:rsidRDefault="00101FC8" w:rsidP="00101FC8">
      <w:pPr>
        <w:shd w:val="clear" w:color="auto" w:fill="FFFFFF"/>
        <w:spacing w:after="0" w:line="352" w:lineRule="atLeast"/>
        <w:jc w:val="right"/>
        <w:textAlignment w:val="baseline"/>
        <w:rPr>
          <w:rFonts w:ascii="Arial" w:eastAsia="Times New Roman" w:hAnsi="Arial" w:cs="Arial"/>
          <w:spacing w:val="2"/>
          <w:sz w:val="23"/>
          <w:szCs w:val="23"/>
          <w:lang w:eastAsia="ru-RU"/>
        </w:rPr>
      </w:pPr>
      <w:r w:rsidRPr="006F15ED">
        <w:rPr>
          <w:rFonts w:ascii="Arial" w:eastAsia="Times New Roman" w:hAnsi="Arial" w:cs="Arial"/>
          <w:spacing w:val="2"/>
          <w:sz w:val="23"/>
          <w:szCs w:val="23"/>
          <w:lang w:eastAsia="ru-RU"/>
        </w:rPr>
        <w:t>ГОСТ 18088-83</w:t>
      </w:r>
      <w:r w:rsidRPr="006F15ED">
        <w:rPr>
          <w:rFonts w:ascii="Arial" w:eastAsia="Times New Roman" w:hAnsi="Arial" w:cs="Arial"/>
          <w:spacing w:val="2"/>
          <w:sz w:val="23"/>
          <w:szCs w:val="23"/>
          <w:lang w:eastAsia="ru-RU"/>
        </w:rPr>
        <w:br/>
      </w:r>
      <w:r w:rsidRPr="006F15ED">
        <w:rPr>
          <w:rFonts w:ascii="Arial" w:eastAsia="Times New Roman" w:hAnsi="Arial" w:cs="Arial"/>
          <w:spacing w:val="2"/>
          <w:sz w:val="23"/>
          <w:szCs w:val="23"/>
          <w:lang w:eastAsia="ru-RU"/>
        </w:rPr>
        <w:br/>
        <w:t>Группа Г29</w:t>
      </w:r>
      <w:r w:rsidRPr="006F15ED">
        <w:rPr>
          <w:rFonts w:ascii="Arial" w:eastAsia="Times New Roman" w:hAnsi="Arial" w:cs="Arial"/>
          <w:spacing w:val="2"/>
          <w:sz w:val="23"/>
          <w:szCs w:val="23"/>
          <w:lang w:eastAsia="ru-RU"/>
        </w:rPr>
        <w:br/>
      </w:r>
    </w:p>
    <w:p w:rsidR="00101FC8" w:rsidRPr="006F15ED" w:rsidRDefault="00101FC8" w:rsidP="00101FC8">
      <w:pPr>
        <w:shd w:val="clear" w:color="auto" w:fill="FFFFFF"/>
        <w:spacing w:after="0" w:line="288" w:lineRule="atLeast"/>
        <w:jc w:val="center"/>
        <w:textAlignment w:val="baseline"/>
        <w:rPr>
          <w:rFonts w:ascii="Arial" w:eastAsia="Times New Roman" w:hAnsi="Arial" w:cs="Arial"/>
          <w:spacing w:val="2"/>
          <w:sz w:val="34"/>
          <w:szCs w:val="34"/>
          <w:lang w:val="en-US" w:eastAsia="ru-RU"/>
        </w:rPr>
      </w:pPr>
      <w:r w:rsidRPr="006F15ED">
        <w:rPr>
          <w:rFonts w:ascii="Arial" w:eastAsia="Times New Roman" w:hAnsi="Arial" w:cs="Arial"/>
          <w:spacing w:val="2"/>
          <w:sz w:val="34"/>
          <w:szCs w:val="34"/>
          <w:lang w:eastAsia="ru-RU"/>
        </w:rPr>
        <w:t>ГОСУДАРСТВЕННЫЙ СТАНДАРТ СОЮЗА ССР</w:t>
      </w:r>
      <w:r w:rsidRPr="006F15ED">
        <w:rPr>
          <w:rFonts w:ascii="Arial" w:eastAsia="Times New Roman" w:hAnsi="Arial" w:cs="Arial"/>
          <w:spacing w:val="2"/>
          <w:sz w:val="34"/>
          <w:szCs w:val="34"/>
          <w:lang w:eastAsia="ru-RU"/>
        </w:rPr>
        <w:br/>
      </w:r>
      <w:r w:rsidRPr="006F15ED">
        <w:rPr>
          <w:rFonts w:ascii="Arial" w:eastAsia="Times New Roman" w:hAnsi="Arial" w:cs="Arial"/>
          <w:spacing w:val="2"/>
          <w:sz w:val="34"/>
          <w:szCs w:val="34"/>
          <w:lang w:eastAsia="ru-RU"/>
        </w:rPr>
        <w:br/>
      </w:r>
      <w:r w:rsidRPr="006F15ED">
        <w:rPr>
          <w:rFonts w:ascii="Arial" w:eastAsia="Times New Roman" w:hAnsi="Arial" w:cs="Arial"/>
          <w:spacing w:val="2"/>
          <w:sz w:val="34"/>
          <w:szCs w:val="34"/>
          <w:lang w:eastAsia="ru-RU"/>
        </w:rPr>
        <w:br/>
        <w:t>ИНСТРУМЕНТ МЕТАЛЛОРЕЖУЩИЙ, АЛМАЗНЫЙ,</w:t>
      </w:r>
      <w:r w:rsidRPr="006F15ED">
        <w:rPr>
          <w:rFonts w:ascii="Arial" w:eastAsia="Times New Roman" w:hAnsi="Arial" w:cs="Arial"/>
          <w:spacing w:val="2"/>
          <w:sz w:val="34"/>
          <w:szCs w:val="34"/>
          <w:lang w:eastAsia="ru-RU"/>
        </w:rPr>
        <w:br/>
        <w:t>ДЕРЕВОРЕЖУЩИЙ, СЛЕСАРНО-МОНТАЖНЫЙ</w:t>
      </w:r>
      <w:r w:rsidRPr="006F15ED">
        <w:rPr>
          <w:rFonts w:ascii="Arial" w:eastAsia="Times New Roman" w:hAnsi="Arial" w:cs="Arial"/>
          <w:spacing w:val="2"/>
          <w:sz w:val="34"/>
          <w:szCs w:val="34"/>
          <w:lang w:eastAsia="ru-RU"/>
        </w:rPr>
        <w:br/>
        <w:t>И ВСПОМОГАТЕЛЬНЫЙ</w:t>
      </w:r>
      <w:r w:rsidRPr="006F15ED">
        <w:rPr>
          <w:rFonts w:ascii="Arial" w:eastAsia="Times New Roman" w:hAnsi="Arial" w:cs="Arial"/>
          <w:spacing w:val="2"/>
          <w:sz w:val="34"/>
          <w:szCs w:val="34"/>
          <w:lang w:eastAsia="ru-RU"/>
        </w:rPr>
        <w:br/>
      </w:r>
      <w:r w:rsidRPr="006F15ED">
        <w:rPr>
          <w:rFonts w:ascii="Arial" w:eastAsia="Times New Roman" w:hAnsi="Arial" w:cs="Arial"/>
          <w:spacing w:val="2"/>
          <w:sz w:val="34"/>
          <w:szCs w:val="34"/>
          <w:lang w:eastAsia="ru-RU"/>
        </w:rPr>
        <w:br/>
        <w:t>Упаковка, маркировка, транспортирование и хранение</w:t>
      </w:r>
      <w:r w:rsidRPr="006F15ED">
        <w:rPr>
          <w:rFonts w:ascii="Arial" w:eastAsia="Times New Roman" w:hAnsi="Arial" w:cs="Arial"/>
          <w:spacing w:val="2"/>
          <w:sz w:val="34"/>
          <w:szCs w:val="34"/>
          <w:lang w:eastAsia="ru-RU"/>
        </w:rPr>
        <w:br/>
      </w:r>
      <w:r w:rsidRPr="006F15ED">
        <w:rPr>
          <w:rFonts w:ascii="Arial" w:eastAsia="Times New Roman" w:hAnsi="Arial" w:cs="Arial"/>
          <w:spacing w:val="2"/>
          <w:sz w:val="34"/>
          <w:szCs w:val="34"/>
          <w:lang w:eastAsia="ru-RU"/>
        </w:rPr>
        <w:br/>
      </w:r>
      <w:proofErr w:type="spellStart"/>
      <w:r w:rsidRPr="006F15ED">
        <w:rPr>
          <w:rFonts w:ascii="Arial" w:eastAsia="Times New Roman" w:hAnsi="Arial" w:cs="Arial"/>
          <w:spacing w:val="2"/>
          <w:sz w:val="34"/>
          <w:szCs w:val="34"/>
          <w:lang w:eastAsia="ru-RU"/>
        </w:rPr>
        <w:t>Metal-cutting</w:t>
      </w:r>
      <w:proofErr w:type="spellEnd"/>
      <w:r w:rsidRPr="006F15ED">
        <w:rPr>
          <w:rFonts w:ascii="Arial" w:eastAsia="Times New Roman" w:hAnsi="Arial" w:cs="Arial"/>
          <w:spacing w:val="2"/>
          <w:sz w:val="34"/>
          <w:szCs w:val="34"/>
          <w:lang w:eastAsia="ru-RU"/>
        </w:rPr>
        <w:t xml:space="preserve">, </w:t>
      </w:r>
      <w:proofErr w:type="spellStart"/>
      <w:r w:rsidRPr="006F15ED">
        <w:rPr>
          <w:rFonts w:ascii="Arial" w:eastAsia="Times New Roman" w:hAnsi="Arial" w:cs="Arial"/>
          <w:spacing w:val="2"/>
          <w:sz w:val="34"/>
          <w:szCs w:val="34"/>
          <w:lang w:eastAsia="ru-RU"/>
        </w:rPr>
        <w:t>diamond</w:t>
      </w:r>
      <w:proofErr w:type="spellEnd"/>
      <w:r w:rsidRPr="006F15ED">
        <w:rPr>
          <w:rFonts w:ascii="Arial" w:eastAsia="Times New Roman" w:hAnsi="Arial" w:cs="Arial"/>
          <w:spacing w:val="2"/>
          <w:sz w:val="34"/>
          <w:szCs w:val="34"/>
          <w:lang w:eastAsia="ru-RU"/>
        </w:rPr>
        <w:t xml:space="preserve">, </w:t>
      </w:r>
      <w:proofErr w:type="spellStart"/>
      <w:r w:rsidRPr="006F15ED">
        <w:rPr>
          <w:rFonts w:ascii="Arial" w:eastAsia="Times New Roman" w:hAnsi="Arial" w:cs="Arial"/>
          <w:spacing w:val="2"/>
          <w:sz w:val="34"/>
          <w:szCs w:val="34"/>
          <w:lang w:eastAsia="ru-RU"/>
        </w:rPr>
        <w:t>wood-cutting</w:t>
      </w:r>
      <w:proofErr w:type="spellEnd"/>
      <w:r w:rsidRPr="006F15ED">
        <w:rPr>
          <w:rFonts w:ascii="Arial" w:eastAsia="Times New Roman" w:hAnsi="Arial" w:cs="Arial"/>
          <w:spacing w:val="2"/>
          <w:sz w:val="34"/>
          <w:szCs w:val="34"/>
          <w:lang w:eastAsia="ru-RU"/>
        </w:rPr>
        <w:t xml:space="preserve"> </w:t>
      </w:r>
      <w:proofErr w:type="spellStart"/>
      <w:r w:rsidRPr="006F15ED">
        <w:rPr>
          <w:rFonts w:ascii="Arial" w:eastAsia="Times New Roman" w:hAnsi="Arial" w:cs="Arial"/>
          <w:spacing w:val="2"/>
          <w:sz w:val="34"/>
          <w:szCs w:val="34"/>
          <w:lang w:eastAsia="ru-RU"/>
        </w:rPr>
        <w:t>and</w:t>
      </w:r>
      <w:proofErr w:type="spellEnd"/>
      <w:r w:rsidRPr="006F15ED">
        <w:rPr>
          <w:rFonts w:ascii="Arial" w:eastAsia="Times New Roman" w:hAnsi="Arial" w:cs="Arial"/>
          <w:spacing w:val="2"/>
          <w:sz w:val="34"/>
          <w:szCs w:val="34"/>
          <w:lang w:eastAsia="ru-RU"/>
        </w:rPr>
        <w:t xml:space="preserve"> </w:t>
      </w:r>
      <w:proofErr w:type="spellStart"/>
      <w:r w:rsidRPr="006F15ED">
        <w:rPr>
          <w:rFonts w:ascii="Arial" w:eastAsia="Times New Roman" w:hAnsi="Arial" w:cs="Arial"/>
          <w:spacing w:val="2"/>
          <w:sz w:val="34"/>
          <w:szCs w:val="34"/>
          <w:lang w:eastAsia="ru-RU"/>
        </w:rPr>
        <w:t>fitter's</w:t>
      </w:r>
      <w:proofErr w:type="spellEnd"/>
      <w:r w:rsidRPr="006F15ED">
        <w:rPr>
          <w:rFonts w:ascii="Arial" w:eastAsia="Times New Roman" w:hAnsi="Arial" w:cs="Arial"/>
          <w:spacing w:val="2"/>
          <w:sz w:val="34"/>
          <w:szCs w:val="34"/>
          <w:lang w:eastAsia="ru-RU"/>
        </w:rPr>
        <w:t xml:space="preserve"> </w:t>
      </w:r>
      <w:proofErr w:type="spellStart"/>
      <w:r w:rsidRPr="006F15ED">
        <w:rPr>
          <w:rFonts w:ascii="Arial" w:eastAsia="Times New Roman" w:hAnsi="Arial" w:cs="Arial"/>
          <w:spacing w:val="2"/>
          <w:sz w:val="34"/>
          <w:szCs w:val="34"/>
          <w:lang w:eastAsia="ru-RU"/>
        </w:rPr>
        <w:t>tools</w:t>
      </w:r>
      <w:proofErr w:type="spellEnd"/>
      <w:r w:rsidRPr="006F15ED">
        <w:rPr>
          <w:rFonts w:ascii="Arial" w:eastAsia="Times New Roman" w:hAnsi="Arial" w:cs="Arial"/>
          <w:spacing w:val="2"/>
          <w:sz w:val="34"/>
          <w:szCs w:val="34"/>
          <w:lang w:eastAsia="ru-RU"/>
        </w:rPr>
        <w:t>.</w:t>
      </w:r>
      <w:r w:rsidRPr="006F15ED">
        <w:rPr>
          <w:rFonts w:ascii="Arial" w:eastAsia="Times New Roman" w:hAnsi="Arial" w:cs="Arial"/>
          <w:spacing w:val="2"/>
          <w:sz w:val="34"/>
          <w:szCs w:val="34"/>
          <w:lang w:eastAsia="ru-RU"/>
        </w:rPr>
        <w:br/>
      </w:r>
      <w:r w:rsidRPr="006F15ED">
        <w:rPr>
          <w:rFonts w:ascii="Arial" w:eastAsia="Times New Roman" w:hAnsi="Arial" w:cs="Arial"/>
          <w:spacing w:val="2"/>
          <w:sz w:val="34"/>
          <w:szCs w:val="34"/>
          <w:lang w:val="en-US" w:eastAsia="ru-RU"/>
        </w:rPr>
        <w:t xml:space="preserve">Packing, marking, transportation fitter and </w:t>
      </w:r>
      <w:proofErr w:type="spellStart"/>
      <w:r w:rsidRPr="006F15ED">
        <w:rPr>
          <w:rFonts w:ascii="Arial" w:eastAsia="Times New Roman" w:hAnsi="Arial" w:cs="Arial"/>
          <w:spacing w:val="2"/>
          <w:sz w:val="34"/>
          <w:szCs w:val="34"/>
          <w:lang w:val="en-US" w:eastAsia="ru-RU"/>
        </w:rPr>
        <w:t>auxliary</w:t>
      </w:r>
      <w:proofErr w:type="spellEnd"/>
    </w:p>
    <w:p w:rsidR="00101FC8" w:rsidRPr="006F15ED" w:rsidRDefault="00101FC8" w:rsidP="00101FC8">
      <w:pPr>
        <w:shd w:val="clear" w:color="auto" w:fill="FFFFFF"/>
        <w:spacing w:after="0" w:line="352" w:lineRule="atLeast"/>
        <w:textAlignment w:val="baseline"/>
        <w:rPr>
          <w:rFonts w:ascii="Arial" w:eastAsia="Times New Roman" w:hAnsi="Arial" w:cs="Arial"/>
          <w:spacing w:val="2"/>
          <w:sz w:val="23"/>
          <w:szCs w:val="23"/>
          <w:lang w:val="en-US" w:eastAsia="ru-RU"/>
        </w:rPr>
      </w:pPr>
      <w:r w:rsidRPr="006F15ED">
        <w:rPr>
          <w:rFonts w:ascii="Arial" w:eastAsia="Times New Roman" w:hAnsi="Arial" w:cs="Arial"/>
          <w:spacing w:val="2"/>
          <w:sz w:val="23"/>
          <w:szCs w:val="23"/>
          <w:lang w:val="en-US" w:eastAsia="ru-RU"/>
        </w:rPr>
        <w:br/>
      </w:r>
      <w:r w:rsidRPr="006F15ED">
        <w:rPr>
          <w:rFonts w:ascii="Arial" w:eastAsia="Times New Roman" w:hAnsi="Arial" w:cs="Arial"/>
          <w:spacing w:val="2"/>
          <w:sz w:val="23"/>
          <w:szCs w:val="23"/>
          <w:lang w:eastAsia="ru-RU"/>
        </w:rPr>
        <w:t>ОКСТУ</w:t>
      </w:r>
      <w:r w:rsidRPr="006F15ED">
        <w:rPr>
          <w:rFonts w:ascii="Arial" w:eastAsia="Times New Roman" w:hAnsi="Arial" w:cs="Arial"/>
          <w:spacing w:val="2"/>
          <w:sz w:val="23"/>
          <w:szCs w:val="23"/>
          <w:lang w:val="en-US" w:eastAsia="ru-RU"/>
        </w:rPr>
        <w:t xml:space="preserve"> 3908</w:t>
      </w:r>
    </w:p>
    <w:p w:rsidR="00101FC8" w:rsidRPr="006F15ED" w:rsidRDefault="00101FC8" w:rsidP="00101FC8">
      <w:pPr>
        <w:shd w:val="clear" w:color="auto" w:fill="FFFFFF"/>
        <w:spacing w:after="0" w:line="352" w:lineRule="atLeast"/>
        <w:jc w:val="right"/>
        <w:textAlignment w:val="baseline"/>
        <w:rPr>
          <w:rFonts w:ascii="Arial" w:eastAsia="Times New Roman" w:hAnsi="Arial" w:cs="Arial"/>
          <w:spacing w:val="2"/>
          <w:sz w:val="23"/>
          <w:szCs w:val="23"/>
          <w:lang w:val="en-US" w:eastAsia="ru-RU"/>
        </w:rPr>
      </w:pPr>
      <w:r w:rsidRPr="006F15ED">
        <w:rPr>
          <w:rFonts w:ascii="Arial" w:eastAsia="Times New Roman" w:hAnsi="Arial" w:cs="Arial"/>
          <w:spacing w:val="2"/>
          <w:sz w:val="23"/>
          <w:szCs w:val="23"/>
          <w:lang w:eastAsia="ru-RU"/>
        </w:rPr>
        <w:t>Дата</w:t>
      </w:r>
      <w:r w:rsidRPr="006F15ED">
        <w:rPr>
          <w:rFonts w:ascii="Arial" w:eastAsia="Times New Roman" w:hAnsi="Arial" w:cs="Arial"/>
          <w:spacing w:val="2"/>
          <w:sz w:val="23"/>
          <w:szCs w:val="23"/>
          <w:lang w:val="en-US" w:eastAsia="ru-RU"/>
        </w:rPr>
        <w:t xml:space="preserve"> </w:t>
      </w:r>
      <w:r w:rsidRPr="006F15ED">
        <w:rPr>
          <w:rFonts w:ascii="Arial" w:eastAsia="Times New Roman" w:hAnsi="Arial" w:cs="Arial"/>
          <w:spacing w:val="2"/>
          <w:sz w:val="23"/>
          <w:szCs w:val="23"/>
          <w:lang w:eastAsia="ru-RU"/>
        </w:rPr>
        <w:t>введения</w:t>
      </w:r>
      <w:r w:rsidRPr="006F15ED">
        <w:rPr>
          <w:rFonts w:ascii="Arial" w:eastAsia="Times New Roman" w:hAnsi="Arial" w:cs="Arial"/>
          <w:spacing w:val="2"/>
          <w:sz w:val="23"/>
          <w:szCs w:val="23"/>
          <w:lang w:val="en-US" w:eastAsia="ru-RU"/>
        </w:rPr>
        <w:t xml:space="preserve"> 1985-01-01</w:t>
      </w:r>
      <w:r w:rsidRPr="006F15ED">
        <w:rPr>
          <w:rFonts w:ascii="Arial" w:eastAsia="Times New Roman" w:hAnsi="Arial" w:cs="Arial"/>
          <w:spacing w:val="2"/>
          <w:sz w:val="23"/>
          <w:szCs w:val="23"/>
          <w:lang w:val="en-US" w:eastAsia="ru-RU"/>
        </w:rPr>
        <w:br/>
      </w:r>
    </w:p>
    <w:p w:rsidR="00101FC8" w:rsidRPr="006F15ED" w:rsidRDefault="00101FC8" w:rsidP="00101FC8">
      <w:pPr>
        <w:shd w:val="clear" w:color="auto" w:fill="FFFFFF"/>
        <w:spacing w:before="167" w:after="84" w:line="288" w:lineRule="atLeast"/>
        <w:jc w:val="center"/>
        <w:textAlignment w:val="baseline"/>
        <w:rPr>
          <w:rFonts w:ascii="Arial" w:eastAsia="Times New Roman" w:hAnsi="Arial" w:cs="Arial"/>
          <w:spacing w:val="2"/>
          <w:sz w:val="34"/>
          <w:szCs w:val="34"/>
          <w:lang w:val="en-US" w:eastAsia="ru-RU"/>
        </w:rPr>
      </w:pPr>
      <w:r w:rsidRPr="006F15ED">
        <w:rPr>
          <w:rFonts w:ascii="Arial" w:eastAsia="Times New Roman" w:hAnsi="Arial" w:cs="Arial"/>
          <w:spacing w:val="2"/>
          <w:sz w:val="34"/>
          <w:szCs w:val="34"/>
          <w:lang w:eastAsia="ru-RU"/>
        </w:rPr>
        <w:t>ИНФОРМАЦИОННЫЕ</w:t>
      </w:r>
      <w:r w:rsidRPr="006F15ED">
        <w:rPr>
          <w:rFonts w:ascii="Arial" w:eastAsia="Times New Roman" w:hAnsi="Arial" w:cs="Arial"/>
          <w:spacing w:val="2"/>
          <w:sz w:val="34"/>
          <w:szCs w:val="34"/>
          <w:lang w:val="en-US" w:eastAsia="ru-RU"/>
        </w:rPr>
        <w:t xml:space="preserve"> </w:t>
      </w:r>
      <w:r w:rsidRPr="006F15ED">
        <w:rPr>
          <w:rFonts w:ascii="Arial" w:eastAsia="Times New Roman" w:hAnsi="Arial" w:cs="Arial"/>
          <w:spacing w:val="2"/>
          <w:sz w:val="34"/>
          <w:szCs w:val="34"/>
          <w:lang w:eastAsia="ru-RU"/>
        </w:rPr>
        <w:t>ДАННЫЕ</w:t>
      </w:r>
    </w:p>
    <w:p w:rsidR="00101FC8" w:rsidRPr="006F15ED" w:rsidRDefault="00101FC8" w:rsidP="00101FC8">
      <w:pPr>
        <w:shd w:val="clear" w:color="auto" w:fill="FFFFFF"/>
        <w:spacing w:after="0" w:line="352" w:lineRule="atLeast"/>
        <w:textAlignment w:val="baseline"/>
        <w:rPr>
          <w:rFonts w:ascii="Arial" w:eastAsia="Times New Roman" w:hAnsi="Arial" w:cs="Arial"/>
          <w:spacing w:val="2"/>
          <w:sz w:val="23"/>
          <w:szCs w:val="23"/>
          <w:lang w:eastAsia="ru-RU"/>
        </w:rPr>
      </w:pPr>
      <w:r w:rsidRPr="006F15ED">
        <w:rPr>
          <w:rFonts w:ascii="Arial" w:eastAsia="Times New Roman" w:hAnsi="Arial" w:cs="Arial"/>
          <w:spacing w:val="2"/>
          <w:sz w:val="23"/>
          <w:szCs w:val="23"/>
          <w:lang w:eastAsia="ru-RU"/>
        </w:rPr>
        <w:t>1. РАЗРАБОТАН И ВНЕСЕН Министерством станкостроительной и инструментальной промышленности СССР</w:t>
      </w:r>
      <w:r w:rsidRPr="006F15ED">
        <w:rPr>
          <w:rFonts w:ascii="Arial" w:eastAsia="Times New Roman" w:hAnsi="Arial" w:cs="Arial"/>
          <w:spacing w:val="2"/>
          <w:sz w:val="23"/>
          <w:szCs w:val="23"/>
          <w:lang w:eastAsia="ru-RU"/>
        </w:rPr>
        <w:br/>
      </w:r>
      <w:r w:rsidRPr="006F15ED">
        <w:rPr>
          <w:rFonts w:ascii="Arial" w:eastAsia="Times New Roman" w:hAnsi="Arial" w:cs="Arial"/>
          <w:spacing w:val="2"/>
          <w:sz w:val="23"/>
          <w:szCs w:val="23"/>
          <w:lang w:eastAsia="ru-RU"/>
        </w:rPr>
        <w:br/>
        <w:t>РАЗРАБОТЧИКИ:</w:t>
      </w:r>
    </w:p>
    <w:p w:rsidR="00101FC8" w:rsidRPr="006F15ED" w:rsidRDefault="00101FC8" w:rsidP="00101FC8">
      <w:pPr>
        <w:shd w:val="clear" w:color="auto" w:fill="FFFFFF"/>
        <w:spacing w:after="0" w:line="352" w:lineRule="atLeast"/>
        <w:textAlignment w:val="baseline"/>
        <w:rPr>
          <w:rFonts w:ascii="Arial" w:eastAsia="Times New Roman" w:hAnsi="Arial" w:cs="Arial"/>
          <w:spacing w:val="2"/>
          <w:sz w:val="23"/>
          <w:szCs w:val="23"/>
          <w:lang w:eastAsia="ru-RU"/>
        </w:rPr>
      </w:pPr>
      <w:proofErr w:type="spellStart"/>
      <w:r w:rsidRPr="006F15ED">
        <w:rPr>
          <w:rFonts w:ascii="Arial" w:eastAsia="Times New Roman" w:hAnsi="Arial" w:cs="Arial"/>
          <w:spacing w:val="2"/>
          <w:sz w:val="23"/>
          <w:szCs w:val="23"/>
          <w:lang w:eastAsia="ru-RU"/>
        </w:rPr>
        <w:t>Д.И.Семенченко</w:t>
      </w:r>
      <w:proofErr w:type="spellEnd"/>
      <w:r w:rsidRPr="006F15ED">
        <w:rPr>
          <w:rFonts w:ascii="Arial" w:eastAsia="Times New Roman" w:hAnsi="Arial" w:cs="Arial"/>
          <w:spacing w:val="2"/>
          <w:sz w:val="23"/>
          <w:szCs w:val="23"/>
          <w:lang w:eastAsia="ru-RU"/>
        </w:rPr>
        <w:t>, Г.А.Астафьева, Л.А.Добрынина</w:t>
      </w:r>
    </w:p>
    <w:p w:rsidR="00101FC8" w:rsidRPr="006F15ED" w:rsidRDefault="00101FC8" w:rsidP="00101FC8">
      <w:pPr>
        <w:shd w:val="clear" w:color="auto" w:fill="FFFFFF"/>
        <w:spacing w:after="0" w:line="352" w:lineRule="atLeast"/>
        <w:textAlignment w:val="baseline"/>
        <w:rPr>
          <w:rFonts w:ascii="Arial" w:eastAsia="Times New Roman" w:hAnsi="Arial" w:cs="Arial"/>
          <w:spacing w:val="2"/>
          <w:sz w:val="23"/>
          <w:szCs w:val="23"/>
          <w:lang w:eastAsia="ru-RU"/>
        </w:rPr>
      </w:pPr>
      <w:r w:rsidRPr="006F15ED">
        <w:rPr>
          <w:rFonts w:ascii="Arial" w:eastAsia="Times New Roman" w:hAnsi="Arial" w:cs="Arial"/>
          <w:spacing w:val="2"/>
          <w:sz w:val="23"/>
          <w:szCs w:val="23"/>
          <w:lang w:eastAsia="ru-RU"/>
        </w:rPr>
        <w:t>2. УТВЕРЖДЕН И ВВЕДЕН В ДЕЙСТВИЕ Постановлением Государственного комитета СССР по стандартам от 29.11.83 N 5575</w:t>
      </w:r>
    </w:p>
    <w:p w:rsidR="00101FC8" w:rsidRPr="006F15ED" w:rsidRDefault="00101FC8" w:rsidP="00101FC8">
      <w:pPr>
        <w:shd w:val="clear" w:color="auto" w:fill="FFFFFF"/>
        <w:spacing w:after="0" w:line="352" w:lineRule="atLeast"/>
        <w:textAlignment w:val="baseline"/>
        <w:rPr>
          <w:rFonts w:ascii="Arial" w:eastAsia="Times New Roman" w:hAnsi="Arial" w:cs="Arial"/>
          <w:spacing w:val="2"/>
          <w:sz w:val="23"/>
          <w:szCs w:val="23"/>
          <w:lang w:eastAsia="ru-RU"/>
        </w:rPr>
      </w:pPr>
      <w:r w:rsidRPr="006F15ED">
        <w:rPr>
          <w:rFonts w:ascii="Arial" w:eastAsia="Times New Roman" w:hAnsi="Arial" w:cs="Arial"/>
          <w:spacing w:val="2"/>
          <w:sz w:val="23"/>
          <w:szCs w:val="23"/>
          <w:lang w:eastAsia="ru-RU"/>
        </w:rPr>
        <w:t>3. Срок проверки 1995 г.,</w:t>
      </w:r>
      <w:r w:rsidRPr="006F15ED">
        <w:rPr>
          <w:rFonts w:ascii="Arial" w:eastAsia="Times New Roman" w:hAnsi="Arial" w:cs="Arial"/>
          <w:spacing w:val="2"/>
          <w:sz w:val="23"/>
          <w:szCs w:val="23"/>
          <w:lang w:eastAsia="ru-RU"/>
        </w:rPr>
        <w:br/>
      </w:r>
      <w:r w:rsidRPr="006F15ED">
        <w:rPr>
          <w:rFonts w:ascii="Arial" w:eastAsia="Times New Roman" w:hAnsi="Arial" w:cs="Arial"/>
          <w:spacing w:val="2"/>
          <w:sz w:val="23"/>
          <w:szCs w:val="23"/>
          <w:lang w:eastAsia="ru-RU"/>
        </w:rPr>
        <w:br/>
        <w:t>периодичность проверки 5 лет</w:t>
      </w:r>
    </w:p>
    <w:p w:rsidR="00101FC8" w:rsidRPr="006F15ED" w:rsidRDefault="00101FC8" w:rsidP="00101FC8">
      <w:pPr>
        <w:shd w:val="clear" w:color="auto" w:fill="FFFFFF"/>
        <w:spacing w:after="0" w:line="352" w:lineRule="atLeast"/>
        <w:textAlignment w:val="baseline"/>
        <w:rPr>
          <w:rFonts w:ascii="Arial" w:eastAsia="Times New Roman" w:hAnsi="Arial" w:cs="Arial"/>
          <w:spacing w:val="2"/>
          <w:sz w:val="23"/>
          <w:szCs w:val="23"/>
          <w:lang w:eastAsia="ru-RU"/>
        </w:rPr>
      </w:pPr>
      <w:r w:rsidRPr="006F15ED">
        <w:rPr>
          <w:rFonts w:ascii="Arial" w:eastAsia="Times New Roman" w:hAnsi="Arial" w:cs="Arial"/>
          <w:spacing w:val="2"/>
          <w:sz w:val="23"/>
          <w:szCs w:val="23"/>
          <w:lang w:eastAsia="ru-RU"/>
        </w:rPr>
        <w:lastRenderedPageBreak/>
        <w:t>4. ВЗАМЕН ГОСТ 18088-79</w:t>
      </w:r>
    </w:p>
    <w:p w:rsidR="00101FC8" w:rsidRPr="006F15ED" w:rsidRDefault="00101FC8" w:rsidP="00101FC8">
      <w:pPr>
        <w:shd w:val="clear" w:color="auto" w:fill="FFFFFF"/>
        <w:spacing w:after="0" w:line="352" w:lineRule="atLeast"/>
        <w:textAlignment w:val="baseline"/>
        <w:rPr>
          <w:rFonts w:ascii="Arial" w:eastAsia="Times New Roman" w:hAnsi="Arial" w:cs="Arial"/>
          <w:spacing w:val="2"/>
          <w:sz w:val="23"/>
          <w:szCs w:val="23"/>
          <w:lang w:eastAsia="ru-RU"/>
        </w:rPr>
      </w:pPr>
      <w:r w:rsidRPr="006F15ED">
        <w:rPr>
          <w:rFonts w:ascii="Arial" w:eastAsia="Times New Roman" w:hAnsi="Arial" w:cs="Arial"/>
          <w:spacing w:val="2"/>
          <w:sz w:val="23"/>
          <w:szCs w:val="23"/>
          <w:lang w:eastAsia="ru-RU"/>
        </w:rPr>
        <w:t>5. ССЫЛОЧНЫЕ НОРМАТИВНО-ТЕХНИЧЕСКИЕ ДОКУМЕНТЫ</w:t>
      </w:r>
    </w:p>
    <w:tbl>
      <w:tblPr>
        <w:tblW w:w="0" w:type="auto"/>
        <w:tblCellMar>
          <w:left w:w="0" w:type="dxa"/>
          <w:right w:w="0" w:type="dxa"/>
        </w:tblCellMar>
        <w:tblLook w:val="04A0"/>
      </w:tblPr>
      <w:tblGrid>
        <w:gridCol w:w="5355"/>
        <w:gridCol w:w="4000"/>
      </w:tblGrid>
      <w:tr w:rsidR="00101FC8" w:rsidRPr="006F15ED" w:rsidTr="00101FC8">
        <w:trPr>
          <w:trHeight w:val="15"/>
        </w:trPr>
        <w:tc>
          <w:tcPr>
            <w:tcW w:w="5729" w:type="dxa"/>
            <w:hideMark/>
          </w:tcPr>
          <w:p w:rsidR="00101FC8" w:rsidRPr="006F15ED" w:rsidRDefault="00101FC8" w:rsidP="00101FC8">
            <w:pPr>
              <w:spacing w:after="0" w:line="240" w:lineRule="auto"/>
              <w:rPr>
                <w:rFonts w:ascii="Times New Roman" w:eastAsia="Times New Roman" w:hAnsi="Times New Roman" w:cs="Times New Roman"/>
                <w:sz w:val="2"/>
                <w:szCs w:val="24"/>
                <w:lang w:eastAsia="ru-RU"/>
              </w:rPr>
            </w:pPr>
          </w:p>
        </w:tc>
        <w:tc>
          <w:tcPr>
            <w:tcW w:w="4250" w:type="dxa"/>
            <w:hideMark/>
          </w:tcPr>
          <w:p w:rsidR="00101FC8" w:rsidRPr="006F15ED" w:rsidRDefault="00101FC8" w:rsidP="00101FC8">
            <w:pPr>
              <w:spacing w:after="0" w:line="240" w:lineRule="auto"/>
              <w:rPr>
                <w:rFonts w:ascii="Times New Roman" w:eastAsia="Times New Roman" w:hAnsi="Times New Roman" w:cs="Times New Roman"/>
                <w:sz w:val="2"/>
                <w:szCs w:val="24"/>
                <w:lang w:eastAsia="ru-RU"/>
              </w:rPr>
            </w:pPr>
          </w:p>
        </w:tc>
      </w:tr>
      <w:tr w:rsidR="00101FC8" w:rsidRPr="006F15ED" w:rsidTr="00101FC8">
        <w:tc>
          <w:tcPr>
            <w:tcW w:w="572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101FC8" w:rsidRPr="006F15ED" w:rsidRDefault="00101FC8" w:rsidP="00101FC8">
            <w:pPr>
              <w:spacing w:after="0" w:line="352" w:lineRule="atLeast"/>
              <w:jc w:val="center"/>
              <w:textAlignment w:val="baseline"/>
              <w:rPr>
                <w:rFonts w:ascii="Times New Roman" w:eastAsia="Times New Roman" w:hAnsi="Times New Roman" w:cs="Times New Roman"/>
                <w:sz w:val="23"/>
                <w:szCs w:val="23"/>
                <w:lang w:eastAsia="ru-RU"/>
              </w:rPr>
            </w:pPr>
            <w:r w:rsidRPr="006F15ED">
              <w:rPr>
                <w:rFonts w:ascii="Times New Roman" w:eastAsia="Times New Roman" w:hAnsi="Times New Roman" w:cs="Times New Roman"/>
                <w:sz w:val="23"/>
                <w:szCs w:val="23"/>
                <w:lang w:eastAsia="ru-RU"/>
              </w:rPr>
              <w:t xml:space="preserve">Обозначение НТД, на </w:t>
            </w:r>
            <w:proofErr w:type="gramStart"/>
            <w:r w:rsidRPr="006F15ED">
              <w:rPr>
                <w:rFonts w:ascii="Times New Roman" w:eastAsia="Times New Roman" w:hAnsi="Times New Roman" w:cs="Times New Roman"/>
                <w:sz w:val="23"/>
                <w:szCs w:val="23"/>
                <w:lang w:eastAsia="ru-RU"/>
              </w:rPr>
              <w:t>который</w:t>
            </w:r>
            <w:proofErr w:type="gramEnd"/>
            <w:r w:rsidRPr="006F15ED">
              <w:rPr>
                <w:rFonts w:ascii="Times New Roman" w:eastAsia="Times New Roman" w:hAnsi="Times New Roman" w:cs="Times New Roman"/>
                <w:sz w:val="23"/>
                <w:szCs w:val="23"/>
                <w:lang w:eastAsia="ru-RU"/>
              </w:rPr>
              <w:t xml:space="preserve"> дана ссылка</w:t>
            </w:r>
          </w:p>
        </w:tc>
        <w:tc>
          <w:tcPr>
            <w:tcW w:w="4250"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101FC8" w:rsidRPr="006F15ED" w:rsidRDefault="00101FC8" w:rsidP="00101FC8">
            <w:pPr>
              <w:spacing w:after="0" w:line="352" w:lineRule="atLeast"/>
              <w:jc w:val="center"/>
              <w:textAlignment w:val="baseline"/>
              <w:rPr>
                <w:rFonts w:ascii="Times New Roman" w:eastAsia="Times New Roman" w:hAnsi="Times New Roman" w:cs="Times New Roman"/>
                <w:sz w:val="23"/>
                <w:szCs w:val="23"/>
                <w:lang w:eastAsia="ru-RU"/>
              </w:rPr>
            </w:pPr>
            <w:r w:rsidRPr="006F15ED">
              <w:rPr>
                <w:rFonts w:ascii="Times New Roman" w:eastAsia="Times New Roman" w:hAnsi="Times New Roman" w:cs="Times New Roman"/>
                <w:sz w:val="23"/>
                <w:szCs w:val="23"/>
                <w:lang w:eastAsia="ru-RU"/>
              </w:rPr>
              <w:t>Номер пункта, приложения</w:t>
            </w:r>
          </w:p>
        </w:tc>
      </w:tr>
      <w:tr w:rsidR="00101FC8" w:rsidRPr="006F15ED" w:rsidTr="00101FC8">
        <w:tc>
          <w:tcPr>
            <w:tcW w:w="5729"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101FC8" w:rsidRPr="006F15ED" w:rsidRDefault="00101FC8" w:rsidP="00101FC8">
            <w:pPr>
              <w:spacing w:after="0" w:line="352" w:lineRule="atLeast"/>
              <w:textAlignment w:val="baseline"/>
              <w:rPr>
                <w:rFonts w:ascii="Times New Roman" w:eastAsia="Times New Roman" w:hAnsi="Times New Roman" w:cs="Times New Roman"/>
                <w:sz w:val="23"/>
                <w:szCs w:val="23"/>
                <w:lang w:eastAsia="ru-RU"/>
              </w:rPr>
            </w:pPr>
            <w:r w:rsidRPr="006F15ED">
              <w:rPr>
                <w:rFonts w:ascii="Times New Roman" w:eastAsia="Times New Roman" w:hAnsi="Times New Roman" w:cs="Times New Roman"/>
                <w:sz w:val="23"/>
                <w:lang w:eastAsia="ru-RU"/>
              </w:rPr>
              <w:t>ГОСТ 9.014-78</w:t>
            </w:r>
          </w:p>
        </w:tc>
        <w:tc>
          <w:tcPr>
            <w:tcW w:w="4250"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101FC8" w:rsidRPr="006F15ED" w:rsidRDefault="00101FC8" w:rsidP="00101FC8">
            <w:pPr>
              <w:spacing w:after="0" w:line="352" w:lineRule="atLeast"/>
              <w:textAlignment w:val="baseline"/>
              <w:rPr>
                <w:rFonts w:ascii="Times New Roman" w:eastAsia="Times New Roman" w:hAnsi="Times New Roman" w:cs="Times New Roman"/>
                <w:sz w:val="23"/>
                <w:szCs w:val="23"/>
                <w:lang w:eastAsia="ru-RU"/>
              </w:rPr>
            </w:pPr>
            <w:r w:rsidRPr="006F15ED">
              <w:rPr>
                <w:rFonts w:ascii="Times New Roman" w:eastAsia="Times New Roman" w:hAnsi="Times New Roman" w:cs="Times New Roman"/>
                <w:sz w:val="23"/>
                <w:szCs w:val="23"/>
                <w:lang w:eastAsia="ru-RU"/>
              </w:rPr>
              <w:t>1.4, 1.6</w:t>
            </w:r>
          </w:p>
        </w:tc>
      </w:tr>
      <w:tr w:rsidR="00101FC8" w:rsidRPr="006F15ED" w:rsidTr="00101FC8">
        <w:tc>
          <w:tcPr>
            <w:tcW w:w="5729" w:type="dxa"/>
            <w:tcBorders>
              <w:top w:val="nil"/>
              <w:left w:val="single" w:sz="6" w:space="0" w:color="000000"/>
              <w:bottom w:val="nil"/>
              <w:right w:val="single" w:sz="6" w:space="0" w:color="000000"/>
            </w:tcBorders>
            <w:tcMar>
              <w:top w:w="0" w:type="dxa"/>
              <w:left w:w="55" w:type="dxa"/>
              <w:bottom w:w="0" w:type="dxa"/>
              <w:right w:w="55" w:type="dxa"/>
            </w:tcMar>
            <w:hideMark/>
          </w:tcPr>
          <w:p w:rsidR="00101FC8" w:rsidRPr="006F15ED" w:rsidRDefault="00101FC8" w:rsidP="00101FC8">
            <w:pPr>
              <w:spacing w:after="0" w:line="352" w:lineRule="atLeast"/>
              <w:textAlignment w:val="baseline"/>
              <w:rPr>
                <w:rFonts w:ascii="Times New Roman" w:eastAsia="Times New Roman" w:hAnsi="Times New Roman" w:cs="Times New Roman"/>
                <w:sz w:val="23"/>
                <w:szCs w:val="23"/>
                <w:lang w:eastAsia="ru-RU"/>
              </w:rPr>
            </w:pPr>
            <w:r w:rsidRPr="006F15ED">
              <w:rPr>
                <w:rFonts w:ascii="Times New Roman" w:eastAsia="Times New Roman" w:hAnsi="Times New Roman" w:cs="Times New Roman"/>
                <w:sz w:val="23"/>
                <w:lang w:eastAsia="ru-RU"/>
              </w:rPr>
              <w:t>ГОСТ 9.303-84</w:t>
            </w:r>
          </w:p>
        </w:tc>
        <w:tc>
          <w:tcPr>
            <w:tcW w:w="4250" w:type="dxa"/>
            <w:tcBorders>
              <w:top w:val="nil"/>
              <w:left w:val="single" w:sz="6" w:space="0" w:color="000000"/>
              <w:bottom w:val="nil"/>
              <w:right w:val="single" w:sz="6" w:space="0" w:color="000000"/>
            </w:tcBorders>
            <w:tcMar>
              <w:top w:w="0" w:type="dxa"/>
              <w:left w:w="55" w:type="dxa"/>
              <w:bottom w:w="0" w:type="dxa"/>
              <w:right w:w="55" w:type="dxa"/>
            </w:tcMar>
            <w:hideMark/>
          </w:tcPr>
          <w:p w:rsidR="00101FC8" w:rsidRPr="006F15ED" w:rsidRDefault="00101FC8" w:rsidP="00101FC8">
            <w:pPr>
              <w:spacing w:after="0" w:line="352" w:lineRule="atLeast"/>
              <w:textAlignment w:val="baseline"/>
              <w:rPr>
                <w:rFonts w:ascii="Times New Roman" w:eastAsia="Times New Roman" w:hAnsi="Times New Roman" w:cs="Times New Roman"/>
                <w:sz w:val="23"/>
                <w:szCs w:val="23"/>
                <w:lang w:eastAsia="ru-RU"/>
              </w:rPr>
            </w:pPr>
            <w:r w:rsidRPr="006F15ED">
              <w:rPr>
                <w:rFonts w:ascii="Times New Roman" w:eastAsia="Times New Roman" w:hAnsi="Times New Roman" w:cs="Times New Roman"/>
                <w:sz w:val="23"/>
                <w:szCs w:val="23"/>
                <w:lang w:eastAsia="ru-RU"/>
              </w:rPr>
              <w:t>1.2</w:t>
            </w:r>
          </w:p>
        </w:tc>
      </w:tr>
      <w:tr w:rsidR="00101FC8" w:rsidRPr="006F15ED" w:rsidTr="00101FC8">
        <w:tc>
          <w:tcPr>
            <w:tcW w:w="5729" w:type="dxa"/>
            <w:tcBorders>
              <w:top w:val="nil"/>
              <w:left w:val="single" w:sz="6" w:space="0" w:color="000000"/>
              <w:bottom w:val="nil"/>
              <w:right w:val="single" w:sz="6" w:space="0" w:color="000000"/>
            </w:tcBorders>
            <w:tcMar>
              <w:top w:w="0" w:type="dxa"/>
              <w:left w:w="55" w:type="dxa"/>
              <w:bottom w:w="0" w:type="dxa"/>
              <w:right w:w="55" w:type="dxa"/>
            </w:tcMar>
            <w:hideMark/>
          </w:tcPr>
          <w:p w:rsidR="00101FC8" w:rsidRPr="006F15ED" w:rsidRDefault="00101FC8" w:rsidP="00101FC8">
            <w:pPr>
              <w:spacing w:after="0" w:line="352" w:lineRule="atLeast"/>
              <w:textAlignment w:val="baseline"/>
              <w:rPr>
                <w:rFonts w:ascii="Times New Roman" w:eastAsia="Times New Roman" w:hAnsi="Times New Roman" w:cs="Times New Roman"/>
                <w:sz w:val="23"/>
                <w:szCs w:val="23"/>
                <w:lang w:eastAsia="ru-RU"/>
              </w:rPr>
            </w:pPr>
            <w:r w:rsidRPr="006F15ED">
              <w:rPr>
                <w:rFonts w:ascii="Times New Roman" w:eastAsia="Times New Roman" w:hAnsi="Times New Roman" w:cs="Times New Roman"/>
                <w:sz w:val="23"/>
                <w:lang w:eastAsia="ru-RU"/>
              </w:rPr>
              <w:t>ГОСТ 503-81</w:t>
            </w:r>
          </w:p>
        </w:tc>
        <w:tc>
          <w:tcPr>
            <w:tcW w:w="4250" w:type="dxa"/>
            <w:tcBorders>
              <w:top w:val="nil"/>
              <w:left w:val="single" w:sz="6" w:space="0" w:color="000000"/>
              <w:bottom w:val="nil"/>
              <w:right w:val="single" w:sz="6" w:space="0" w:color="000000"/>
            </w:tcBorders>
            <w:tcMar>
              <w:top w:w="0" w:type="dxa"/>
              <w:left w:w="55" w:type="dxa"/>
              <w:bottom w:w="0" w:type="dxa"/>
              <w:right w:w="55" w:type="dxa"/>
            </w:tcMar>
            <w:hideMark/>
          </w:tcPr>
          <w:p w:rsidR="00101FC8" w:rsidRPr="006F15ED" w:rsidRDefault="00101FC8" w:rsidP="00101FC8">
            <w:pPr>
              <w:spacing w:after="0" w:line="352" w:lineRule="atLeast"/>
              <w:textAlignment w:val="baseline"/>
              <w:rPr>
                <w:rFonts w:ascii="Times New Roman" w:eastAsia="Times New Roman" w:hAnsi="Times New Roman" w:cs="Times New Roman"/>
                <w:sz w:val="23"/>
                <w:szCs w:val="23"/>
                <w:lang w:eastAsia="ru-RU"/>
              </w:rPr>
            </w:pPr>
            <w:r w:rsidRPr="006F15ED">
              <w:rPr>
                <w:rFonts w:ascii="Times New Roman" w:eastAsia="Times New Roman" w:hAnsi="Times New Roman" w:cs="Times New Roman"/>
                <w:sz w:val="23"/>
                <w:szCs w:val="23"/>
                <w:lang w:eastAsia="ru-RU"/>
              </w:rPr>
              <w:t>2.3</w:t>
            </w:r>
          </w:p>
        </w:tc>
      </w:tr>
      <w:tr w:rsidR="00101FC8" w:rsidRPr="006F15ED" w:rsidTr="00101FC8">
        <w:tc>
          <w:tcPr>
            <w:tcW w:w="5729" w:type="dxa"/>
            <w:tcBorders>
              <w:top w:val="nil"/>
              <w:left w:val="single" w:sz="6" w:space="0" w:color="000000"/>
              <w:bottom w:val="nil"/>
              <w:right w:val="single" w:sz="6" w:space="0" w:color="000000"/>
            </w:tcBorders>
            <w:tcMar>
              <w:top w:w="0" w:type="dxa"/>
              <w:left w:w="55" w:type="dxa"/>
              <w:bottom w:w="0" w:type="dxa"/>
              <w:right w:w="55" w:type="dxa"/>
            </w:tcMar>
            <w:hideMark/>
          </w:tcPr>
          <w:p w:rsidR="00101FC8" w:rsidRPr="006F15ED" w:rsidRDefault="00101FC8" w:rsidP="00101FC8">
            <w:pPr>
              <w:spacing w:after="0" w:line="352" w:lineRule="atLeast"/>
              <w:textAlignment w:val="baseline"/>
              <w:rPr>
                <w:rFonts w:ascii="Times New Roman" w:eastAsia="Times New Roman" w:hAnsi="Times New Roman" w:cs="Times New Roman"/>
                <w:sz w:val="23"/>
                <w:szCs w:val="23"/>
                <w:lang w:eastAsia="ru-RU"/>
              </w:rPr>
            </w:pPr>
            <w:r w:rsidRPr="006F15ED">
              <w:rPr>
                <w:rFonts w:ascii="Times New Roman" w:eastAsia="Times New Roman" w:hAnsi="Times New Roman" w:cs="Times New Roman"/>
                <w:sz w:val="23"/>
                <w:lang w:eastAsia="ru-RU"/>
              </w:rPr>
              <w:t>ГОСТ 515-77</w:t>
            </w:r>
          </w:p>
        </w:tc>
        <w:tc>
          <w:tcPr>
            <w:tcW w:w="4250" w:type="dxa"/>
            <w:tcBorders>
              <w:top w:val="nil"/>
              <w:left w:val="single" w:sz="6" w:space="0" w:color="000000"/>
              <w:bottom w:val="nil"/>
              <w:right w:val="single" w:sz="6" w:space="0" w:color="000000"/>
            </w:tcBorders>
            <w:tcMar>
              <w:top w:w="0" w:type="dxa"/>
              <w:left w:w="55" w:type="dxa"/>
              <w:bottom w:w="0" w:type="dxa"/>
              <w:right w:w="55" w:type="dxa"/>
            </w:tcMar>
            <w:hideMark/>
          </w:tcPr>
          <w:p w:rsidR="00101FC8" w:rsidRPr="006F15ED" w:rsidRDefault="00101FC8" w:rsidP="00101FC8">
            <w:pPr>
              <w:spacing w:after="0" w:line="352" w:lineRule="atLeast"/>
              <w:textAlignment w:val="baseline"/>
              <w:rPr>
                <w:rFonts w:ascii="Times New Roman" w:eastAsia="Times New Roman" w:hAnsi="Times New Roman" w:cs="Times New Roman"/>
                <w:sz w:val="23"/>
                <w:szCs w:val="23"/>
                <w:lang w:eastAsia="ru-RU"/>
              </w:rPr>
            </w:pPr>
            <w:r w:rsidRPr="006F15ED">
              <w:rPr>
                <w:rFonts w:ascii="Times New Roman" w:eastAsia="Times New Roman" w:hAnsi="Times New Roman" w:cs="Times New Roman"/>
                <w:sz w:val="23"/>
                <w:szCs w:val="23"/>
                <w:lang w:eastAsia="ru-RU"/>
              </w:rPr>
              <w:t>1.12</w:t>
            </w:r>
          </w:p>
        </w:tc>
      </w:tr>
      <w:tr w:rsidR="00101FC8" w:rsidRPr="006F15ED" w:rsidTr="00101FC8">
        <w:tc>
          <w:tcPr>
            <w:tcW w:w="5729" w:type="dxa"/>
            <w:tcBorders>
              <w:top w:val="nil"/>
              <w:left w:val="single" w:sz="6" w:space="0" w:color="000000"/>
              <w:bottom w:val="nil"/>
              <w:right w:val="single" w:sz="6" w:space="0" w:color="000000"/>
            </w:tcBorders>
            <w:tcMar>
              <w:top w:w="0" w:type="dxa"/>
              <w:left w:w="55" w:type="dxa"/>
              <w:bottom w:w="0" w:type="dxa"/>
              <w:right w:w="55" w:type="dxa"/>
            </w:tcMar>
            <w:hideMark/>
          </w:tcPr>
          <w:p w:rsidR="00101FC8" w:rsidRPr="006F15ED" w:rsidRDefault="00101FC8" w:rsidP="00101FC8">
            <w:pPr>
              <w:spacing w:after="0" w:line="352" w:lineRule="atLeast"/>
              <w:textAlignment w:val="baseline"/>
              <w:rPr>
                <w:rFonts w:ascii="Times New Roman" w:eastAsia="Times New Roman" w:hAnsi="Times New Roman" w:cs="Times New Roman"/>
                <w:sz w:val="23"/>
                <w:szCs w:val="23"/>
                <w:lang w:eastAsia="ru-RU"/>
              </w:rPr>
            </w:pPr>
            <w:r w:rsidRPr="006F15ED">
              <w:rPr>
                <w:rFonts w:ascii="Times New Roman" w:eastAsia="Times New Roman" w:hAnsi="Times New Roman" w:cs="Times New Roman"/>
                <w:sz w:val="23"/>
                <w:lang w:eastAsia="ru-RU"/>
              </w:rPr>
              <w:t>ГОСТ 2695-83</w:t>
            </w:r>
          </w:p>
        </w:tc>
        <w:tc>
          <w:tcPr>
            <w:tcW w:w="4250" w:type="dxa"/>
            <w:tcBorders>
              <w:top w:val="nil"/>
              <w:left w:val="single" w:sz="6" w:space="0" w:color="000000"/>
              <w:bottom w:val="nil"/>
              <w:right w:val="single" w:sz="6" w:space="0" w:color="000000"/>
            </w:tcBorders>
            <w:tcMar>
              <w:top w:w="0" w:type="dxa"/>
              <w:left w:w="55" w:type="dxa"/>
              <w:bottom w:w="0" w:type="dxa"/>
              <w:right w:w="55" w:type="dxa"/>
            </w:tcMar>
            <w:hideMark/>
          </w:tcPr>
          <w:p w:rsidR="00101FC8" w:rsidRPr="006F15ED" w:rsidRDefault="00101FC8" w:rsidP="00101FC8">
            <w:pPr>
              <w:spacing w:after="0" w:line="352" w:lineRule="atLeast"/>
              <w:textAlignment w:val="baseline"/>
              <w:rPr>
                <w:rFonts w:ascii="Times New Roman" w:eastAsia="Times New Roman" w:hAnsi="Times New Roman" w:cs="Times New Roman"/>
                <w:sz w:val="23"/>
                <w:szCs w:val="23"/>
                <w:lang w:eastAsia="ru-RU"/>
              </w:rPr>
            </w:pPr>
            <w:r w:rsidRPr="006F15ED">
              <w:rPr>
                <w:rFonts w:ascii="Times New Roman" w:eastAsia="Times New Roman" w:hAnsi="Times New Roman" w:cs="Times New Roman"/>
                <w:sz w:val="23"/>
                <w:szCs w:val="23"/>
                <w:lang w:eastAsia="ru-RU"/>
              </w:rPr>
              <w:t>Приложение</w:t>
            </w:r>
          </w:p>
        </w:tc>
      </w:tr>
      <w:tr w:rsidR="00101FC8" w:rsidRPr="006F15ED" w:rsidTr="00101FC8">
        <w:tc>
          <w:tcPr>
            <w:tcW w:w="5729" w:type="dxa"/>
            <w:tcBorders>
              <w:top w:val="nil"/>
              <w:left w:val="single" w:sz="6" w:space="0" w:color="000000"/>
              <w:bottom w:val="nil"/>
              <w:right w:val="single" w:sz="6" w:space="0" w:color="000000"/>
            </w:tcBorders>
            <w:tcMar>
              <w:top w:w="0" w:type="dxa"/>
              <w:left w:w="55" w:type="dxa"/>
              <w:bottom w:w="0" w:type="dxa"/>
              <w:right w:w="55" w:type="dxa"/>
            </w:tcMar>
            <w:hideMark/>
          </w:tcPr>
          <w:p w:rsidR="00101FC8" w:rsidRPr="006F15ED" w:rsidRDefault="00101FC8" w:rsidP="00101FC8">
            <w:pPr>
              <w:spacing w:after="0" w:line="352" w:lineRule="atLeast"/>
              <w:textAlignment w:val="baseline"/>
              <w:rPr>
                <w:rFonts w:ascii="Times New Roman" w:eastAsia="Times New Roman" w:hAnsi="Times New Roman" w:cs="Times New Roman"/>
                <w:sz w:val="23"/>
                <w:szCs w:val="23"/>
                <w:lang w:eastAsia="ru-RU"/>
              </w:rPr>
            </w:pPr>
            <w:r w:rsidRPr="006F15ED">
              <w:rPr>
                <w:rFonts w:ascii="Times New Roman" w:eastAsia="Times New Roman" w:hAnsi="Times New Roman" w:cs="Times New Roman"/>
                <w:sz w:val="23"/>
                <w:lang w:eastAsia="ru-RU"/>
              </w:rPr>
              <w:t>ГОСТ 2697-83</w:t>
            </w:r>
          </w:p>
        </w:tc>
        <w:tc>
          <w:tcPr>
            <w:tcW w:w="4250" w:type="dxa"/>
            <w:tcBorders>
              <w:top w:val="nil"/>
              <w:left w:val="single" w:sz="6" w:space="0" w:color="000000"/>
              <w:bottom w:val="nil"/>
              <w:right w:val="single" w:sz="6" w:space="0" w:color="000000"/>
            </w:tcBorders>
            <w:tcMar>
              <w:top w:w="0" w:type="dxa"/>
              <w:left w:w="55" w:type="dxa"/>
              <w:bottom w:w="0" w:type="dxa"/>
              <w:right w:w="55" w:type="dxa"/>
            </w:tcMar>
            <w:hideMark/>
          </w:tcPr>
          <w:p w:rsidR="00101FC8" w:rsidRPr="006F15ED" w:rsidRDefault="00101FC8" w:rsidP="00101FC8">
            <w:pPr>
              <w:spacing w:after="0" w:line="352" w:lineRule="atLeast"/>
              <w:textAlignment w:val="baseline"/>
              <w:rPr>
                <w:rFonts w:ascii="Times New Roman" w:eastAsia="Times New Roman" w:hAnsi="Times New Roman" w:cs="Times New Roman"/>
                <w:sz w:val="23"/>
                <w:szCs w:val="23"/>
                <w:lang w:eastAsia="ru-RU"/>
              </w:rPr>
            </w:pPr>
            <w:r w:rsidRPr="006F15ED">
              <w:rPr>
                <w:rFonts w:ascii="Times New Roman" w:eastAsia="Times New Roman" w:hAnsi="Times New Roman" w:cs="Times New Roman"/>
                <w:sz w:val="23"/>
                <w:szCs w:val="23"/>
                <w:lang w:eastAsia="ru-RU"/>
              </w:rPr>
              <w:t>1.12</w:t>
            </w:r>
          </w:p>
        </w:tc>
      </w:tr>
      <w:tr w:rsidR="00101FC8" w:rsidRPr="006F15ED" w:rsidTr="00101FC8">
        <w:tc>
          <w:tcPr>
            <w:tcW w:w="5729" w:type="dxa"/>
            <w:tcBorders>
              <w:top w:val="nil"/>
              <w:left w:val="single" w:sz="6" w:space="0" w:color="000000"/>
              <w:bottom w:val="nil"/>
              <w:right w:val="single" w:sz="6" w:space="0" w:color="000000"/>
            </w:tcBorders>
            <w:tcMar>
              <w:top w:w="0" w:type="dxa"/>
              <w:left w:w="55" w:type="dxa"/>
              <w:bottom w:w="0" w:type="dxa"/>
              <w:right w:w="55" w:type="dxa"/>
            </w:tcMar>
            <w:hideMark/>
          </w:tcPr>
          <w:p w:rsidR="00101FC8" w:rsidRPr="006F15ED" w:rsidRDefault="00101FC8" w:rsidP="00101FC8">
            <w:pPr>
              <w:spacing w:after="0" w:line="352" w:lineRule="atLeast"/>
              <w:textAlignment w:val="baseline"/>
              <w:rPr>
                <w:rFonts w:ascii="Times New Roman" w:eastAsia="Times New Roman" w:hAnsi="Times New Roman" w:cs="Times New Roman"/>
                <w:sz w:val="23"/>
                <w:szCs w:val="23"/>
                <w:lang w:eastAsia="ru-RU"/>
              </w:rPr>
            </w:pPr>
            <w:r w:rsidRPr="006F15ED">
              <w:rPr>
                <w:rFonts w:ascii="Times New Roman" w:eastAsia="Times New Roman" w:hAnsi="Times New Roman" w:cs="Times New Roman"/>
                <w:sz w:val="23"/>
                <w:lang w:eastAsia="ru-RU"/>
              </w:rPr>
              <w:t>ГОСТ 2991-85</w:t>
            </w:r>
          </w:p>
        </w:tc>
        <w:tc>
          <w:tcPr>
            <w:tcW w:w="4250" w:type="dxa"/>
            <w:tcBorders>
              <w:top w:val="nil"/>
              <w:left w:val="single" w:sz="6" w:space="0" w:color="000000"/>
              <w:bottom w:val="nil"/>
              <w:right w:val="single" w:sz="6" w:space="0" w:color="000000"/>
            </w:tcBorders>
            <w:tcMar>
              <w:top w:w="0" w:type="dxa"/>
              <w:left w:w="55" w:type="dxa"/>
              <w:bottom w:w="0" w:type="dxa"/>
              <w:right w:w="55" w:type="dxa"/>
            </w:tcMar>
            <w:hideMark/>
          </w:tcPr>
          <w:p w:rsidR="00101FC8" w:rsidRPr="006F15ED" w:rsidRDefault="00101FC8" w:rsidP="00101FC8">
            <w:pPr>
              <w:spacing w:after="0" w:line="352" w:lineRule="atLeast"/>
              <w:textAlignment w:val="baseline"/>
              <w:rPr>
                <w:rFonts w:ascii="Times New Roman" w:eastAsia="Times New Roman" w:hAnsi="Times New Roman" w:cs="Times New Roman"/>
                <w:sz w:val="23"/>
                <w:szCs w:val="23"/>
                <w:lang w:eastAsia="ru-RU"/>
              </w:rPr>
            </w:pPr>
            <w:r w:rsidRPr="006F15ED">
              <w:rPr>
                <w:rFonts w:ascii="Times New Roman" w:eastAsia="Times New Roman" w:hAnsi="Times New Roman" w:cs="Times New Roman"/>
                <w:sz w:val="23"/>
                <w:szCs w:val="23"/>
                <w:lang w:eastAsia="ru-RU"/>
              </w:rPr>
              <w:t>1.10, 1.11, 3.1</w:t>
            </w:r>
          </w:p>
        </w:tc>
      </w:tr>
      <w:tr w:rsidR="00101FC8" w:rsidRPr="006F15ED" w:rsidTr="00101FC8">
        <w:tc>
          <w:tcPr>
            <w:tcW w:w="5729" w:type="dxa"/>
            <w:tcBorders>
              <w:top w:val="nil"/>
              <w:left w:val="single" w:sz="6" w:space="0" w:color="000000"/>
              <w:bottom w:val="nil"/>
              <w:right w:val="single" w:sz="6" w:space="0" w:color="000000"/>
            </w:tcBorders>
            <w:tcMar>
              <w:top w:w="0" w:type="dxa"/>
              <w:left w:w="55" w:type="dxa"/>
              <w:bottom w:w="0" w:type="dxa"/>
              <w:right w:w="55" w:type="dxa"/>
            </w:tcMar>
            <w:hideMark/>
          </w:tcPr>
          <w:p w:rsidR="00101FC8" w:rsidRPr="006F15ED" w:rsidRDefault="00101FC8" w:rsidP="00101FC8">
            <w:pPr>
              <w:spacing w:after="0" w:line="352" w:lineRule="atLeast"/>
              <w:textAlignment w:val="baseline"/>
              <w:rPr>
                <w:rFonts w:ascii="Times New Roman" w:eastAsia="Times New Roman" w:hAnsi="Times New Roman" w:cs="Times New Roman"/>
                <w:sz w:val="23"/>
                <w:szCs w:val="23"/>
                <w:lang w:eastAsia="ru-RU"/>
              </w:rPr>
            </w:pPr>
            <w:r w:rsidRPr="006F15ED">
              <w:rPr>
                <w:rFonts w:ascii="Times New Roman" w:eastAsia="Times New Roman" w:hAnsi="Times New Roman" w:cs="Times New Roman"/>
                <w:sz w:val="23"/>
                <w:lang w:eastAsia="ru-RU"/>
              </w:rPr>
              <w:t>ГОСТ 3282-74</w:t>
            </w:r>
          </w:p>
        </w:tc>
        <w:tc>
          <w:tcPr>
            <w:tcW w:w="4250" w:type="dxa"/>
            <w:tcBorders>
              <w:top w:val="nil"/>
              <w:left w:val="single" w:sz="6" w:space="0" w:color="000000"/>
              <w:bottom w:val="nil"/>
              <w:right w:val="single" w:sz="6" w:space="0" w:color="000000"/>
            </w:tcBorders>
            <w:tcMar>
              <w:top w:w="0" w:type="dxa"/>
              <w:left w:w="55" w:type="dxa"/>
              <w:bottom w:w="0" w:type="dxa"/>
              <w:right w:w="55" w:type="dxa"/>
            </w:tcMar>
            <w:hideMark/>
          </w:tcPr>
          <w:p w:rsidR="00101FC8" w:rsidRPr="006F15ED" w:rsidRDefault="00101FC8" w:rsidP="00101FC8">
            <w:pPr>
              <w:spacing w:after="0" w:line="352" w:lineRule="atLeast"/>
              <w:textAlignment w:val="baseline"/>
              <w:rPr>
                <w:rFonts w:ascii="Times New Roman" w:eastAsia="Times New Roman" w:hAnsi="Times New Roman" w:cs="Times New Roman"/>
                <w:sz w:val="23"/>
                <w:szCs w:val="23"/>
                <w:lang w:eastAsia="ru-RU"/>
              </w:rPr>
            </w:pPr>
            <w:r w:rsidRPr="006F15ED">
              <w:rPr>
                <w:rFonts w:ascii="Times New Roman" w:eastAsia="Times New Roman" w:hAnsi="Times New Roman" w:cs="Times New Roman"/>
                <w:sz w:val="23"/>
                <w:szCs w:val="23"/>
                <w:lang w:eastAsia="ru-RU"/>
              </w:rPr>
              <w:t>3.2</w:t>
            </w:r>
          </w:p>
        </w:tc>
      </w:tr>
      <w:tr w:rsidR="00101FC8" w:rsidRPr="006F15ED" w:rsidTr="00101FC8">
        <w:tc>
          <w:tcPr>
            <w:tcW w:w="5729" w:type="dxa"/>
            <w:tcBorders>
              <w:top w:val="nil"/>
              <w:left w:val="single" w:sz="6" w:space="0" w:color="000000"/>
              <w:bottom w:val="nil"/>
              <w:right w:val="single" w:sz="6" w:space="0" w:color="000000"/>
            </w:tcBorders>
            <w:tcMar>
              <w:top w:w="0" w:type="dxa"/>
              <w:left w:w="55" w:type="dxa"/>
              <w:bottom w:w="0" w:type="dxa"/>
              <w:right w:w="55" w:type="dxa"/>
            </w:tcMar>
            <w:hideMark/>
          </w:tcPr>
          <w:p w:rsidR="00101FC8" w:rsidRPr="006F15ED" w:rsidRDefault="00101FC8" w:rsidP="00101FC8">
            <w:pPr>
              <w:spacing w:after="0" w:line="352" w:lineRule="atLeast"/>
              <w:textAlignment w:val="baseline"/>
              <w:rPr>
                <w:rFonts w:ascii="Times New Roman" w:eastAsia="Times New Roman" w:hAnsi="Times New Roman" w:cs="Times New Roman"/>
                <w:sz w:val="23"/>
                <w:szCs w:val="23"/>
                <w:lang w:eastAsia="ru-RU"/>
              </w:rPr>
            </w:pPr>
            <w:r w:rsidRPr="006F15ED">
              <w:rPr>
                <w:rFonts w:ascii="Times New Roman" w:eastAsia="Times New Roman" w:hAnsi="Times New Roman" w:cs="Times New Roman"/>
                <w:sz w:val="23"/>
                <w:lang w:eastAsia="ru-RU"/>
              </w:rPr>
              <w:t>ГОСТ 3560-73</w:t>
            </w:r>
          </w:p>
        </w:tc>
        <w:tc>
          <w:tcPr>
            <w:tcW w:w="4250" w:type="dxa"/>
            <w:tcBorders>
              <w:top w:val="nil"/>
              <w:left w:val="single" w:sz="6" w:space="0" w:color="000000"/>
              <w:bottom w:val="nil"/>
              <w:right w:val="single" w:sz="6" w:space="0" w:color="000000"/>
            </w:tcBorders>
            <w:tcMar>
              <w:top w:w="0" w:type="dxa"/>
              <w:left w:w="55" w:type="dxa"/>
              <w:bottom w:w="0" w:type="dxa"/>
              <w:right w:w="55" w:type="dxa"/>
            </w:tcMar>
            <w:hideMark/>
          </w:tcPr>
          <w:p w:rsidR="00101FC8" w:rsidRPr="006F15ED" w:rsidRDefault="00101FC8" w:rsidP="00101FC8">
            <w:pPr>
              <w:spacing w:after="0" w:line="352" w:lineRule="atLeast"/>
              <w:textAlignment w:val="baseline"/>
              <w:rPr>
                <w:rFonts w:ascii="Times New Roman" w:eastAsia="Times New Roman" w:hAnsi="Times New Roman" w:cs="Times New Roman"/>
                <w:sz w:val="23"/>
                <w:szCs w:val="23"/>
                <w:lang w:eastAsia="ru-RU"/>
              </w:rPr>
            </w:pPr>
            <w:r w:rsidRPr="006F15ED">
              <w:rPr>
                <w:rFonts w:ascii="Times New Roman" w:eastAsia="Times New Roman" w:hAnsi="Times New Roman" w:cs="Times New Roman"/>
                <w:sz w:val="23"/>
                <w:szCs w:val="23"/>
                <w:lang w:eastAsia="ru-RU"/>
              </w:rPr>
              <w:t>3.2</w:t>
            </w:r>
          </w:p>
        </w:tc>
      </w:tr>
      <w:tr w:rsidR="00101FC8" w:rsidRPr="006F15ED" w:rsidTr="00101FC8">
        <w:tc>
          <w:tcPr>
            <w:tcW w:w="5729" w:type="dxa"/>
            <w:tcBorders>
              <w:top w:val="nil"/>
              <w:left w:val="single" w:sz="6" w:space="0" w:color="000000"/>
              <w:bottom w:val="nil"/>
              <w:right w:val="single" w:sz="6" w:space="0" w:color="000000"/>
            </w:tcBorders>
            <w:tcMar>
              <w:top w:w="0" w:type="dxa"/>
              <w:left w:w="55" w:type="dxa"/>
              <w:bottom w:w="0" w:type="dxa"/>
              <w:right w:w="55" w:type="dxa"/>
            </w:tcMar>
            <w:hideMark/>
          </w:tcPr>
          <w:p w:rsidR="00101FC8" w:rsidRPr="006F15ED" w:rsidRDefault="00101FC8" w:rsidP="00101FC8">
            <w:pPr>
              <w:spacing w:after="0" w:line="352" w:lineRule="atLeast"/>
              <w:textAlignment w:val="baseline"/>
              <w:rPr>
                <w:rFonts w:ascii="Times New Roman" w:eastAsia="Times New Roman" w:hAnsi="Times New Roman" w:cs="Times New Roman"/>
                <w:sz w:val="23"/>
                <w:szCs w:val="23"/>
                <w:lang w:eastAsia="ru-RU"/>
              </w:rPr>
            </w:pPr>
            <w:r w:rsidRPr="006F15ED">
              <w:rPr>
                <w:rFonts w:ascii="Times New Roman" w:eastAsia="Times New Roman" w:hAnsi="Times New Roman" w:cs="Times New Roman"/>
                <w:sz w:val="23"/>
                <w:szCs w:val="23"/>
                <w:lang w:eastAsia="ru-RU"/>
              </w:rPr>
              <w:t>ГОСТ 3916.1-89</w:t>
            </w:r>
          </w:p>
        </w:tc>
        <w:tc>
          <w:tcPr>
            <w:tcW w:w="4250" w:type="dxa"/>
            <w:tcBorders>
              <w:top w:val="nil"/>
              <w:left w:val="single" w:sz="6" w:space="0" w:color="000000"/>
              <w:bottom w:val="nil"/>
              <w:right w:val="single" w:sz="6" w:space="0" w:color="000000"/>
            </w:tcBorders>
            <w:tcMar>
              <w:top w:w="0" w:type="dxa"/>
              <w:left w:w="55" w:type="dxa"/>
              <w:bottom w:w="0" w:type="dxa"/>
              <w:right w:w="55" w:type="dxa"/>
            </w:tcMar>
            <w:hideMark/>
          </w:tcPr>
          <w:p w:rsidR="00101FC8" w:rsidRPr="006F15ED" w:rsidRDefault="00101FC8" w:rsidP="00101FC8">
            <w:pPr>
              <w:spacing w:after="0" w:line="352" w:lineRule="atLeast"/>
              <w:textAlignment w:val="baseline"/>
              <w:rPr>
                <w:rFonts w:ascii="Times New Roman" w:eastAsia="Times New Roman" w:hAnsi="Times New Roman" w:cs="Times New Roman"/>
                <w:sz w:val="23"/>
                <w:szCs w:val="23"/>
                <w:lang w:eastAsia="ru-RU"/>
              </w:rPr>
            </w:pPr>
            <w:r w:rsidRPr="006F15ED">
              <w:rPr>
                <w:rFonts w:ascii="Times New Roman" w:eastAsia="Times New Roman" w:hAnsi="Times New Roman" w:cs="Times New Roman"/>
                <w:sz w:val="23"/>
                <w:szCs w:val="23"/>
                <w:lang w:eastAsia="ru-RU"/>
              </w:rPr>
              <w:t>Приложение</w:t>
            </w:r>
          </w:p>
        </w:tc>
      </w:tr>
      <w:tr w:rsidR="00101FC8" w:rsidRPr="006F15ED" w:rsidTr="00101FC8">
        <w:tc>
          <w:tcPr>
            <w:tcW w:w="5729" w:type="dxa"/>
            <w:tcBorders>
              <w:top w:val="nil"/>
              <w:left w:val="single" w:sz="6" w:space="0" w:color="000000"/>
              <w:bottom w:val="nil"/>
              <w:right w:val="single" w:sz="6" w:space="0" w:color="000000"/>
            </w:tcBorders>
            <w:tcMar>
              <w:top w:w="0" w:type="dxa"/>
              <w:left w:w="55" w:type="dxa"/>
              <w:bottom w:w="0" w:type="dxa"/>
              <w:right w:w="55" w:type="dxa"/>
            </w:tcMar>
            <w:hideMark/>
          </w:tcPr>
          <w:p w:rsidR="00101FC8" w:rsidRPr="006F15ED" w:rsidRDefault="00101FC8" w:rsidP="00101FC8">
            <w:pPr>
              <w:spacing w:after="0" w:line="352" w:lineRule="atLeast"/>
              <w:textAlignment w:val="baseline"/>
              <w:rPr>
                <w:rFonts w:ascii="Times New Roman" w:eastAsia="Times New Roman" w:hAnsi="Times New Roman" w:cs="Times New Roman"/>
                <w:sz w:val="23"/>
                <w:szCs w:val="23"/>
                <w:lang w:eastAsia="ru-RU"/>
              </w:rPr>
            </w:pPr>
            <w:r w:rsidRPr="006F15ED">
              <w:rPr>
                <w:rFonts w:ascii="Times New Roman" w:eastAsia="Times New Roman" w:hAnsi="Times New Roman" w:cs="Times New Roman"/>
                <w:sz w:val="23"/>
                <w:szCs w:val="23"/>
                <w:lang w:eastAsia="ru-RU"/>
              </w:rPr>
              <w:t>ГОСТ 3916.2-89</w:t>
            </w:r>
          </w:p>
        </w:tc>
        <w:tc>
          <w:tcPr>
            <w:tcW w:w="4250" w:type="dxa"/>
            <w:tcBorders>
              <w:top w:val="nil"/>
              <w:left w:val="single" w:sz="6" w:space="0" w:color="000000"/>
              <w:bottom w:val="nil"/>
              <w:right w:val="single" w:sz="6" w:space="0" w:color="000000"/>
            </w:tcBorders>
            <w:tcMar>
              <w:top w:w="0" w:type="dxa"/>
              <w:left w:w="55" w:type="dxa"/>
              <w:bottom w:w="0" w:type="dxa"/>
              <w:right w:w="55" w:type="dxa"/>
            </w:tcMar>
            <w:hideMark/>
          </w:tcPr>
          <w:p w:rsidR="00101FC8" w:rsidRPr="006F15ED" w:rsidRDefault="00101FC8" w:rsidP="00101FC8">
            <w:pPr>
              <w:spacing w:after="0" w:line="352" w:lineRule="atLeast"/>
              <w:textAlignment w:val="baseline"/>
              <w:rPr>
                <w:rFonts w:ascii="Times New Roman" w:eastAsia="Times New Roman" w:hAnsi="Times New Roman" w:cs="Times New Roman"/>
                <w:sz w:val="23"/>
                <w:szCs w:val="23"/>
                <w:lang w:eastAsia="ru-RU"/>
              </w:rPr>
            </w:pPr>
            <w:r w:rsidRPr="006F15ED">
              <w:rPr>
                <w:rFonts w:ascii="Times New Roman" w:eastAsia="Times New Roman" w:hAnsi="Times New Roman" w:cs="Times New Roman"/>
                <w:sz w:val="23"/>
                <w:szCs w:val="23"/>
                <w:lang w:eastAsia="ru-RU"/>
              </w:rPr>
              <w:t>Приложение</w:t>
            </w:r>
          </w:p>
        </w:tc>
      </w:tr>
      <w:tr w:rsidR="00101FC8" w:rsidRPr="006F15ED" w:rsidTr="00101FC8">
        <w:tc>
          <w:tcPr>
            <w:tcW w:w="5729" w:type="dxa"/>
            <w:tcBorders>
              <w:top w:val="nil"/>
              <w:left w:val="single" w:sz="6" w:space="0" w:color="000000"/>
              <w:bottom w:val="nil"/>
              <w:right w:val="single" w:sz="6" w:space="0" w:color="000000"/>
            </w:tcBorders>
            <w:tcMar>
              <w:top w:w="0" w:type="dxa"/>
              <w:left w:w="55" w:type="dxa"/>
              <w:bottom w:w="0" w:type="dxa"/>
              <w:right w:w="55" w:type="dxa"/>
            </w:tcMar>
            <w:hideMark/>
          </w:tcPr>
          <w:p w:rsidR="00101FC8" w:rsidRPr="006F15ED" w:rsidRDefault="00101FC8" w:rsidP="00101FC8">
            <w:pPr>
              <w:spacing w:after="0" w:line="352" w:lineRule="atLeast"/>
              <w:textAlignment w:val="baseline"/>
              <w:rPr>
                <w:rFonts w:ascii="Times New Roman" w:eastAsia="Times New Roman" w:hAnsi="Times New Roman" w:cs="Times New Roman"/>
                <w:sz w:val="23"/>
                <w:szCs w:val="23"/>
                <w:lang w:eastAsia="ru-RU"/>
              </w:rPr>
            </w:pPr>
            <w:r w:rsidRPr="006F15ED">
              <w:rPr>
                <w:rFonts w:ascii="Times New Roman" w:eastAsia="Times New Roman" w:hAnsi="Times New Roman" w:cs="Times New Roman"/>
                <w:sz w:val="23"/>
                <w:lang w:eastAsia="ru-RU"/>
              </w:rPr>
              <w:t>ГОСТ 5959-80</w:t>
            </w:r>
          </w:p>
        </w:tc>
        <w:tc>
          <w:tcPr>
            <w:tcW w:w="4250" w:type="dxa"/>
            <w:tcBorders>
              <w:top w:val="nil"/>
              <w:left w:val="single" w:sz="6" w:space="0" w:color="000000"/>
              <w:bottom w:val="nil"/>
              <w:right w:val="single" w:sz="6" w:space="0" w:color="000000"/>
            </w:tcBorders>
            <w:tcMar>
              <w:top w:w="0" w:type="dxa"/>
              <w:left w:w="55" w:type="dxa"/>
              <w:bottom w:w="0" w:type="dxa"/>
              <w:right w:w="55" w:type="dxa"/>
            </w:tcMar>
            <w:hideMark/>
          </w:tcPr>
          <w:p w:rsidR="00101FC8" w:rsidRPr="006F15ED" w:rsidRDefault="00101FC8" w:rsidP="00101FC8">
            <w:pPr>
              <w:spacing w:after="0" w:line="352" w:lineRule="atLeast"/>
              <w:textAlignment w:val="baseline"/>
              <w:rPr>
                <w:rFonts w:ascii="Times New Roman" w:eastAsia="Times New Roman" w:hAnsi="Times New Roman" w:cs="Times New Roman"/>
                <w:sz w:val="23"/>
                <w:szCs w:val="23"/>
                <w:lang w:eastAsia="ru-RU"/>
              </w:rPr>
            </w:pPr>
            <w:r w:rsidRPr="006F15ED">
              <w:rPr>
                <w:rFonts w:ascii="Times New Roman" w:eastAsia="Times New Roman" w:hAnsi="Times New Roman" w:cs="Times New Roman"/>
                <w:sz w:val="23"/>
                <w:szCs w:val="23"/>
                <w:lang w:eastAsia="ru-RU"/>
              </w:rPr>
              <w:t>1.10, 3.1</w:t>
            </w:r>
          </w:p>
        </w:tc>
      </w:tr>
      <w:tr w:rsidR="00101FC8" w:rsidRPr="006F15ED" w:rsidTr="00101FC8">
        <w:tc>
          <w:tcPr>
            <w:tcW w:w="5729" w:type="dxa"/>
            <w:tcBorders>
              <w:top w:val="nil"/>
              <w:left w:val="single" w:sz="6" w:space="0" w:color="000000"/>
              <w:bottom w:val="nil"/>
              <w:right w:val="single" w:sz="6" w:space="0" w:color="000000"/>
            </w:tcBorders>
            <w:tcMar>
              <w:top w:w="0" w:type="dxa"/>
              <w:left w:w="55" w:type="dxa"/>
              <w:bottom w:w="0" w:type="dxa"/>
              <w:right w:w="55" w:type="dxa"/>
            </w:tcMar>
            <w:hideMark/>
          </w:tcPr>
          <w:p w:rsidR="00101FC8" w:rsidRPr="006F15ED" w:rsidRDefault="00101FC8" w:rsidP="00101FC8">
            <w:pPr>
              <w:spacing w:after="0" w:line="352" w:lineRule="atLeast"/>
              <w:textAlignment w:val="baseline"/>
              <w:rPr>
                <w:rFonts w:ascii="Times New Roman" w:eastAsia="Times New Roman" w:hAnsi="Times New Roman" w:cs="Times New Roman"/>
                <w:sz w:val="23"/>
                <w:szCs w:val="23"/>
                <w:lang w:eastAsia="ru-RU"/>
              </w:rPr>
            </w:pPr>
            <w:r w:rsidRPr="006F15ED">
              <w:rPr>
                <w:rFonts w:ascii="Times New Roman" w:eastAsia="Times New Roman" w:hAnsi="Times New Roman" w:cs="Times New Roman"/>
                <w:sz w:val="23"/>
                <w:lang w:eastAsia="ru-RU"/>
              </w:rPr>
              <w:t>ГОСТ 6009-74</w:t>
            </w:r>
          </w:p>
        </w:tc>
        <w:tc>
          <w:tcPr>
            <w:tcW w:w="4250" w:type="dxa"/>
            <w:tcBorders>
              <w:top w:val="nil"/>
              <w:left w:val="single" w:sz="6" w:space="0" w:color="000000"/>
              <w:bottom w:val="nil"/>
              <w:right w:val="single" w:sz="6" w:space="0" w:color="000000"/>
            </w:tcBorders>
            <w:tcMar>
              <w:top w:w="0" w:type="dxa"/>
              <w:left w:w="55" w:type="dxa"/>
              <w:bottom w:w="0" w:type="dxa"/>
              <w:right w:w="55" w:type="dxa"/>
            </w:tcMar>
            <w:hideMark/>
          </w:tcPr>
          <w:p w:rsidR="00101FC8" w:rsidRPr="006F15ED" w:rsidRDefault="00101FC8" w:rsidP="00101FC8">
            <w:pPr>
              <w:spacing w:after="0" w:line="352" w:lineRule="atLeast"/>
              <w:textAlignment w:val="baseline"/>
              <w:rPr>
                <w:rFonts w:ascii="Times New Roman" w:eastAsia="Times New Roman" w:hAnsi="Times New Roman" w:cs="Times New Roman"/>
                <w:sz w:val="23"/>
                <w:szCs w:val="23"/>
                <w:lang w:eastAsia="ru-RU"/>
              </w:rPr>
            </w:pPr>
            <w:r w:rsidRPr="006F15ED">
              <w:rPr>
                <w:rFonts w:ascii="Times New Roman" w:eastAsia="Times New Roman" w:hAnsi="Times New Roman" w:cs="Times New Roman"/>
                <w:sz w:val="23"/>
                <w:szCs w:val="23"/>
                <w:lang w:eastAsia="ru-RU"/>
              </w:rPr>
              <w:t>3.2</w:t>
            </w:r>
          </w:p>
        </w:tc>
      </w:tr>
      <w:tr w:rsidR="00101FC8" w:rsidRPr="006F15ED" w:rsidTr="00101FC8">
        <w:tc>
          <w:tcPr>
            <w:tcW w:w="5729" w:type="dxa"/>
            <w:tcBorders>
              <w:top w:val="nil"/>
              <w:left w:val="single" w:sz="6" w:space="0" w:color="000000"/>
              <w:bottom w:val="nil"/>
              <w:right w:val="single" w:sz="6" w:space="0" w:color="000000"/>
            </w:tcBorders>
            <w:tcMar>
              <w:top w:w="0" w:type="dxa"/>
              <w:left w:w="55" w:type="dxa"/>
              <w:bottom w:w="0" w:type="dxa"/>
              <w:right w:w="55" w:type="dxa"/>
            </w:tcMar>
            <w:hideMark/>
          </w:tcPr>
          <w:p w:rsidR="00101FC8" w:rsidRPr="006F15ED" w:rsidRDefault="00101FC8" w:rsidP="00101FC8">
            <w:pPr>
              <w:spacing w:after="0" w:line="352" w:lineRule="atLeast"/>
              <w:textAlignment w:val="baseline"/>
              <w:rPr>
                <w:rFonts w:ascii="Times New Roman" w:eastAsia="Times New Roman" w:hAnsi="Times New Roman" w:cs="Times New Roman"/>
                <w:sz w:val="23"/>
                <w:szCs w:val="23"/>
                <w:lang w:eastAsia="ru-RU"/>
              </w:rPr>
            </w:pPr>
            <w:r w:rsidRPr="006F15ED">
              <w:rPr>
                <w:rFonts w:ascii="Times New Roman" w:eastAsia="Times New Roman" w:hAnsi="Times New Roman" w:cs="Times New Roman"/>
                <w:sz w:val="23"/>
                <w:lang w:eastAsia="ru-RU"/>
              </w:rPr>
              <w:t>ГОСТ 8273-75</w:t>
            </w:r>
          </w:p>
        </w:tc>
        <w:tc>
          <w:tcPr>
            <w:tcW w:w="4250" w:type="dxa"/>
            <w:tcBorders>
              <w:top w:val="nil"/>
              <w:left w:val="single" w:sz="6" w:space="0" w:color="000000"/>
              <w:bottom w:val="nil"/>
              <w:right w:val="single" w:sz="6" w:space="0" w:color="000000"/>
            </w:tcBorders>
            <w:tcMar>
              <w:top w:w="0" w:type="dxa"/>
              <w:left w:w="55" w:type="dxa"/>
              <w:bottom w:w="0" w:type="dxa"/>
              <w:right w:w="55" w:type="dxa"/>
            </w:tcMar>
            <w:hideMark/>
          </w:tcPr>
          <w:p w:rsidR="00101FC8" w:rsidRPr="006F15ED" w:rsidRDefault="00101FC8" w:rsidP="00101FC8">
            <w:pPr>
              <w:spacing w:after="0" w:line="352" w:lineRule="atLeast"/>
              <w:textAlignment w:val="baseline"/>
              <w:rPr>
                <w:rFonts w:ascii="Times New Roman" w:eastAsia="Times New Roman" w:hAnsi="Times New Roman" w:cs="Times New Roman"/>
                <w:sz w:val="23"/>
                <w:szCs w:val="23"/>
                <w:lang w:eastAsia="ru-RU"/>
              </w:rPr>
            </w:pPr>
            <w:r w:rsidRPr="006F15ED">
              <w:rPr>
                <w:rFonts w:ascii="Times New Roman" w:eastAsia="Times New Roman" w:hAnsi="Times New Roman" w:cs="Times New Roman"/>
                <w:sz w:val="23"/>
                <w:szCs w:val="23"/>
                <w:lang w:eastAsia="ru-RU"/>
              </w:rPr>
              <w:t>Приложение</w:t>
            </w:r>
          </w:p>
        </w:tc>
      </w:tr>
      <w:tr w:rsidR="00101FC8" w:rsidRPr="006F15ED" w:rsidTr="00101FC8">
        <w:tc>
          <w:tcPr>
            <w:tcW w:w="5729" w:type="dxa"/>
            <w:tcBorders>
              <w:top w:val="nil"/>
              <w:left w:val="single" w:sz="6" w:space="0" w:color="000000"/>
              <w:bottom w:val="nil"/>
              <w:right w:val="single" w:sz="6" w:space="0" w:color="000000"/>
            </w:tcBorders>
            <w:tcMar>
              <w:top w:w="0" w:type="dxa"/>
              <w:left w:w="55" w:type="dxa"/>
              <w:bottom w:w="0" w:type="dxa"/>
              <w:right w:w="55" w:type="dxa"/>
            </w:tcMar>
            <w:hideMark/>
          </w:tcPr>
          <w:p w:rsidR="00101FC8" w:rsidRPr="006F15ED" w:rsidRDefault="00101FC8" w:rsidP="00101FC8">
            <w:pPr>
              <w:spacing w:after="0" w:line="352" w:lineRule="atLeast"/>
              <w:textAlignment w:val="baseline"/>
              <w:rPr>
                <w:rFonts w:ascii="Times New Roman" w:eastAsia="Times New Roman" w:hAnsi="Times New Roman" w:cs="Times New Roman"/>
                <w:sz w:val="23"/>
                <w:szCs w:val="23"/>
                <w:lang w:eastAsia="ru-RU"/>
              </w:rPr>
            </w:pPr>
            <w:r w:rsidRPr="006F15ED">
              <w:rPr>
                <w:rFonts w:ascii="Times New Roman" w:eastAsia="Times New Roman" w:hAnsi="Times New Roman" w:cs="Times New Roman"/>
                <w:sz w:val="23"/>
                <w:lang w:eastAsia="ru-RU"/>
              </w:rPr>
              <w:t>ГОСТ 8486-86</w:t>
            </w:r>
          </w:p>
        </w:tc>
        <w:tc>
          <w:tcPr>
            <w:tcW w:w="4250" w:type="dxa"/>
            <w:tcBorders>
              <w:top w:val="nil"/>
              <w:left w:val="single" w:sz="6" w:space="0" w:color="000000"/>
              <w:bottom w:val="nil"/>
              <w:right w:val="single" w:sz="6" w:space="0" w:color="000000"/>
            </w:tcBorders>
            <w:tcMar>
              <w:top w:w="0" w:type="dxa"/>
              <w:left w:w="55" w:type="dxa"/>
              <w:bottom w:w="0" w:type="dxa"/>
              <w:right w:w="55" w:type="dxa"/>
            </w:tcMar>
            <w:hideMark/>
          </w:tcPr>
          <w:p w:rsidR="00101FC8" w:rsidRPr="006F15ED" w:rsidRDefault="00101FC8" w:rsidP="00101FC8">
            <w:pPr>
              <w:spacing w:after="0" w:line="352" w:lineRule="atLeast"/>
              <w:textAlignment w:val="baseline"/>
              <w:rPr>
                <w:rFonts w:ascii="Times New Roman" w:eastAsia="Times New Roman" w:hAnsi="Times New Roman" w:cs="Times New Roman"/>
                <w:sz w:val="23"/>
                <w:szCs w:val="23"/>
                <w:lang w:eastAsia="ru-RU"/>
              </w:rPr>
            </w:pPr>
            <w:r w:rsidRPr="006F15ED">
              <w:rPr>
                <w:rFonts w:ascii="Times New Roman" w:eastAsia="Times New Roman" w:hAnsi="Times New Roman" w:cs="Times New Roman"/>
                <w:sz w:val="23"/>
                <w:szCs w:val="23"/>
                <w:lang w:eastAsia="ru-RU"/>
              </w:rPr>
              <w:t>Приложение</w:t>
            </w:r>
          </w:p>
        </w:tc>
      </w:tr>
      <w:tr w:rsidR="00101FC8" w:rsidRPr="006F15ED" w:rsidTr="00101FC8">
        <w:tc>
          <w:tcPr>
            <w:tcW w:w="5729" w:type="dxa"/>
            <w:tcBorders>
              <w:top w:val="nil"/>
              <w:left w:val="single" w:sz="6" w:space="0" w:color="000000"/>
              <w:bottom w:val="nil"/>
              <w:right w:val="single" w:sz="6" w:space="0" w:color="000000"/>
            </w:tcBorders>
            <w:tcMar>
              <w:top w:w="0" w:type="dxa"/>
              <w:left w:w="55" w:type="dxa"/>
              <w:bottom w:w="0" w:type="dxa"/>
              <w:right w:w="55" w:type="dxa"/>
            </w:tcMar>
            <w:hideMark/>
          </w:tcPr>
          <w:p w:rsidR="00101FC8" w:rsidRPr="006F15ED" w:rsidRDefault="00101FC8" w:rsidP="00101FC8">
            <w:pPr>
              <w:spacing w:after="0" w:line="352" w:lineRule="atLeast"/>
              <w:textAlignment w:val="baseline"/>
              <w:rPr>
                <w:rFonts w:ascii="Times New Roman" w:eastAsia="Times New Roman" w:hAnsi="Times New Roman" w:cs="Times New Roman"/>
                <w:sz w:val="23"/>
                <w:szCs w:val="23"/>
                <w:lang w:eastAsia="ru-RU"/>
              </w:rPr>
            </w:pPr>
            <w:r w:rsidRPr="006F15ED">
              <w:rPr>
                <w:rFonts w:ascii="Times New Roman" w:eastAsia="Times New Roman" w:hAnsi="Times New Roman" w:cs="Times New Roman"/>
                <w:sz w:val="23"/>
                <w:lang w:eastAsia="ru-RU"/>
              </w:rPr>
              <w:t>ГОСТ 8828-89</w:t>
            </w:r>
          </w:p>
        </w:tc>
        <w:tc>
          <w:tcPr>
            <w:tcW w:w="4250" w:type="dxa"/>
            <w:tcBorders>
              <w:top w:val="nil"/>
              <w:left w:val="single" w:sz="6" w:space="0" w:color="000000"/>
              <w:bottom w:val="nil"/>
              <w:right w:val="single" w:sz="6" w:space="0" w:color="000000"/>
            </w:tcBorders>
            <w:tcMar>
              <w:top w:w="0" w:type="dxa"/>
              <w:left w:w="55" w:type="dxa"/>
              <w:bottom w:w="0" w:type="dxa"/>
              <w:right w:w="55" w:type="dxa"/>
            </w:tcMar>
            <w:hideMark/>
          </w:tcPr>
          <w:p w:rsidR="00101FC8" w:rsidRPr="006F15ED" w:rsidRDefault="00101FC8" w:rsidP="00101FC8">
            <w:pPr>
              <w:spacing w:after="0" w:line="352" w:lineRule="atLeast"/>
              <w:textAlignment w:val="baseline"/>
              <w:rPr>
                <w:rFonts w:ascii="Times New Roman" w:eastAsia="Times New Roman" w:hAnsi="Times New Roman" w:cs="Times New Roman"/>
                <w:sz w:val="23"/>
                <w:szCs w:val="23"/>
                <w:lang w:eastAsia="ru-RU"/>
              </w:rPr>
            </w:pPr>
            <w:r w:rsidRPr="006F15ED">
              <w:rPr>
                <w:rFonts w:ascii="Times New Roman" w:eastAsia="Times New Roman" w:hAnsi="Times New Roman" w:cs="Times New Roman"/>
                <w:sz w:val="23"/>
                <w:szCs w:val="23"/>
                <w:lang w:eastAsia="ru-RU"/>
              </w:rPr>
              <w:t>1.12</w:t>
            </w:r>
          </w:p>
        </w:tc>
      </w:tr>
      <w:tr w:rsidR="00101FC8" w:rsidRPr="006F15ED" w:rsidTr="00101FC8">
        <w:tc>
          <w:tcPr>
            <w:tcW w:w="5729" w:type="dxa"/>
            <w:tcBorders>
              <w:top w:val="nil"/>
              <w:left w:val="single" w:sz="6" w:space="0" w:color="000000"/>
              <w:bottom w:val="nil"/>
              <w:right w:val="single" w:sz="6" w:space="0" w:color="000000"/>
            </w:tcBorders>
            <w:tcMar>
              <w:top w:w="0" w:type="dxa"/>
              <w:left w:w="55" w:type="dxa"/>
              <w:bottom w:w="0" w:type="dxa"/>
              <w:right w:w="55" w:type="dxa"/>
            </w:tcMar>
            <w:hideMark/>
          </w:tcPr>
          <w:p w:rsidR="00101FC8" w:rsidRPr="006F15ED" w:rsidRDefault="00101FC8" w:rsidP="00101FC8">
            <w:pPr>
              <w:spacing w:after="0" w:line="352" w:lineRule="atLeast"/>
              <w:textAlignment w:val="baseline"/>
              <w:rPr>
                <w:rFonts w:ascii="Times New Roman" w:eastAsia="Times New Roman" w:hAnsi="Times New Roman" w:cs="Times New Roman"/>
                <w:sz w:val="23"/>
                <w:szCs w:val="23"/>
                <w:lang w:eastAsia="ru-RU"/>
              </w:rPr>
            </w:pPr>
            <w:r w:rsidRPr="006F15ED">
              <w:rPr>
                <w:rFonts w:ascii="Times New Roman" w:eastAsia="Times New Roman" w:hAnsi="Times New Roman" w:cs="Times New Roman"/>
                <w:sz w:val="23"/>
                <w:lang w:eastAsia="ru-RU"/>
              </w:rPr>
              <w:t>ГОСТ 9078-84</w:t>
            </w:r>
          </w:p>
        </w:tc>
        <w:tc>
          <w:tcPr>
            <w:tcW w:w="4250" w:type="dxa"/>
            <w:tcBorders>
              <w:top w:val="nil"/>
              <w:left w:val="single" w:sz="6" w:space="0" w:color="000000"/>
              <w:bottom w:val="nil"/>
              <w:right w:val="single" w:sz="6" w:space="0" w:color="000000"/>
            </w:tcBorders>
            <w:tcMar>
              <w:top w:w="0" w:type="dxa"/>
              <w:left w:w="55" w:type="dxa"/>
              <w:bottom w:w="0" w:type="dxa"/>
              <w:right w:w="55" w:type="dxa"/>
            </w:tcMar>
            <w:hideMark/>
          </w:tcPr>
          <w:p w:rsidR="00101FC8" w:rsidRPr="006F15ED" w:rsidRDefault="00101FC8" w:rsidP="00101FC8">
            <w:pPr>
              <w:spacing w:after="0" w:line="352" w:lineRule="atLeast"/>
              <w:textAlignment w:val="baseline"/>
              <w:rPr>
                <w:rFonts w:ascii="Times New Roman" w:eastAsia="Times New Roman" w:hAnsi="Times New Roman" w:cs="Times New Roman"/>
                <w:sz w:val="23"/>
                <w:szCs w:val="23"/>
                <w:lang w:eastAsia="ru-RU"/>
              </w:rPr>
            </w:pPr>
            <w:r w:rsidRPr="006F15ED">
              <w:rPr>
                <w:rFonts w:ascii="Times New Roman" w:eastAsia="Times New Roman" w:hAnsi="Times New Roman" w:cs="Times New Roman"/>
                <w:sz w:val="23"/>
                <w:szCs w:val="23"/>
                <w:lang w:eastAsia="ru-RU"/>
              </w:rPr>
              <w:t>3.2</w:t>
            </w:r>
          </w:p>
        </w:tc>
      </w:tr>
      <w:tr w:rsidR="00101FC8" w:rsidRPr="006F15ED" w:rsidTr="00101FC8">
        <w:tc>
          <w:tcPr>
            <w:tcW w:w="5729" w:type="dxa"/>
            <w:tcBorders>
              <w:top w:val="nil"/>
              <w:left w:val="single" w:sz="6" w:space="0" w:color="000000"/>
              <w:bottom w:val="nil"/>
              <w:right w:val="single" w:sz="6" w:space="0" w:color="000000"/>
            </w:tcBorders>
            <w:tcMar>
              <w:top w:w="0" w:type="dxa"/>
              <w:left w:w="55" w:type="dxa"/>
              <w:bottom w:w="0" w:type="dxa"/>
              <w:right w:w="55" w:type="dxa"/>
            </w:tcMar>
            <w:hideMark/>
          </w:tcPr>
          <w:p w:rsidR="00101FC8" w:rsidRPr="006F15ED" w:rsidRDefault="00101FC8" w:rsidP="00101FC8">
            <w:pPr>
              <w:spacing w:after="0" w:line="352" w:lineRule="atLeast"/>
              <w:textAlignment w:val="baseline"/>
              <w:rPr>
                <w:rFonts w:ascii="Times New Roman" w:eastAsia="Times New Roman" w:hAnsi="Times New Roman" w:cs="Times New Roman"/>
                <w:sz w:val="23"/>
                <w:szCs w:val="23"/>
                <w:lang w:eastAsia="ru-RU"/>
              </w:rPr>
            </w:pPr>
            <w:r w:rsidRPr="006F15ED">
              <w:rPr>
                <w:rFonts w:ascii="Times New Roman" w:eastAsia="Times New Roman" w:hAnsi="Times New Roman" w:cs="Times New Roman"/>
                <w:sz w:val="23"/>
                <w:lang w:eastAsia="ru-RU"/>
              </w:rPr>
              <w:t>ГОСТ 9142-90</w:t>
            </w:r>
          </w:p>
        </w:tc>
        <w:tc>
          <w:tcPr>
            <w:tcW w:w="4250" w:type="dxa"/>
            <w:tcBorders>
              <w:top w:val="nil"/>
              <w:left w:val="single" w:sz="6" w:space="0" w:color="000000"/>
              <w:bottom w:val="nil"/>
              <w:right w:val="single" w:sz="6" w:space="0" w:color="000000"/>
            </w:tcBorders>
            <w:tcMar>
              <w:top w:w="0" w:type="dxa"/>
              <w:left w:w="55" w:type="dxa"/>
              <w:bottom w:w="0" w:type="dxa"/>
              <w:right w:w="55" w:type="dxa"/>
            </w:tcMar>
            <w:hideMark/>
          </w:tcPr>
          <w:p w:rsidR="00101FC8" w:rsidRPr="006F15ED" w:rsidRDefault="00101FC8" w:rsidP="00101FC8">
            <w:pPr>
              <w:spacing w:after="0" w:line="352" w:lineRule="atLeast"/>
              <w:textAlignment w:val="baseline"/>
              <w:rPr>
                <w:rFonts w:ascii="Times New Roman" w:eastAsia="Times New Roman" w:hAnsi="Times New Roman" w:cs="Times New Roman"/>
                <w:sz w:val="23"/>
                <w:szCs w:val="23"/>
                <w:lang w:eastAsia="ru-RU"/>
              </w:rPr>
            </w:pPr>
            <w:r w:rsidRPr="006F15ED">
              <w:rPr>
                <w:rFonts w:ascii="Times New Roman" w:eastAsia="Times New Roman" w:hAnsi="Times New Roman" w:cs="Times New Roman"/>
                <w:sz w:val="23"/>
                <w:szCs w:val="23"/>
                <w:lang w:eastAsia="ru-RU"/>
              </w:rPr>
              <w:t>1.10, 3.1</w:t>
            </w:r>
          </w:p>
        </w:tc>
      </w:tr>
      <w:tr w:rsidR="00101FC8" w:rsidRPr="006F15ED" w:rsidTr="00101FC8">
        <w:tc>
          <w:tcPr>
            <w:tcW w:w="5729" w:type="dxa"/>
            <w:tcBorders>
              <w:top w:val="nil"/>
              <w:left w:val="single" w:sz="6" w:space="0" w:color="000000"/>
              <w:bottom w:val="nil"/>
              <w:right w:val="single" w:sz="6" w:space="0" w:color="000000"/>
            </w:tcBorders>
            <w:tcMar>
              <w:top w:w="0" w:type="dxa"/>
              <w:left w:w="55" w:type="dxa"/>
              <w:bottom w:w="0" w:type="dxa"/>
              <w:right w:w="55" w:type="dxa"/>
            </w:tcMar>
            <w:hideMark/>
          </w:tcPr>
          <w:p w:rsidR="00101FC8" w:rsidRPr="006F15ED" w:rsidRDefault="00101FC8" w:rsidP="00101FC8">
            <w:pPr>
              <w:spacing w:after="0" w:line="352" w:lineRule="atLeast"/>
              <w:textAlignment w:val="baseline"/>
              <w:rPr>
                <w:rFonts w:ascii="Times New Roman" w:eastAsia="Times New Roman" w:hAnsi="Times New Roman" w:cs="Times New Roman"/>
                <w:sz w:val="23"/>
                <w:szCs w:val="23"/>
                <w:lang w:eastAsia="ru-RU"/>
              </w:rPr>
            </w:pPr>
            <w:r w:rsidRPr="006F15ED">
              <w:rPr>
                <w:rFonts w:ascii="Times New Roman" w:eastAsia="Times New Roman" w:hAnsi="Times New Roman" w:cs="Times New Roman"/>
                <w:sz w:val="23"/>
                <w:lang w:eastAsia="ru-RU"/>
              </w:rPr>
              <w:t>ГОСТ 9557-87</w:t>
            </w:r>
          </w:p>
        </w:tc>
        <w:tc>
          <w:tcPr>
            <w:tcW w:w="4250" w:type="dxa"/>
            <w:tcBorders>
              <w:top w:val="nil"/>
              <w:left w:val="single" w:sz="6" w:space="0" w:color="000000"/>
              <w:bottom w:val="nil"/>
              <w:right w:val="single" w:sz="6" w:space="0" w:color="000000"/>
            </w:tcBorders>
            <w:tcMar>
              <w:top w:w="0" w:type="dxa"/>
              <w:left w:w="55" w:type="dxa"/>
              <w:bottom w:w="0" w:type="dxa"/>
              <w:right w:w="55" w:type="dxa"/>
            </w:tcMar>
            <w:hideMark/>
          </w:tcPr>
          <w:p w:rsidR="00101FC8" w:rsidRPr="006F15ED" w:rsidRDefault="00101FC8" w:rsidP="00101FC8">
            <w:pPr>
              <w:spacing w:after="0" w:line="352" w:lineRule="atLeast"/>
              <w:textAlignment w:val="baseline"/>
              <w:rPr>
                <w:rFonts w:ascii="Times New Roman" w:eastAsia="Times New Roman" w:hAnsi="Times New Roman" w:cs="Times New Roman"/>
                <w:sz w:val="23"/>
                <w:szCs w:val="23"/>
                <w:lang w:eastAsia="ru-RU"/>
              </w:rPr>
            </w:pPr>
            <w:r w:rsidRPr="006F15ED">
              <w:rPr>
                <w:rFonts w:ascii="Times New Roman" w:eastAsia="Times New Roman" w:hAnsi="Times New Roman" w:cs="Times New Roman"/>
                <w:sz w:val="23"/>
                <w:szCs w:val="23"/>
                <w:lang w:eastAsia="ru-RU"/>
              </w:rPr>
              <w:t>3.2</w:t>
            </w:r>
          </w:p>
        </w:tc>
      </w:tr>
      <w:tr w:rsidR="00101FC8" w:rsidRPr="006F15ED" w:rsidTr="00101FC8">
        <w:tc>
          <w:tcPr>
            <w:tcW w:w="5729" w:type="dxa"/>
            <w:tcBorders>
              <w:top w:val="nil"/>
              <w:left w:val="single" w:sz="6" w:space="0" w:color="000000"/>
              <w:bottom w:val="nil"/>
              <w:right w:val="single" w:sz="6" w:space="0" w:color="000000"/>
            </w:tcBorders>
            <w:tcMar>
              <w:top w:w="0" w:type="dxa"/>
              <w:left w:w="55" w:type="dxa"/>
              <w:bottom w:w="0" w:type="dxa"/>
              <w:right w:w="55" w:type="dxa"/>
            </w:tcMar>
            <w:hideMark/>
          </w:tcPr>
          <w:p w:rsidR="00101FC8" w:rsidRPr="006F15ED" w:rsidRDefault="00101FC8" w:rsidP="00101FC8">
            <w:pPr>
              <w:spacing w:after="0" w:line="352" w:lineRule="atLeast"/>
              <w:textAlignment w:val="baseline"/>
              <w:rPr>
                <w:rFonts w:ascii="Times New Roman" w:eastAsia="Times New Roman" w:hAnsi="Times New Roman" w:cs="Times New Roman"/>
                <w:sz w:val="23"/>
                <w:szCs w:val="23"/>
                <w:lang w:eastAsia="ru-RU"/>
              </w:rPr>
            </w:pPr>
            <w:r w:rsidRPr="006F15ED">
              <w:rPr>
                <w:rFonts w:ascii="Times New Roman" w:eastAsia="Times New Roman" w:hAnsi="Times New Roman" w:cs="Times New Roman"/>
                <w:sz w:val="23"/>
                <w:lang w:eastAsia="ru-RU"/>
              </w:rPr>
              <w:t>ГОСТ 9569-79</w:t>
            </w:r>
          </w:p>
        </w:tc>
        <w:tc>
          <w:tcPr>
            <w:tcW w:w="4250" w:type="dxa"/>
            <w:tcBorders>
              <w:top w:val="nil"/>
              <w:left w:val="single" w:sz="6" w:space="0" w:color="000000"/>
              <w:bottom w:val="nil"/>
              <w:right w:val="single" w:sz="6" w:space="0" w:color="000000"/>
            </w:tcBorders>
            <w:tcMar>
              <w:top w:w="0" w:type="dxa"/>
              <w:left w:w="55" w:type="dxa"/>
              <w:bottom w:w="0" w:type="dxa"/>
              <w:right w:w="55" w:type="dxa"/>
            </w:tcMar>
            <w:hideMark/>
          </w:tcPr>
          <w:p w:rsidR="00101FC8" w:rsidRPr="006F15ED" w:rsidRDefault="00101FC8" w:rsidP="00101FC8">
            <w:pPr>
              <w:spacing w:after="0" w:line="352" w:lineRule="atLeast"/>
              <w:textAlignment w:val="baseline"/>
              <w:rPr>
                <w:rFonts w:ascii="Times New Roman" w:eastAsia="Times New Roman" w:hAnsi="Times New Roman" w:cs="Times New Roman"/>
                <w:sz w:val="23"/>
                <w:szCs w:val="23"/>
                <w:lang w:eastAsia="ru-RU"/>
              </w:rPr>
            </w:pPr>
            <w:r w:rsidRPr="006F15ED">
              <w:rPr>
                <w:rFonts w:ascii="Times New Roman" w:eastAsia="Times New Roman" w:hAnsi="Times New Roman" w:cs="Times New Roman"/>
                <w:sz w:val="23"/>
                <w:szCs w:val="23"/>
                <w:lang w:eastAsia="ru-RU"/>
              </w:rPr>
              <w:t>1.12, приложение</w:t>
            </w:r>
          </w:p>
        </w:tc>
      </w:tr>
      <w:tr w:rsidR="00101FC8" w:rsidRPr="006F15ED" w:rsidTr="00101FC8">
        <w:tc>
          <w:tcPr>
            <w:tcW w:w="5729" w:type="dxa"/>
            <w:tcBorders>
              <w:top w:val="nil"/>
              <w:left w:val="single" w:sz="6" w:space="0" w:color="000000"/>
              <w:bottom w:val="nil"/>
              <w:right w:val="single" w:sz="6" w:space="0" w:color="000000"/>
            </w:tcBorders>
            <w:tcMar>
              <w:top w:w="0" w:type="dxa"/>
              <w:left w:w="55" w:type="dxa"/>
              <w:bottom w:w="0" w:type="dxa"/>
              <w:right w:w="55" w:type="dxa"/>
            </w:tcMar>
            <w:hideMark/>
          </w:tcPr>
          <w:p w:rsidR="00101FC8" w:rsidRPr="006F15ED" w:rsidRDefault="00101FC8" w:rsidP="00101FC8">
            <w:pPr>
              <w:spacing w:after="0" w:line="352" w:lineRule="atLeast"/>
              <w:textAlignment w:val="baseline"/>
              <w:rPr>
                <w:rFonts w:ascii="Times New Roman" w:eastAsia="Times New Roman" w:hAnsi="Times New Roman" w:cs="Times New Roman"/>
                <w:sz w:val="23"/>
                <w:szCs w:val="23"/>
                <w:lang w:eastAsia="ru-RU"/>
              </w:rPr>
            </w:pPr>
            <w:r w:rsidRPr="006F15ED">
              <w:rPr>
                <w:rFonts w:ascii="Times New Roman" w:eastAsia="Times New Roman" w:hAnsi="Times New Roman" w:cs="Times New Roman"/>
                <w:sz w:val="23"/>
                <w:lang w:eastAsia="ru-RU"/>
              </w:rPr>
              <w:t>ГОСТ 9570-84</w:t>
            </w:r>
          </w:p>
        </w:tc>
        <w:tc>
          <w:tcPr>
            <w:tcW w:w="4250" w:type="dxa"/>
            <w:tcBorders>
              <w:top w:val="nil"/>
              <w:left w:val="single" w:sz="6" w:space="0" w:color="000000"/>
              <w:bottom w:val="nil"/>
              <w:right w:val="single" w:sz="6" w:space="0" w:color="000000"/>
            </w:tcBorders>
            <w:tcMar>
              <w:top w:w="0" w:type="dxa"/>
              <w:left w:w="55" w:type="dxa"/>
              <w:bottom w:w="0" w:type="dxa"/>
              <w:right w:w="55" w:type="dxa"/>
            </w:tcMar>
            <w:hideMark/>
          </w:tcPr>
          <w:p w:rsidR="00101FC8" w:rsidRPr="006F15ED" w:rsidRDefault="00101FC8" w:rsidP="00101FC8">
            <w:pPr>
              <w:spacing w:after="0" w:line="352" w:lineRule="atLeast"/>
              <w:textAlignment w:val="baseline"/>
              <w:rPr>
                <w:rFonts w:ascii="Times New Roman" w:eastAsia="Times New Roman" w:hAnsi="Times New Roman" w:cs="Times New Roman"/>
                <w:sz w:val="23"/>
                <w:szCs w:val="23"/>
                <w:lang w:eastAsia="ru-RU"/>
              </w:rPr>
            </w:pPr>
            <w:r w:rsidRPr="006F15ED">
              <w:rPr>
                <w:rFonts w:ascii="Times New Roman" w:eastAsia="Times New Roman" w:hAnsi="Times New Roman" w:cs="Times New Roman"/>
                <w:sz w:val="23"/>
                <w:szCs w:val="23"/>
                <w:lang w:eastAsia="ru-RU"/>
              </w:rPr>
              <w:t>1.10, 3.1, 3.2</w:t>
            </w:r>
          </w:p>
        </w:tc>
      </w:tr>
      <w:tr w:rsidR="00101FC8" w:rsidRPr="006F15ED" w:rsidTr="00101FC8">
        <w:tc>
          <w:tcPr>
            <w:tcW w:w="5729" w:type="dxa"/>
            <w:tcBorders>
              <w:top w:val="nil"/>
              <w:left w:val="single" w:sz="6" w:space="0" w:color="000000"/>
              <w:bottom w:val="nil"/>
              <w:right w:val="single" w:sz="6" w:space="0" w:color="000000"/>
            </w:tcBorders>
            <w:tcMar>
              <w:top w:w="0" w:type="dxa"/>
              <w:left w:w="55" w:type="dxa"/>
              <w:bottom w:w="0" w:type="dxa"/>
              <w:right w:w="55" w:type="dxa"/>
            </w:tcMar>
            <w:hideMark/>
          </w:tcPr>
          <w:p w:rsidR="00101FC8" w:rsidRPr="006F15ED" w:rsidRDefault="00101FC8" w:rsidP="00101FC8">
            <w:pPr>
              <w:spacing w:after="0" w:line="352" w:lineRule="atLeast"/>
              <w:textAlignment w:val="baseline"/>
              <w:rPr>
                <w:rFonts w:ascii="Times New Roman" w:eastAsia="Times New Roman" w:hAnsi="Times New Roman" w:cs="Times New Roman"/>
                <w:sz w:val="23"/>
                <w:szCs w:val="23"/>
                <w:lang w:eastAsia="ru-RU"/>
              </w:rPr>
            </w:pPr>
            <w:r w:rsidRPr="006F15ED">
              <w:rPr>
                <w:rFonts w:ascii="Times New Roman" w:eastAsia="Times New Roman" w:hAnsi="Times New Roman" w:cs="Times New Roman"/>
                <w:sz w:val="23"/>
                <w:lang w:eastAsia="ru-RU"/>
              </w:rPr>
              <w:t>ГОСТ 10354-82</w:t>
            </w:r>
          </w:p>
        </w:tc>
        <w:tc>
          <w:tcPr>
            <w:tcW w:w="4250" w:type="dxa"/>
            <w:tcBorders>
              <w:top w:val="nil"/>
              <w:left w:val="single" w:sz="6" w:space="0" w:color="000000"/>
              <w:bottom w:val="nil"/>
              <w:right w:val="single" w:sz="6" w:space="0" w:color="000000"/>
            </w:tcBorders>
            <w:tcMar>
              <w:top w:w="0" w:type="dxa"/>
              <w:left w:w="55" w:type="dxa"/>
              <w:bottom w:w="0" w:type="dxa"/>
              <w:right w:w="55" w:type="dxa"/>
            </w:tcMar>
            <w:hideMark/>
          </w:tcPr>
          <w:p w:rsidR="00101FC8" w:rsidRPr="006F15ED" w:rsidRDefault="00101FC8" w:rsidP="00101FC8">
            <w:pPr>
              <w:spacing w:after="0" w:line="352" w:lineRule="atLeast"/>
              <w:textAlignment w:val="baseline"/>
              <w:rPr>
                <w:rFonts w:ascii="Times New Roman" w:eastAsia="Times New Roman" w:hAnsi="Times New Roman" w:cs="Times New Roman"/>
                <w:sz w:val="23"/>
                <w:szCs w:val="23"/>
                <w:lang w:eastAsia="ru-RU"/>
              </w:rPr>
            </w:pPr>
            <w:r w:rsidRPr="006F15ED">
              <w:rPr>
                <w:rFonts w:ascii="Times New Roman" w:eastAsia="Times New Roman" w:hAnsi="Times New Roman" w:cs="Times New Roman"/>
                <w:sz w:val="23"/>
                <w:szCs w:val="23"/>
                <w:lang w:eastAsia="ru-RU"/>
              </w:rPr>
              <w:t>1.12</w:t>
            </w:r>
          </w:p>
        </w:tc>
      </w:tr>
      <w:tr w:rsidR="00101FC8" w:rsidRPr="006F15ED" w:rsidTr="00101FC8">
        <w:tc>
          <w:tcPr>
            <w:tcW w:w="5729" w:type="dxa"/>
            <w:tcBorders>
              <w:top w:val="nil"/>
              <w:left w:val="single" w:sz="6" w:space="0" w:color="000000"/>
              <w:bottom w:val="nil"/>
              <w:right w:val="single" w:sz="6" w:space="0" w:color="000000"/>
            </w:tcBorders>
            <w:tcMar>
              <w:top w:w="0" w:type="dxa"/>
              <w:left w:w="55" w:type="dxa"/>
              <w:bottom w:w="0" w:type="dxa"/>
              <w:right w:w="55" w:type="dxa"/>
            </w:tcMar>
            <w:hideMark/>
          </w:tcPr>
          <w:p w:rsidR="00101FC8" w:rsidRPr="006F15ED" w:rsidRDefault="00101FC8" w:rsidP="00101FC8">
            <w:pPr>
              <w:spacing w:after="0" w:line="352" w:lineRule="atLeast"/>
              <w:textAlignment w:val="baseline"/>
              <w:rPr>
                <w:rFonts w:ascii="Times New Roman" w:eastAsia="Times New Roman" w:hAnsi="Times New Roman" w:cs="Times New Roman"/>
                <w:sz w:val="23"/>
                <w:szCs w:val="23"/>
                <w:lang w:eastAsia="ru-RU"/>
              </w:rPr>
            </w:pPr>
            <w:r w:rsidRPr="006F15ED">
              <w:rPr>
                <w:rFonts w:ascii="Times New Roman" w:eastAsia="Times New Roman" w:hAnsi="Times New Roman" w:cs="Times New Roman"/>
                <w:sz w:val="23"/>
                <w:szCs w:val="23"/>
                <w:lang w:eastAsia="ru-RU"/>
              </w:rPr>
              <w:t>ГОСТ 10923-82</w:t>
            </w:r>
          </w:p>
        </w:tc>
        <w:tc>
          <w:tcPr>
            <w:tcW w:w="4250" w:type="dxa"/>
            <w:tcBorders>
              <w:top w:val="nil"/>
              <w:left w:val="single" w:sz="6" w:space="0" w:color="000000"/>
              <w:bottom w:val="nil"/>
              <w:right w:val="single" w:sz="6" w:space="0" w:color="000000"/>
            </w:tcBorders>
            <w:tcMar>
              <w:top w:w="0" w:type="dxa"/>
              <w:left w:w="55" w:type="dxa"/>
              <w:bottom w:w="0" w:type="dxa"/>
              <w:right w:w="55" w:type="dxa"/>
            </w:tcMar>
            <w:hideMark/>
          </w:tcPr>
          <w:p w:rsidR="00101FC8" w:rsidRPr="006F15ED" w:rsidRDefault="00101FC8" w:rsidP="00101FC8">
            <w:pPr>
              <w:spacing w:after="0" w:line="352" w:lineRule="atLeast"/>
              <w:textAlignment w:val="baseline"/>
              <w:rPr>
                <w:rFonts w:ascii="Times New Roman" w:eastAsia="Times New Roman" w:hAnsi="Times New Roman" w:cs="Times New Roman"/>
                <w:sz w:val="23"/>
                <w:szCs w:val="23"/>
                <w:lang w:eastAsia="ru-RU"/>
              </w:rPr>
            </w:pPr>
            <w:r w:rsidRPr="006F15ED">
              <w:rPr>
                <w:rFonts w:ascii="Times New Roman" w:eastAsia="Times New Roman" w:hAnsi="Times New Roman" w:cs="Times New Roman"/>
                <w:sz w:val="23"/>
                <w:szCs w:val="23"/>
                <w:lang w:eastAsia="ru-RU"/>
              </w:rPr>
              <w:t>1.12</w:t>
            </w:r>
          </w:p>
        </w:tc>
      </w:tr>
      <w:tr w:rsidR="00101FC8" w:rsidRPr="006F15ED" w:rsidTr="00101FC8">
        <w:tc>
          <w:tcPr>
            <w:tcW w:w="5729" w:type="dxa"/>
            <w:tcBorders>
              <w:top w:val="nil"/>
              <w:left w:val="single" w:sz="6" w:space="0" w:color="000000"/>
              <w:bottom w:val="nil"/>
              <w:right w:val="single" w:sz="6" w:space="0" w:color="000000"/>
            </w:tcBorders>
            <w:tcMar>
              <w:top w:w="0" w:type="dxa"/>
              <w:left w:w="55" w:type="dxa"/>
              <w:bottom w:w="0" w:type="dxa"/>
              <w:right w:w="55" w:type="dxa"/>
            </w:tcMar>
            <w:hideMark/>
          </w:tcPr>
          <w:p w:rsidR="00101FC8" w:rsidRPr="006F15ED" w:rsidRDefault="00101FC8" w:rsidP="00101FC8">
            <w:pPr>
              <w:spacing w:after="0" w:line="352" w:lineRule="atLeast"/>
              <w:textAlignment w:val="baseline"/>
              <w:rPr>
                <w:rFonts w:ascii="Times New Roman" w:eastAsia="Times New Roman" w:hAnsi="Times New Roman" w:cs="Times New Roman"/>
                <w:sz w:val="23"/>
                <w:szCs w:val="23"/>
                <w:lang w:eastAsia="ru-RU"/>
              </w:rPr>
            </w:pPr>
            <w:r w:rsidRPr="006F15ED">
              <w:rPr>
                <w:rFonts w:ascii="Times New Roman" w:eastAsia="Times New Roman" w:hAnsi="Times New Roman" w:cs="Times New Roman"/>
                <w:sz w:val="23"/>
                <w:lang w:eastAsia="ru-RU"/>
              </w:rPr>
              <w:t>ГОСТ 12301-81</w:t>
            </w:r>
          </w:p>
        </w:tc>
        <w:tc>
          <w:tcPr>
            <w:tcW w:w="4250" w:type="dxa"/>
            <w:tcBorders>
              <w:top w:val="nil"/>
              <w:left w:val="single" w:sz="6" w:space="0" w:color="000000"/>
              <w:bottom w:val="nil"/>
              <w:right w:val="single" w:sz="6" w:space="0" w:color="000000"/>
            </w:tcBorders>
            <w:tcMar>
              <w:top w:w="0" w:type="dxa"/>
              <w:left w:w="55" w:type="dxa"/>
              <w:bottom w:w="0" w:type="dxa"/>
              <w:right w:w="55" w:type="dxa"/>
            </w:tcMar>
            <w:hideMark/>
          </w:tcPr>
          <w:p w:rsidR="00101FC8" w:rsidRPr="006F15ED" w:rsidRDefault="00101FC8" w:rsidP="00101FC8">
            <w:pPr>
              <w:spacing w:after="0" w:line="352" w:lineRule="atLeast"/>
              <w:textAlignment w:val="baseline"/>
              <w:rPr>
                <w:rFonts w:ascii="Times New Roman" w:eastAsia="Times New Roman" w:hAnsi="Times New Roman" w:cs="Times New Roman"/>
                <w:sz w:val="23"/>
                <w:szCs w:val="23"/>
                <w:lang w:eastAsia="ru-RU"/>
              </w:rPr>
            </w:pPr>
            <w:r w:rsidRPr="006F15ED">
              <w:rPr>
                <w:rFonts w:ascii="Times New Roman" w:eastAsia="Times New Roman" w:hAnsi="Times New Roman" w:cs="Times New Roman"/>
                <w:sz w:val="23"/>
                <w:szCs w:val="23"/>
                <w:lang w:eastAsia="ru-RU"/>
              </w:rPr>
              <w:t>Приложение</w:t>
            </w:r>
          </w:p>
        </w:tc>
      </w:tr>
      <w:tr w:rsidR="00101FC8" w:rsidRPr="006F15ED" w:rsidTr="00101FC8">
        <w:tc>
          <w:tcPr>
            <w:tcW w:w="5729" w:type="dxa"/>
            <w:tcBorders>
              <w:top w:val="nil"/>
              <w:left w:val="single" w:sz="6" w:space="0" w:color="000000"/>
              <w:bottom w:val="nil"/>
              <w:right w:val="single" w:sz="6" w:space="0" w:color="000000"/>
            </w:tcBorders>
            <w:tcMar>
              <w:top w:w="0" w:type="dxa"/>
              <w:left w:w="55" w:type="dxa"/>
              <w:bottom w:w="0" w:type="dxa"/>
              <w:right w:w="55" w:type="dxa"/>
            </w:tcMar>
            <w:hideMark/>
          </w:tcPr>
          <w:p w:rsidR="00101FC8" w:rsidRPr="006F15ED" w:rsidRDefault="00101FC8" w:rsidP="00101FC8">
            <w:pPr>
              <w:spacing w:after="0" w:line="352" w:lineRule="atLeast"/>
              <w:textAlignment w:val="baseline"/>
              <w:rPr>
                <w:rFonts w:ascii="Times New Roman" w:eastAsia="Times New Roman" w:hAnsi="Times New Roman" w:cs="Times New Roman"/>
                <w:sz w:val="23"/>
                <w:szCs w:val="23"/>
                <w:lang w:eastAsia="ru-RU"/>
              </w:rPr>
            </w:pPr>
            <w:r w:rsidRPr="006F15ED">
              <w:rPr>
                <w:rFonts w:ascii="Times New Roman" w:eastAsia="Times New Roman" w:hAnsi="Times New Roman" w:cs="Times New Roman"/>
                <w:sz w:val="23"/>
                <w:lang w:eastAsia="ru-RU"/>
              </w:rPr>
              <w:t>ГОСТ 12302-83</w:t>
            </w:r>
          </w:p>
        </w:tc>
        <w:tc>
          <w:tcPr>
            <w:tcW w:w="4250" w:type="dxa"/>
            <w:tcBorders>
              <w:top w:val="nil"/>
              <w:left w:val="single" w:sz="6" w:space="0" w:color="000000"/>
              <w:bottom w:val="nil"/>
              <w:right w:val="single" w:sz="6" w:space="0" w:color="000000"/>
            </w:tcBorders>
            <w:tcMar>
              <w:top w:w="0" w:type="dxa"/>
              <w:left w:w="55" w:type="dxa"/>
              <w:bottom w:w="0" w:type="dxa"/>
              <w:right w:w="55" w:type="dxa"/>
            </w:tcMar>
            <w:hideMark/>
          </w:tcPr>
          <w:p w:rsidR="00101FC8" w:rsidRPr="006F15ED" w:rsidRDefault="00101FC8" w:rsidP="00101FC8">
            <w:pPr>
              <w:spacing w:after="0" w:line="352" w:lineRule="atLeast"/>
              <w:textAlignment w:val="baseline"/>
              <w:rPr>
                <w:rFonts w:ascii="Times New Roman" w:eastAsia="Times New Roman" w:hAnsi="Times New Roman" w:cs="Times New Roman"/>
                <w:sz w:val="23"/>
                <w:szCs w:val="23"/>
                <w:lang w:eastAsia="ru-RU"/>
              </w:rPr>
            </w:pPr>
            <w:r w:rsidRPr="006F15ED">
              <w:rPr>
                <w:rFonts w:ascii="Times New Roman" w:eastAsia="Times New Roman" w:hAnsi="Times New Roman" w:cs="Times New Roman"/>
                <w:sz w:val="23"/>
                <w:szCs w:val="23"/>
                <w:lang w:eastAsia="ru-RU"/>
              </w:rPr>
              <w:t>Приложение</w:t>
            </w:r>
          </w:p>
        </w:tc>
      </w:tr>
      <w:tr w:rsidR="00101FC8" w:rsidRPr="006F15ED" w:rsidTr="00101FC8">
        <w:tc>
          <w:tcPr>
            <w:tcW w:w="5729" w:type="dxa"/>
            <w:tcBorders>
              <w:top w:val="nil"/>
              <w:left w:val="single" w:sz="6" w:space="0" w:color="000000"/>
              <w:bottom w:val="nil"/>
              <w:right w:val="single" w:sz="6" w:space="0" w:color="000000"/>
            </w:tcBorders>
            <w:tcMar>
              <w:top w:w="0" w:type="dxa"/>
              <w:left w:w="55" w:type="dxa"/>
              <w:bottom w:w="0" w:type="dxa"/>
              <w:right w:w="55" w:type="dxa"/>
            </w:tcMar>
            <w:hideMark/>
          </w:tcPr>
          <w:p w:rsidR="00101FC8" w:rsidRPr="006F15ED" w:rsidRDefault="00101FC8" w:rsidP="00101FC8">
            <w:pPr>
              <w:spacing w:after="0" w:line="352" w:lineRule="atLeast"/>
              <w:textAlignment w:val="baseline"/>
              <w:rPr>
                <w:rFonts w:ascii="Times New Roman" w:eastAsia="Times New Roman" w:hAnsi="Times New Roman" w:cs="Times New Roman"/>
                <w:sz w:val="23"/>
                <w:szCs w:val="23"/>
                <w:lang w:eastAsia="ru-RU"/>
              </w:rPr>
            </w:pPr>
            <w:r w:rsidRPr="006F15ED">
              <w:rPr>
                <w:rFonts w:ascii="Times New Roman" w:eastAsia="Times New Roman" w:hAnsi="Times New Roman" w:cs="Times New Roman"/>
                <w:sz w:val="23"/>
                <w:lang w:eastAsia="ru-RU"/>
              </w:rPr>
              <w:t>ГОСТ 12303-80</w:t>
            </w:r>
          </w:p>
        </w:tc>
        <w:tc>
          <w:tcPr>
            <w:tcW w:w="4250" w:type="dxa"/>
            <w:tcBorders>
              <w:top w:val="nil"/>
              <w:left w:val="single" w:sz="6" w:space="0" w:color="000000"/>
              <w:bottom w:val="nil"/>
              <w:right w:val="single" w:sz="6" w:space="0" w:color="000000"/>
            </w:tcBorders>
            <w:tcMar>
              <w:top w:w="0" w:type="dxa"/>
              <w:left w:w="55" w:type="dxa"/>
              <w:bottom w:w="0" w:type="dxa"/>
              <w:right w:w="55" w:type="dxa"/>
            </w:tcMar>
            <w:hideMark/>
          </w:tcPr>
          <w:p w:rsidR="00101FC8" w:rsidRPr="006F15ED" w:rsidRDefault="00101FC8" w:rsidP="00101FC8">
            <w:pPr>
              <w:spacing w:after="0" w:line="352" w:lineRule="atLeast"/>
              <w:textAlignment w:val="baseline"/>
              <w:rPr>
                <w:rFonts w:ascii="Times New Roman" w:eastAsia="Times New Roman" w:hAnsi="Times New Roman" w:cs="Times New Roman"/>
                <w:sz w:val="23"/>
                <w:szCs w:val="23"/>
                <w:lang w:eastAsia="ru-RU"/>
              </w:rPr>
            </w:pPr>
            <w:r w:rsidRPr="006F15ED">
              <w:rPr>
                <w:rFonts w:ascii="Times New Roman" w:eastAsia="Times New Roman" w:hAnsi="Times New Roman" w:cs="Times New Roman"/>
                <w:sz w:val="23"/>
                <w:szCs w:val="23"/>
                <w:lang w:eastAsia="ru-RU"/>
              </w:rPr>
              <w:t>Приложение</w:t>
            </w:r>
          </w:p>
        </w:tc>
      </w:tr>
      <w:tr w:rsidR="00101FC8" w:rsidRPr="006F15ED" w:rsidTr="00101FC8">
        <w:tc>
          <w:tcPr>
            <w:tcW w:w="5729" w:type="dxa"/>
            <w:tcBorders>
              <w:top w:val="nil"/>
              <w:left w:val="single" w:sz="6" w:space="0" w:color="000000"/>
              <w:bottom w:val="nil"/>
              <w:right w:val="single" w:sz="6" w:space="0" w:color="000000"/>
            </w:tcBorders>
            <w:tcMar>
              <w:top w:w="0" w:type="dxa"/>
              <w:left w:w="55" w:type="dxa"/>
              <w:bottom w:w="0" w:type="dxa"/>
              <w:right w:w="55" w:type="dxa"/>
            </w:tcMar>
            <w:hideMark/>
          </w:tcPr>
          <w:p w:rsidR="00101FC8" w:rsidRPr="006F15ED" w:rsidRDefault="00101FC8" w:rsidP="00101FC8">
            <w:pPr>
              <w:spacing w:after="0" w:line="352" w:lineRule="atLeast"/>
              <w:textAlignment w:val="baseline"/>
              <w:rPr>
                <w:rFonts w:ascii="Times New Roman" w:eastAsia="Times New Roman" w:hAnsi="Times New Roman" w:cs="Times New Roman"/>
                <w:sz w:val="23"/>
                <w:szCs w:val="23"/>
                <w:lang w:eastAsia="ru-RU"/>
              </w:rPr>
            </w:pPr>
            <w:r w:rsidRPr="006F15ED">
              <w:rPr>
                <w:rFonts w:ascii="Times New Roman" w:eastAsia="Times New Roman" w:hAnsi="Times New Roman" w:cs="Times New Roman"/>
                <w:sz w:val="23"/>
                <w:szCs w:val="23"/>
                <w:lang w:eastAsia="ru-RU"/>
              </w:rPr>
              <w:t>ГОСТ 14192-77</w:t>
            </w:r>
          </w:p>
        </w:tc>
        <w:tc>
          <w:tcPr>
            <w:tcW w:w="4250" w:type="dxa"/>
            <w:tcBorders>
              <w:top w:val="nil"/>
              <w:left w:val="single" w:sz="6" w:space="0" w:color="000000"/>
              <w:bottom w:val="nil"/>
              <w:right w:val="single" w:sz="6" w:space="0" w:color="000000"/>
            </w:tcBorders>
            <w:tcMar>
              <w:top w:w="0" w:type="dxa"/>
              <w:left w:w="55" w:type="dxa"/>
              <w:bottom w:w="0" w:type="dxa"/>
              <w:right w:w="55" w:type="dxa"/>
            </w:tcMar>
            <w:hideMark/>
          </w:tcPr>
          <w:p w:rsidR="00101FC8" w:rsidRPr="006F15ED" w:rsidRDefault="00101FC8" w:rsidP="00101FC8">
            <w:pPr>
              <w:spacing w:after="0" w:line="352" w:lineRule="atLeast"/>
              <w:textAlignment w:val="baseline"/>
              <w:rPr>
                <w:rFonts w:ascii="Times New Roman" w:eastAsia="Times New Roman" w:hAnsi="Times New Roman" w:cs="Times New Roman"/>
                <w:sz w:val="23"/>
                <w:szCs w:val="23"/>
                <w:lang w:eastAsia="ru-RU"/>
              </w:rPr>
            </w:pPr>
            <w:r w:rsidRPr="006F15ED">
              <w:rPr>
                <w:rFonts w:ascii="Times New Roman" w:eastAsia="Times New Roman" w:hAnsi="Times New Roman" w:cs="Times New Roman"/>
                <w:sz w:val="23"/>
                <w:szCs w:val="23"/>
                <w:lang w:eastAsia="ru-RU"/>
              </w:rPr>
              <w:t>2.6</w:t>
            </w:r>
          </w:p>
        </w:tc>
      </w:tr>
      <w:tr w:rsidR="00101FC8" w:rsidRPr="006F15ED" w:rsidTr="00101FC8">
        <w:tc>
          <w:tcPr>
            <w:tcW w:w="5729" w:type="dxa"/>
            <w:tcBorders>
              <w:top w:val="nil"/>
              <w:left w:val="single" w:sz="6" w:space="0" w:color="000000"/>
              <w:bottom w:val="nil"/>
              <w:right w:val="single" w:sz="6" w:space="0" w:color="000000"/>
            </w:tcBorders>
            <w:tcMar>
              <w:top w:w="0" w:type="dxa"/>
              <w:left w:w="55" w:type="dxa"/>
              <w:bottom w:w="0" w:type="dxa"/>
              <w:right w:w="55" w:type="dxa"/>
            </w:tcMar>
            <w:hideMark/>
          </w:tcPr>
          <w:p w:rsidR="00101FC8" w:rsidRPr="006F15ED" w:rsidRDefault="00101FC8" w:rsidP="00101FC8">
            <w:pPr>
              <w:spacing w:after="0" w:line="352" w:lineRule="atLeast"/>
              <w:textAlignment w:val="baseline"/>
              <w:rPr>
                <w:rFonts w:ascii="Times New Roman" w:eastAsia="Times New Roman" w:hAnsi="Times New Roman" w:cs="Times New Roman"/>
                <w:sz w:val="23"/>
                <w:szCs w:val="23"/>
                <w:lang w:eastAsia="ru-RU"/>
              </w:rPr>
            </w:pPr>
            <w:r w:rsidRPr="006F15ED">
              <w:rPr>
                <w:rFonts w:ascii="Times New Roman" w:eastAsia="Times New Roman" w:hAnsi="Times New Roman" w:cs="Times New Roman"/>
                <w:sz w:val="23"/>
                <w:lang w:eastAsia="ru-RU"/>
              </w:rPr>
              <w:t>ГОСТ 15102-75</w:t>
            </w:r>
          </w:p>
        </w:tc>
        <w:tc>
          <w:tcPr>
            <w:tcW w:w="4250" w:type="dxa"/>
            <w:tcBorders>
              <w:top w:val="nil"/>
              <w:left w:val="single" w:sz="6" w:space="0" w:color="000000"/>
              <w:bottom w:val="nil"/>
              <w:right w:val="single" w:sz="6" w:space="0" w:color="000000"/>
            </w:tcBorders>
            <w:tcMar>
              <w:top w:w="0" w:type="dxa"/>
              <w:left w:w="55" w:type="dxa"/>
              <w:bottom w:w="0" w:type="dxa"/>
              <w:right w:w="55" w:type="dxa"/>
            </w:tcMar>
            <w:hideMark/>
          </w:tcPr>
          <w:p w:rsidR="00101FC8" w:rsidRPr="006F15ED" w:rsidRDefault="00101FC8" w:rsidP="00101FC8">
            <w:pPr>
              <w:spacing w:after="0" w:line="352" w:lineRule="atLeast"/>
              <w:textAlignment w:val="baseline"/>
              <w:rPr>
                <w:rFonts w:ascii="Times New Roman" w:eastAsia="Times New Roman" w:hAnsi="Times New Roman" w:cs="Times New Roman"/>
                <w:sz w:val="23"/>
                <w:szCs w:val="23"/>
                <w:lang w:eastAsia="ru-RU"/>
              </w:rPr>
            </w:pPr>
            <w:r w:rsidRPr="006F15ED">
              <w:rPr>
                <w:rFonts w:ascii="Times New Roman" w:eastAsia="Times New Roman" w:hAnsi="Times New Roman" w:cs="Times New Roman"/>
                <w:sz w:val="23"/>
                <w:szCs w:val="23"/>
                <w:lang w:eastAsia="ru-RU"/>
              </w:rPr>
              <w:t>1.10, 3.1</w:t>
            </w:r>
          </w:p>
        </w:tc>
      </w:tr>
      <w:tr w:rsidR="00101FC8" w:rsidRPr="006F15ED" w:rsidTr="00101FC8">
        <w:tc>
          <w:tcPr>
            <w:tcW w:w="5729" w:type="dxa"/>
            <w:tcBorders>
              <w:top w:val="nil"/>
              <w:left w:val="single" w:sz="6" w:space="0" w:color="000000"/>
              <w:bottom w:val="nil"/>
              <w:right w:val="single" w:sz="6" w:space="0" w:color="000000"/>
            </w:tcBorders>
            <w:tcMar>
              <w:top w:w="0" w:type="dxa"/>
              <w:left w:w="55" w:type="dxa"/>
              <w:bottom w:w="0" w:type="dxa"/>
              <w:right w:w="55" w:type="dxa"/>
            </w:tcMar>
            <w:hideMark/>
          </w:tcPr>
          <w:p w:rsidR="00101FC8" w:rsidRPr="006F15ED" w:rsidRDefault="00101FC8" w:rsidP="00101FC8">
            <w:pPr>
              <w:spacing w:after="0" w:line="352" w:lineRule="atLeast"/>
              <w:textAlignment w:val="baseline"/>
              <w:rPr>
                <w:rFonts w:ascii="Times New Roman" w:eastAsia="Times New Roman" w:hAnsi="Times New Roman" w:cs="Times New Roman"/>
                <w:sz w:val="23"/>
                <w:szCs w:val="23"/>
                <w:lang w:eastAsia="ru-RU"/>
              </w:rPr>
            </w:pPr>
            <w:r w:rsidRPr="006F15ED">
              <w:rPr>
                <w:rFonts w:ascii="Times New Roman" w:eastAsia="Times New Roman" w:hAnsi="Times New Roman" w:cs="Times New Roman"/>
                <w:sz w:val="23"/>
                <w:lang w:eastAsia="ru-RU"/>
              </w:rPr>
              <w:t>ГОСТ 15150-69</w:t>
            </w:r>
          </w:p>
        </w:tc>
        <w:tc>
          <w:tcPr>
            <w:tcW w:w="4250" w:type="dxa"/>
            <w:tcBorders>
              <w:top w:val="nil"/>
              <w:left w:val="single" w:sz="6" w:space="0" w:color="000000"/>
              <w:bottom w:val="nil"/>
              <w:right w:val="single" w:sz="6" w:space="0" w:color="000000"/>
            </w:tcBorders>
            <w:tcMar>
              <w:top w:w="0" w:type="dxa"/>
              <w:left w:w="55" w:type="dxa"/>
              <w:bottom w:w="0" w:type="dxa"/>
              <w:right w:w="55" w:type="dxa"/>
            </w:tcMar>
            <w:hideMark/>
          </w:tcPr>
          <w:p w:rsidR="00101FC8" w:rsidRPr="006F15ED" w:rsidRDefault="00101FC8" w:rsidP="00101FC8">
            <w:pPr>
              <w:spacing w:after="0" w:line="352" w:lineRule="atLeast"/>
              <w:textAlignment w:val="baseline"/>
              <w:rPr>
                <w:rFonts w:ascii="Times New Roman" w:eastAsia="Times New Roman" w:hAnsi="Times New Roman" w:cs="Times New Roman"/>
                <w:sz w:val="23"/>
                <w:szCs w:val="23"/>
                <w:lang w:eastAsia="ru-RU"/>
              </w:rPr>
            </w:pPr>
            <w:r w:rsidRPr="006F15ED">
              <w:rPr>
                <w:rFonts w:ascii="Times New Roman" w:eastAsia="Times New Roman" w:hAnsi="Times New Roman" w:cs="Times New Roman"/>
                <w:sz w:val="23"/>
                <w:szCs w:val="23"/>
                <w:lang w:eastAsia="ru-RU"/>
              </w:rPr>
              <w:t>1.3, 4.1</w:t>
            </w:r>
          </w:p>
        </w:tc>
      </w:tr>
      <w:tr w:rsidR="00101FC8" w:rsidRPr="006F15ED" w:rsidTr="00101FC8">
        <w:tc>
          <w:tcPr>
            <w:tcW w:w="5729" w:type="dxa"/>
            <w:tcBorders>
              <w:top w:val="nil"/>
              <w:left w:val="single" w:sz="6" w:space="0" w:color="000000"/>
              <w:bottom w:val="nil"/>
              <w:right w:val="single" w:sz="6" w:space="0" w:color="000000"/>
            </w:tcBorders>
            <w:tcMar>
              <w:top w:w="0" w:type="dxa"/>
              <w:left w:w="55" w:type="dxa"/>
              <w:bottom w:w="0" w:type="dxa"/>
              <w:right w:w="55" w:type="dxa"/>
            </w:tcMar>
            <w:hideMark/>
          </w:tcPr>
          <w:p w:rsidR="00101FC8" w:rsidRPr="006F15ED" w:rsidRDefault="00101FC8" w:rsidP="00101FC8">
            <w:pPr>
              <w:spacing w:after="0" w:line="352" w:lineRule="atLeast"/>
              <w:textAlignment w:val="baseline"/>
              <w:rPr>
                <w:rFonts w:ascii="Times New Roman" w:eastAsia="Times New Roman" w:hAnsi="Times New Roman" w:cs="Times New Roman"/>
                <w:sz w:val="23"/>
                <w:szCs w:val="23"/>
                <w:lang w:eastAsia="ru-RU"/>
              </w:rPr>
            </w:pPr>
            <w:r w:rsidRPr="006F15ED">
              <w:rPr>
                <w:rFonts w:ascii="Times New Roman" w:eastAsia="Times New Roman" w:hAnsi="Times New Roman" w:cs="Times New Roman"/>
                <w:sz w:val="23"/>
                <w:lang w:eastAsia="ru-RU"/>
              </w:rPr>
              <w:t>ГОСТ 15623-84</w:t>
            </w:r>
          </w:p>
        </w:tc>
        <w:tc>
          <w:tcPr>
            <w:tcW w:w="4250" w:type="dxa"/>
            <w:tcBorders>
              <w:top w:val="nil"/>
              <w:left w:val="single" w:sz="6" w:space="0" w:color="000000"/>
              <w:bottom w:val="nil"/>
              <w:right w:val="single" w:sz="6" w:space="0" w:color="000000"/>
            </w:tcBorders>
            <w:tcMar>
              <w:top w:w="0" w:type="dxa"/>
              <w:left w:w="55" w:type="dxa"/>
              <w:bottom w:w="0" w:type="dxa"/>
              <w:right w:w="55" w:type="dxa"/>
            </w:tcMar>
            <w:hideMark/>
          </w:tcPr>
          <w:p w:rsidR="00101FC8" w:rsidRPr="006F15ED" w:rsidRDefault="00101FC8" w:rsidP="00101FC8">
            <w:pPr>
              <w:spacing w:after="0" w:line="352" w:lineRule="atLeast"/>
              <w:textAlignment w:val="baseline"/>
              <w:rPr>
                <w:rFonts w:ascii="Times New Roman" w:eastAsia="Times New Roman" w:hAnsi="Times New Roman" w:cs="Times New Roman"/>
                <w:sz w:val="23"/>
                <w:szCs w:val="23"/>
                <w:lang w:eastAsia="ru-RU"/>
              </w:rPr>
            </w:pPr>
            <w:r w:rsidRPr="006F15ED">
              <w:rPr>
                <w:rFonts w:ascii="Times New Roman" w:eastAsia="Times New Roman" w:hAnsi="Times New Roman" w:cs="Times New Roman"/>
                <w:sz w:val="23"/>
                <w:szCs w:val="23"/>
                <w:lang w:eastAsia="ru-RU"/>
              </w:rPr>
              <w:t>1.10, 3.1</w:t>
            </w:r>
          </w:p>
        </w:tc>
      </w:tr>
      <w:tr w:rsidR="00101FC8" w:rsidRPr="006F15ED" w:rsidTr="00101FC8">
        <w:tc>
          <w:tcPr>
            <w:tcW w:w="5729" w:type="dxa"/>
            <w:tcBorders>
              <w:top w:val="nil"/>
              <w:left w:val="single" w:sz="6" w:space="0" w:color="000000"/>
              <w:bottom w:val="nil"/>
              <w:right w:val="single" w:sz="6" w:space="0" w:color="000000"/>
            </w:tcBorders>
            <w:tcMar>
              <w:top w:w="0" w:type="dxa"/>
              <w:left w:w="55" w:type="dxa"/>
              <w:bottom w:w="0" w:type="dxa"/>
              <w:right w:w="55" w:type="dxa"/>
            </w:tcMar>
            <w:hideMark/>
          </w:tcPr>
          <w:p w:rsidR="00101FC8" w:rsidRPr="006F15ED" w:rsidRDefault="00101FC8" w:rsidP="00101FC8">
            <w:pPr>
              <w:spacing w:after="0" w:line="352" w:lineRule="atLeast"/>
              <w:textAlignment w:val="baseline"/>
              <w:rPr>
                <w:rFonts w:ascii="Times New Roman" w:eastAsia="Times New Roman" w:hAnsi="Times New Roman" w:cs="Times New Roman"/>
                <w:sz w:val="23"/>
                <w:szCs w:val="23"/>
                <w:lang w:eastAsia="ru-RU"/>
              </w:rPr>
            </w:pPr>
            <w:r w:rsidRPr="006F15ED">
              <w:rPr>
                <w:rFonts w:ascii="Times New Roman" w:eastAsia="Times New Roman" w:hAnsi="Times New Roman" w:cs="Times New Roman"/>
                <w:sz w:val="23"/>
                <w:lang w:eastAsia="ru-RU"/>
              </w:rPr>
              <w:t>ГОСТ 15841-88</w:t>
            </w:r>
          </w:p>
        </w:tc>
        <w:tc>
          <w:tcPr>
            <w:tcW w:w="4250" w:type="dxa"/>
            <w:tcBorders>
              <w:top w:val="nil"/>
              <w:left w:val="single" w:sz="6" w:space="0" w:color="000000"/>
              <w:bottom w:val="nil"/>
              <w:right w:val="single" w:sz="6" w:space="0" w:color="000000"/>
            </w:tcBorders>
            <w:tcMar>
              <w:top w:w="0" w:type="dxa"/>
              <w:left w:w="55" w:type="dxa"/>
              <w:bottom w:w="0" w:type="dxa"/>
              <w:right w:w="55" w:type="dxa"/>
            </w:tcMar>
            <w:hideMark/>
          </w:tcPr>
          <w:p w:rsidR="00101FC8" w:rsidRPr="006F15ED" w:rsidRDefault="00101FC8" w:rsidP="00101FC8">
            <w:pPr>
              <w:spacing w:after="0" w:line="352" w:lineRule="atLeast"/>
              <w:textAlignment w:val="baseline"/>
              <w:rPr>
                <w:rFonts w:ascii="Times New Roman" w:eastAsia="Times New Roman" w:hAnsi="Times New Roman" w:cs="Times New Roman"/>
                <w:sz w:val="23"/>
                <w:szCs w:val="23"/>
                <w:lang w:eastAsia="ru-RU"/>
              </w:rPr>
            </w:pPr>
            <w:r w:rsidRPr="006F15ED">
              <w:rPr>
                <w:rFonts w:ascii="Times New Roman" w:eastAsia="Times New Roman" w:hAnsi="Times New Roman" w:cs="Times New Roman"/>
                <w:sz w:val="23"/>
                <w:szCs w:val="23"/>
                <w:lang w:eastAsia="ru-RU"/>
              </w:rPr>
              <w:t>1.10, 3.1</w:t>
            </w:r>
          </w:p>
        </w:tc>
      </w:tr>
      <w:tr w:rsidR="00101FC8" w:rsidRPr="006F15ED" w:rsidTr="00101FC8">
        <w:tc>
          <w:tcPr>
            <w:tcW w:w="5729" w:type="dxa"/>
            <w:tcBorders>
              <w:top w:val="nil"/>
              <w:left w:val="single" w:sz="6" w:space="0" w:color="000000"/>
              <w:bottom w:val="nil"/>
              <w:right w:val="single" w:sz="6" w:space="0" w:color="000000"/>
            </w:tcBorders>
            <w:tcMar>
              <w:top w:w="0" w:type="dxa"/>
              <w:left w:w="55" w:type="dxa"/>
              <w:bottom w:w="0" w:type="dxa"/>
              <w:right w:w="55" w:type="dxa"/>
            </w:tcMar>
            <w:hideMark/>
          </w:tcPr>
          <w:p w:rsidR="00101FC8" w:rsidRPr="006F15ED" w:rsidRDefault="00101FC8" w:rsidP="00101FC8">
            <w:pPr>
              <w:spacing w:after="0" w:line="352" w:lineRule="atLeast"/>
              <w:textAlignment w:val="baseline"/>
              <w:rPr>
                <w:rFonts w:ascii="Times New Roman" w:eastAsia="Times New Roman" w:hAnsi="Times New Roman" w:cs="Times New Roman"/>
                <w:sz w:val="23"/>
                <w:szCs w:val="23"/>
                <w:lang w:eastAsia="ru-RU"/>
              </w:rPr>
            </w:pPr>
            <w:r w:rsidRPr="006F15ED">
              <w:rPr>
                <w:rFonts w:ascii="Times New Roman" w:eastAsia="Times New Roman" w:hAnsi="Times New Roman" w:cs="Times New Roman"/>
                <w:sz w:val="23"/>
                <w:lang w:eastAsia="ru-RU"/>
              </w:rPr>
              <w:t>ГОСТ 15846-79</w:t>
            </w:r>
          </w:p>
        </w:tc>
        <w:tc>
          <w:tcPr>
            <w:tcW w:w="4250" w:type="dxa"/>
            <w:tcBorders>
              <w:top w:val="nil"/>
              <w:left w:val="single" w:sz="6" w:space="0" w:color="000000"/>
              <w:bottom w:val="nil"/>
              <w:right w:val="single" w:sz="6" w:space="0" w:color="000000"/>
            </w:tcBorders>
            <w:tcMar>
              <w:top w:w="0" w:type="dxa"/>
              <w:left w:w="55" w:type="dxa"/>
              <w:bottom w:w="0" w:type="dxa"/>
              <w:right w:w="55" w:type="dxa"/>
            </w:tcMar>
            <w:hideMark/>
          </w:tcPr>
          <w:p w:rsidR="00101FC8" w:rsidRPr="006F15ED" w:rsidRDefault="00101FC8" w:rsidP="00101FC8">
            <w:pPr>
              <w:spacing w:after="0" w:line="352" w:lineRule="atLeast"/>
              <w:textAlignment w:val="baseline"/>
              <w:rPr>
                <w:rFonts w:ascii="Times New Roman" w:eastAsia="Times New Roman" w:hAnsi="Times New Roman" w:cs="Times New Roman"/>
                <w:sz w:val="23"/>
                <w:szCs w:val="23"/>
                <w:lang w:eastAsia="ru-RU"/>
              </w:rPr>
            </w:pPr>
            <w:r w:rsidRPr="006F15ED">
              <w:rPr>
                <w:rFonts w:ascii="Times New Roman" w:eastAsia="Times New Roman" w:hAnsi="Times New Roman" w:cs="Times New Roman"/>
                <w:sz w:val="23"/>
                <w:szCs w:val="23"/>
                <w:lang w:eastAsia="ru-RU"/>
              </w:rPr>
              <w:t>1.15</w:t>
            </w:r>
          </w:p>
        </w:tc>
      </w:tr>
      <w:tr w:rsidR="00101FC8" w:rsidRPr="006F15ED" w:rsidTr="00101FC8">
        <w:tc>
          <w:tcPr>
            <w:tcW w:w="5729" w:type="dxa"/>
            <w:tcBorders>
              <w:top w:val="nil"/>
              <w:left w:val="single" w:sz="6" w:space="0" w:color="000000"/>
              <w:bottom w:val="nil"/>
              <w:right w:val="single" w:sz="6" w:space="0" w:color="000000"/>
            </w:tcBorders>
            <w:tcMar>
              <w:top w:w="0" w:type="dxa"/>
              <w:left w:w="55" w:type="dxa"/>
              <w:bottom w:w="0" w:type="dxa"/>
              <w:right w:w="55" w:type="dxa"/>
            </w:tcMar>
            <w:hideMark/>
          </w:tcPr>
          <w:p w:rsidR="00101FC8" w:rsidRPr="006F15ED" w:rsidRDefault="00101FC8" w:rsidP="00101FC8">
            <w:pPr>
              <w:spacing w:after="0" w:line="352" w:lineRule="atLeast"/>
              <w:textAlignment w:val="baseline"/>
              <w:rPr>
                <w:rFonts w:ascii="Times New Roman" w:eastAsia="Times New Roman" w:hAnsi="Times New Roman" w:cs="Times New Roman"/>
                <w:sz w:val="23"/>
                <w:szCs w:val="23"/>
                <w:lang w:eastAsia="ru-RU"/>
              </w:rPr>
            </w:pPr>
            <w:r w:rsidRPr="006F15ED">
              <w:rPr>
                <w:rFonts w:ascii="Times New Roman" w:eastAsia="Times New Roman" w:hAnsi="Times New Roman" w:cs="Times New Roman"/>
                <w:sz w:val="23"/>
                <w:lang w:eastAsia="ru-RU"/>
              </w:rPr>
              <w:t>ГОСТ 18477-79</w:t>
            </w:r>
          </w:p>
        </w:tc>
        <w:tc>
          <w:tcPr>
            <w:tcW w:w="4250" w:type="dxa"/>
            <w:tcBorders>
              <w:top w:val="nil"/>
              <w:left w:val="single" w:sz="6" w:space="0" w:color="000000"/>
              <w:bottom w:val="nil"/>
              <w:right w:val="single" w:sz="6" w:space="0" w:color="000000"/>
            </w:tcBorders>
            <w:tcMar>
              <w:top w:w="0" w:type="dxa"/>
              <w:left w:w="55" w:type="dxa"/>
              <w:bottom w:w="0" w:type="dxa"/>
              <w:right w:w="55" w:type="dxa"/>
            </w:tcMar>
            <w:hideMark/>
          </w:tcPr>
          <w:p w:rsidR="00101FC8" w:rsidRPr="006F15ED" w:rsidRDefault="00101FC8" w:rsidP="00101FC8">
            <w:pPr>
              <w:spacing w:after="0" w:line="352" w:lineRule="atLeast"/>
              <w:textAlignment w:val="baseline"/>
              <w:rPr>
                <w:rFonts w:ascii="Times New Roman" w:eastAsia="Times New Roman" w:hAnsi="Times New Roman" w:cs="Times New Roman"/>
                <w:sz w:val="23"/>
                <w:szCs w:val="23"/>
                <w:lang w:eastAsia="ru-RU"/>
              </w:rPr>
            </w:pPr>
            <w:r w:rsidRPr="006F15ED">
              <w:rPr>
                <w:rFonts w:ascii="Times New Roman" w:eastAsia="Times New Roman" w:hAnsi="Times New Roman" w:cs="Times New Roman"/>
                <w:sz w:val="23"/>
                <w:szCs w:val="23"/>
                <w:lang w:eastAsia="ru-RU"/>
              </w:rPr>
              <w:t>1.10, 3.1</w:t>
            </w:r>
          </w:p>
        </w:tc>
      </w:tr>
      <w:tr w:rsidR="00101FC8" w:rsidRPr="006F15ED" w:rsidTr="00101FC8">
        <w:tc>
          <w:tcPr>
            <w:tcW w:w="5729" w:type="dxa"/>
            <w:tcBorders>
              <w:top w:val="nil"/>
              <w:left w:val="single" w:sz="6" w:space="0" w:color="000000"/>
              <w:bottom w:val="nil"/>
              <w:right w:val="single" w:sz="6" w:space="0" w:color="000000"/>
            </w:tcBorders>
            <w:tcMar>
              <w:top w:w="0" w:type="dxa"/>
              <w:left w:w="55" w:type="dxa"/>
              <w:bottom w:w="0" w:type="dxa"/>
              <w:right w:w="55" w:type="dxa"/>
            </w:tcMar>
            <w:hideMark/>
          </w:tcPr>
          <w:p w:rsidR="00101FC8" w:rsidRPr="006F15ED" w:rsidRDefault="00101FC8" w:rsidP="00101FC8">
            <w:pPr>
              <w:spacing w:after="0" w:line="352" w:lineRule="atLeast"/>
              <w:textAlignment w:val="baseline"/>
              <w:rPr>
                <w:rFonts w:ascii="Times New Roman" w:eastAsia="Times New Roman" w:hAnsi="Times New Roman" w:cs="Times New Roman"/>
                <w:sz w:val="23"/>
                <w:szCs w:val="23"/>
                <w:lang w:eastAsia="ru-RU"/>
              </w:rPr>
            </w:pPr>
            <w:r w:rsidRPr="006F15ED">
              <w:rPr>
                <w:rFonts w:ascii="Times New Roman" w:eastAsia="Times New Roman" w:hAnsi="Times New Roman" w:cs="Times New Roman"/>
                <w:sz w:val="23"/>
                <w:lang w:eastAsia="ru-RU"/>
              </w:rPr>
              <w:t>ГОСТ 19848-74</w:t>
            </w:r>
          </w:p>
        </w:tc>
        <w:tc>
          <w:tcPr>
            <w:tcW w:w="4250" w:type="dxa"/>
            <w:tcBorders>
              <w:top w:val="nil"/>
              <w:left w:val="single" w:sz="6" w:space="0" w:color="000000"/>
              <w:bottom w:val="nil"/>
              <w:right w:val="single" w:sz="6" w:space="0" w:color="000000"/>
            </w:tcBorders>
            <w:tcMar>
              <w:top w:w="0" w:type="dxa"/>
              <w:left w:w="55" w:type="dxa"/>
              <w:bottom w:w="0" w:type="dxa"/>
              <w:right w:w="55" w:type="dxa"/>
            </w:tcMar>
            <w:hideMark/>
          </w:tcPr>
          <w:p w:rsidR="00101FC8" w:rsidRPr="006F15ED" w:rsidRDefault="00101FC8" w:rsidP="00101FC8">
            <w:pPr>
              <w:spacing w:after="0" w:line="352" w:lineRule="atLeast"/>
              <w:textAlignment w:val="baseline"/>
              <w:rPr>
                <w:rFonts w:ascii="Times New Roman" w:eastAsia="Times New Roman" w:hAnsi="Times New Roman" w:cs="Times New Roman"/>
                <w:sz w:val="23"/>
                <w:szCs w:val="23"/>
                <w:lang w:eastAsia="ru-RU"/>
              </w:rPr>
            </w:pPr>
            <w:r w:rsidRPr="006F15ED">
              <w:rPr>
                <w:rFonts w:ascii="Times New Roman" w:eastAsia="Times New Roman" w:hAnsi="Times New Roman" w:cs="Times New Roman"/>
                <w:sz w:val="23"/>
                <w:szCs w:val="23"/>
                <w:lang w:eastAsia="ru-RU"/>
              </w:rPr>
              <w:t>3.1</w:t>
            </w:r>
          </w:p>
        </w:tc>
      </w:tr>
      <w:tr w:rsidR="00101FC8" w:rsidRPr="006F15ED" w:rsidTr="00101FC8">
        <w:tc>
          <w:tcPr>
            <w:tcW w:w="5729" w:type="dxa"/>
            <w:tcBorders>
              <w:top w:val="nil"/>
              <w:left w:val="single" w:sz="6" w:space="0" w:color="000000"/>
              <w:bottom w:val="nil"/>
              <w:right w:val="single" w:sz="6" w:space="0" w:color="000000"/>
            </w:tcBorders>
            <w:tcMar>
              <w:top w:w="0" w:type="dxa"/>
              <w:left w:w="55" w:type="dxa"/>
              <w:bottom w:w="0" w:type="dxa"/>
              <w:right w:w="55" w:type="dxa"/>
            </w:tcMar>
            <w:hideMark/>
          </w:tcPr>
          <w:p w:rsidR="00101FC8" w:rsidRPr="006F15ED" w:rsidRDefault="00101FC8" w:rsidP="00101FC8">
            <w:pPr>
              <w:spacing w:after="0" w:line="352" w:lineRule="atLeast"/>
              <w:textAlignment w:val="baseline"/>
              <w:rPr>
                <w:rFonts w:ascii="Times New Roman" w:eastAsia="Times New Roman" w:hAnsi="Times New Roman" w:cs="Times New Roman"/>
                <w:sz w:val="23"/>
                <w:szCs w:val="23"/>
                <w:lang w:eastAsia="ru-RU"/>
              </w:rPr>
            </w:pPr>
            <w:r w:rsidRPr="006F15ED">
              <w:rPr>
                <w:rFonts w:ascii="Times New Roman" w:eastAsia="Times New Roman" w:hAnsi="Times New Roman" w:cs="Times New Roman"/>
                <w:sz w:val="23"/>
                <w:lang w:eastAsia="ru-RU"/>
              </w:rPr>
              <w:t>ГОСТ 20282-86</w:t>
            </w:r>
          </w:p>
        </w:tc>
        <w:tc>
          <w:tcPr>
            <w:tcW w:w="4250" w:type="dxa"/>
            <w:tcBorders>
              <w:top w:val="nil"/>
              <w:left w:val="single" w:sz="6" w:space="0" w:color="000000"/>
              <w:bottom w:val="nil"/>
              <w:right w:val="single" w:sz="6" w:space="0" w:color="000000"/>
            </w:tcBorders>
            <w:tcMar>
              <w:top w:w="0" w:type="dxa"/>
              <w:left w:w="55" w:type="dxa"/>
              <w:bottom w:w="0" w:type="dxa"/>
              <w:right w:w="55" w:type="dxa"/>
            </w:tcMar>
            <w:hideMark/>
          </w:tcPr>
          <w:p w:rsidR="00101FC8" w:rsidRPr="006F15ED" w:rsidRDefault="00101FC8" w:rsidP="00101FC8">
            <w:pPr>
              <w:spacing w:after="0" w:line="352" w:lineRule="atLeast"/>
              <w:textAlignment w:val="baseline"/>
              <w:rPr>
                <w:rFonts w:ascii="Times New Roman" w:eastAsia="Times New Roman" w:hAnsi="Times New Roman" w:cs="Times New Roman"/>
                <w:sz w:val="23"/>
                <w:szCs w:val="23"/>
                <w:lang w:eastAsia="ru-RU"/>
              </w:rPr>
            </w:pPr>
            <w:r w:rsidRPr="006F15ED">
              <w:rPr>
                <w:rFonts w:ascii="Times New Roman" w:eastAsia="Times New Roman" w:hAnsi="Times New Roman" w:cs="Times New Roman"/>
                <w:sz w:val="23"/>
                <w:szCs w:val="23"/>
                <w:lang w:eastAsia="ru-RU"/>
              </w:rPr>
              <w:t>Приложение</w:t>
            </w:r>
          </w:p>
        </w:tc>
      </w:tr>
      <w:tr w:rsidR="00101FC8" w:rsidRPr="006F15ED" w:rsidTr="00101FC8">
        <w:tc>
          <w:tcPr>
            <w:tcW w:w="5729" w:type="dxa"/>
            <w:tcBorders>
              <w:top w:val="nil"/>
              <w:left w:val="single" w:sz="6" w:space="0" w:color="000000"/>
              <w:bottom w:val="nil"/>
              <w:right w:val="single" w:sz="6" w:space="0" w:color="000000"/>
            </w:tcBorders>
            <w:tcMar>
              <w:top w:w="0" w:type="dxa"/>
              <w:left w:w="55" w:type="dxa"/>
              <w:bottom w:w="0" w:type="dxa"/>
              <w:right w:w="55" w:type="dxa"/>
            </w:tcMar>
            <w:hideMark/>
          </w:tcPr>
          <w:p w:rsidR="00101FC8" w:rsidRPr="006F15ED" w:rsidRDefault="00101FC8" w:rsidP="00101FC8">
            <w:pPr>
              <w:spacing w:after="0" w:line="352" w:lineRule="atLeast"/>
              <w:textAlignment w:val="baseline"/>
              <w:rPr>
                <w:rFonts w:ascii="Times New Roman" w:eastAsia="Times New Roman" w:hAnsi="Times New Roman" w:cs="Times New Roman"/>
                <w:sz w:val="23"/>
                <w:szCs w:val="23"/>
                <w:lang w:eastAsia="ru-RU"/>
              </w:rPr>
            </w:pPr>
            <w:r w:rsidRPr="006F15ED">
              <w:rPr>
                <w:rFonts w:ascii="Times New Roman" w:eastAsia="Times New Roman" w:hAnsi="Times New Roman" w:cs="Times New Roman"/>
                <w:sz w:val="23"/>
                <w:lang w:eastAsia="ru-RU"/>
              </w:rPr>
              <w:t>ГОСТ 20435-75</w:t>
            </w:r>
          </w:p>
        </w:tc>
        <w:tc>
          <w:tcPr>
            <w:tcW w:w="4250" w:type="dxa"/>
            <w:tcBorders>
              <w:top w:val="nil"/>
              <w:left w:val="single" w:sz="6" w:space="0" w:color="000000"/>
              <w:bottom w:val="nil"/>
              <w:right w:val="single" w:sz="6" w:space="0" w:color="000000"/>
            </w:tcBorders>
            <w:tcMar>
              <w:top w:w="0" w:type="dxa"/>
              <w:left w:w="55" w:type="dxa"/>
              <w:bottom w:w="0" w:type="dxa"/>
              <w:right w:w="55" w:type="dxa"/>
            </w:tcMar>
            <w:hideMark/>
          </w:tcPr>
          <w:p w:rsidR="00101FC8" w:rsidRPr="006F15ED" w:rsidRDefault="00101FC8" w:rsidP="00101FC8">
            <w:pPr>
              <w:spacing w:after="0" w:line="352" w:lineRule="atLeast"/>
              <w:textAlignment w:val="baseline"/>
              <w:rPr>
                <w:rFonts w:ascii="Times New Roman" w:eastAsia="Times New Roman" w:hAnsi="Times New Roman" w:cs="Times New Roman"/>
                <w:sz w:val="23"/>
                <w:szCs w:val="23"/>
                <w:lang w:eastAsia="ru-RU"/>
              </w:rPr>
            </w:pPr>
            <w:r w:rsidRPr="006F15ED">
              <w:rPr>
                <w:rFonts w:ascii="Times New Roman" w:eastAsia="Times New Roman" w:hAnsi="Times New Roman" w:cs="Times New Roman"/>
                <w:sz w:val="23"/>
                <w:szCs w:val="23"/>
                <w:lang w:eastAsia="ru-RU"/>
              </w:rPr>
              <w:t>1.10, 3.1</w:t>
            </w:r>
          </w:p>
        </w:tc>
      </w:tr>
      <w:tr w:rsidR="00101FC8" w:rsidRPr="006F15ED" w:rsidTr="00101FC8">
        <w:tc>
          <w:tcPr>
            <w:tcW w:w="5729" w:type="dxa"/>
            <w:tcBorders>
              <w:top w:val="nil"/>
              <w:left w:val="single" w:sz="6" w:space="0" w:color="000000"/>
              <w:bottom w:val="nil"/>
              <w:right w:val="single" w:sz="6" w:space="0" w:color="000000"/>
            </w:tcBorders>
            <w:tcMar>
              <w:top w:w="0" w:type="dxa"/>
              <w:left w:w="55" w:type="dxa"/>
              <w:bottom w:w="0" w:type="dxa"/>
              <w:right w:w="55" w:type="dxa"/>
            </w:tcMar>
            <w:hideMark/>
          </w:tcPr>
          <w:p w:rsidR="00101FC8" w:rsidRPr="006F15ED" w:rsidRDefault="00101FC8" w:rsidP="00101FC8">
            <w:pPr>
              <w:spacing w:after="0" w:line="352" w:lineRule="atLeast"/>
              <w:textAlignment w:val="baseline"/>
              <w:rPr>
                <w:rFonts w:ascii="Times New Roman" w:eastAsia="Times New Roman" w:hAnsi="Times New Roman" w:cs="Times New Roman"/>
                <w:sz w:val="23"/>
                <w:szCs w:val="23"/>
                <w:lang w:eastAsia="ru-RU"/>
              </w:rPr>
            </w:pPr>
            <w:r w:rsidRPr="006F15ED">
              <w:rPr>
                <w:rFonts w:ascii="Times New Roman" w:eastAsia="Times New Roman" w:hAnsi="Times New Roman" w:cs="Times New Roman"/>
                <w:sz w:val="23"/>
                <w:lang w:eastAsia="ru-RU"/>
              </w:rPr>
              <w:t>ГОСТ 21650-76</w:t>
            </w:r>
          </w:p>
        </w:tc>
        <w:tc>
          <w:tcPr>
            <w:tcW w:w="4250" w:type="dxa"/>
            <w:tcBorders>
              <w:top w:val="nil"/>
              <w:left w:val="single" w:sz="6" w:space="0" w:color="000000"/>
              <w:bottom w:val="nil"/>
              <w:right w:val="single" w:sz="6" w:space="0" w:color="000000"/>
            </w:tcBorders>
            <w:tcMar>
              <w:top w:w="0" w:type="dxa"/>
              <w:left w:w="55" w:type="dxa"/>
              <w:bottom w:w="0" w:type="dxa"/>
              <w:right w:w="55" w:type="dxa"/>
            </w:tcMar>
            <w:hideMark/>
          </w:tcPr>
          <w:p w:rsidR="00101FC8" w:rsidRPr="006F15ED" w:rsidRDefault="00101FC8" w:rsidP="00101FC8">
            <w:pPr>
              <w:spacing w:after="0" w:line="352" w:lineRule="atLeast"/>
              <w:textAlignment w:val="baseline"/>
              <w:rPr>
                <w:rFonts w:ascii="Times New Roman" w:eastAsia="Times New Roman" w:hAnsi="Times New Roman" w:cs="Times New Roman"/>
                <w:sz w:val="23"/>
                <w:szCs w:val="23"/>
                <w:lang w:eastAsia="ru-RU"/>
              </w:rPr>
            </w:pPr>
            <w:r w:rsidRPr="006F15ED">
              <w:rPr>
                <w:rFonts w:ascii="Times New Roman" w:eastAsia="Times New Roman" w:hAnsi="Times New Roman" w:cs="Times New Roman"/>
                <w:sz w:val="23"/>
                <w:szCs w:val="23"/>
                <w:lang w:eastAsia="ru-RU"/>
              </w:rPr>
              <w:t>3.2</w:t>
            </w:r>
          </w:p>
        </w:tc>
      </w:tr>
      <w:tr w:rsidR="00101FC8" w:rsidRPr="006F15ED" w:rsidTr="00101FC8">
        <w:tc>
          <w:tcPr>
            <w:tcW w:w="5729" w:type="dxa"/>
            <w:tcBorders>
              <w:top w:val="nil"/>
              <w:left w:val="single" w:sz="6" w:space="0" w:color="000000"/>
              <w:bottom w:val="nil"/>
              <w:right w:val="single" w:sz="6" w:space="0" w:color="000000"/>
            </w:tcBorders>
            <w:tcMar>
              <w:top w:w="0" w:type="dxa"/>
              <w:left w:w="55" w:type="dxa"/>
              <w:bottom w:w="0" w:type="dxa"/>
              <w:right w:w="55" w:type="dxa"/>
            </w:tcMar>
            <w:hideMark/>
          </w:tcPr>
          <w:p w:rsidR="00101FC8" w:rsidRPr="006F15ED" w:rsidRDefault="00101FC8" w:rsidP="00101FC8">
            <w:pPr>
              <w:spacing w:after="0" w:line="352" w:lineRule="atLeast"/>
              <w:textAlignment w:val="baseline"/>
              <w:rPr>
                <w:rFonts w:ascii="Times New Roman" w:eastAsia="Times New Roman" w:hAnsi="Times New Roman" w:cs="Times New Roman"/>
                <w:sz w:val="23"/>
                <w:szCs w:val="23"/>
                <w:lang w:eastAsia="ru-RU"/>
              </w:rPr>
            </w:pPr>
            <w:r w:rsidRPr="006F15ED">
              <w:rPr>
                <w:rFonts w:ascii="Times New Roman" w:eastAsia="Times New Roman" w:hAnsi="Times New Roman" w:cs="Times New Roman"/>
                <w:sz w:val="23"/>
                <w:lang w:eastAsia="ru-RU"/>
              </w:rPr>
              <w:t>ГОСТ 22225-76</w:t>
            </w:r>
          </w:p>
        </w:tc>
        <w:tc>
          <w:tcPr>
            <w:tcW w:w="4250" w:type="dxa"/>
            <w:tcBorders>
              <w:top w:val="nil"/>
              <w:left w:val="single" w:sz="6" w:space="0" w:color="000000"/>
              <w:bottom w:val="nil"/>
              <w:right w:val="single" w:sz="6" w:space="0" w:color="000000"/>
            </w:tcBorders>
            <w:tcMar>
              <w:top w:w="0" w:type="dxa"/>
              <w:left w:w="55" w:type="dxa"/>
              <w:bottom w:w="0" w:type="dxa"/>
              <w:right w:w="55" w:type="dxa"/>
            </w:tcMar>
            <w:hideMark/>
          </w:tcPr>
          <w:p w:rsidR="00101FC8" w:rsidRPr="006F15ED" w:rsidRDefault="00101FC8" w:rsidP="00101FC8">
            <w:pPr>
              <w:spacing w:after="0" w:line="352" w:lineRule="atLeast"/>
              <w:textAlignment w:val="baseline"/>
              <w:rPr>
                <w:rFonts w:ascii="Times New Roman" w:eastAsia="Times New Roman" w:hAnsi="Times New Roman" w:cs="Times New Roman"/>
                <w:sz w:val="23"/>
                <w:szCs w:val="23"/>
                <w:lang w:eastAsia="ru-RU"/>
              </w:rPr>
            </w:pPr>
            <w:r w:rsidRPr="006F15ED">
              <w:rPr>
                <w:rFonts w:ascii="Times New Roman" w:eastAsia="Times New Roman" w:hAnsi="Times New Roman" w:cs="Times New Roman"/>
                <w:sz w:val="23"/>
                <w:szCs w:val="23"/>
                <w:lang w:eastAsia="ru-RU"/>
              </w:rPr>
              <w:t>1.10, 3.1</w:t>
            </w:r>
          </w:p>
        </w:tc>
      </w:tr>
      <w:tr w:rsidR="00101FC8" w:rsidRPr="006F15ED" w:rsidTr="00101FC8">
        <w:tc>
          <w:tcPr>
            <w:tcW w:w="5729" w:type="dxa"/>
            <w:tcBorders>
              <w:top w:val="nil"/>
              <w:left w:val="single" w:sz="6" w:space="0" w:color="000000"/>
              <w:bottom w:val="nil"/>
              <w:right w:val="single" w:sz="6" w:space="0" w:color="000000"/>
            </w:tcBorders>
            <w:tcMar>
              <w:top w:w="0" w:type="dxa"/>
              <w:left w:w="55" w:type="dxa"/>
              <w:bottom w:w="0" w:type="dxa"/>
              <w:right w:w="55" w:type="dxa"/>
            </w:tcMar>
            <w:hideMark/>
          </w:tcPr>
          <w:p w:rsidR="00101FC8" w:rsidRPr="006F15ED" w:rsidRDefault="00101FC8" w:rsidP="00101FC8">
            <w:pPr>
              <w:spacing w:after="0" w:line="352" w:lineRule="atLeast"/>
              <w:textAlignment w:val="baseline"/>
              <w:rPr>
                <w:rFonts w:ascii="Times New Roman" w:eastAsia="Times New Roman" w:hAnsi="Times New Roman" w:cs="Times New Roman"/>
                <w:sz w:val="23"/>
                <w:szCs w:val="23"/>
                <w:lang w:eastAsia="ru-RU"/>
              </w:rPr>
            </w:pPr>
            <w:r w:rsidRPr="006F15ED">
              <w:rPr>
                <w:rFonts w:ascii="Times New Roman" w:eastAsia="Times New Roman" w:hAnsi="Times New Roman" w:cs="Times New Roman"/>
                <w:sz w:val="23"/>
                <w:lang w:eastAsia="ru-RU"/>
              </w:rPr>
              <w:lastRenderedPageBreak/>
              <w:t>ГОСТ 22322-77</w:t>
            </w:r>
          </w:p>
        </w:tc>
        <w:tc>
          <w:tcPr>
            <w:tcW w:w="4250" w:type="dxa"/>
            <w:tcBorders>
              <w:top w:val="nil"/>
              <w:left w:val="single" w:sz="6" w:space="0" w:color="000000"/>
              <w:bottom w:val="nil"/>
              <w:right w:val="single" w:sz="6" w:space="0" w:color="000000"/>
            </w:tcBorders>
            <w:tcMar>
              <w:top w:w="0" w:type="dxa"/>
              <w:left w:w="55" w:type="dxa"/>
              <w:bottom w:w="0" w:type="dxa"/>
              <w:right w:w="55" w:type="dxa"/>
            </w:tcMar>
            <w:hideMark/>
          </w:tcPr>
          <w:p w:rsidR="00101FC8" w:rsidRPr="006F15ED" w:rsidRDefault="00101FC8" w:rsidP="00101FC8">
            <w:pPr>
              <w:spacing w:after="0" w:line="352" w:lineRule="atLeast"/>
              <w:textAlignment w:val="baseline"/>
              <w:rPr>
                <w:rFonts w:ascii="Times New Roman" w:eastAsia="Times New Roman" w:hAnsi="Times New Roman" w:cs="Times New Roman"/>
                <w:sz w:val="23"/>
                <w:szCs w:val="23"/>
                <w:lang w:eastAsia="ru-RU"/>
              </w:rPr>
            </w:pPr>
            <w:r w:rsidRPr="006F15ED">
              <w:rPr>
                <w:rFonts w:ascii="Times New Roman" w:eastAsia="Times New Roman" w:hAnsi="Times New Roman" w:cs="Times New Roman"/>
                <w:sz w:val="23"/>
                <w:szCs w:val="23"/>
                <w:lang w:eastAsia="ru-RU"/>
              </w:rPr>
              <w:t>3.2</w:t>
            </w:r>
          </w:p>
        </w:tc>
      </w:tr>
      <w:tr w:rsidR="00101FC8" w:rsidRPr="006F15ED" w:rsidTr="00101FC8">
        <w:tc>
          <w:tcPr>
            <w:tcW w:w="5729" w:type="dxa"/>
            <w:tcBorders>
              <w:top w:val="nil"/>
              <w:left w:val="single" w:sz="6" w:space="0" w:color="000000"/>
              <w:bottom w:val="nil"/>
              <w:right w:val="single" w:sz="6" w:space="0" w:color="000000"/>
            </w:tcBorders>
            <w:tcMar>
              <w:top w:w="0" w:type="dxa"/>
              <w:left w:w="55" w:type="dxa"/>
              <w:bottom w:w="0" w:type="dxa"/>
              <w:right w:w="55" w:type="dxa"/>
            </w:tcMar>
            <w:hideMark/>
          </w:tcPr>
          <w:p w:rsidR="00101FC8" w:rsidRPr="006F15ED" w:rsidRDefault="00101FC8" w:rsidP="00101FC8">
            <w:pPr>
              <w:spacing w:after="0" w:line="352" w:lineRule="atLeast"/>
              <w:textAlignment w:val="baseline"/>
              <w:rPr>
                <w:rFonts w:ascii="Times New Roman" w:eastAsia="Times New Roman" w:hAnsi="Times New Roman" w:cs="Times New Roman"/>
                <w:sz w:val="23"/>
                <w:szCs w:val="23"/>
                <w:lang w:eastAsia="ru-RU"/>
              </w:rPr>
            </w:pPr>
            <w:r w:rsidRPr="006F15ED">
              <w:rPr>
                <w:rFonts w:ascii="Times New Roman" w:eastAsia="Times New Roman" w:hAnsi="Times New Roman" w:cs="Times New Roman"/>
                <w:sz w:val="23"/>
                <w:lang w:eastAsia="ru-RU"/>
              </w:rPr>
              <w:t>ГОСТ 22852-77</w:t>
            </w:r>
          </w:p>
        </w:tc>
        <w:tc>
          <w:tcPr>
            <w:tcW w:w="4250" w:type="dxa"/>
            <w:tcBorders>
              <w:top w:val="nil"/>
              <w:left w:val="single" w:sz="6" w:space="0" w:color="000000"/>
              <w:bottom w:val="nil"/>
              <w:right w:val="single" w:sz="6" w:space="0" w:color="000000"/>
            </w:tcBorders>
            <w:tcMar>
              <w:top w:w="0" w:type="dxa"/>
              <w:left w:w="55" w:type="dxa"/>
              <w:bottom w:w="0" w:type="dxa"/>
              <w:right w:w="55" w:type="dxa"/>
            </w:tcMar>
            <w:hideMark/>
          </w:tcPr>
          <w:p w:rsidR="00101FC8" w:rsidRPr="006F15ED" w:rsidRDefault="00101FC8" w:rsidP="00101FC8">
            <w:pPr>
              <w:spacing w:after="0" w:line="352" w:lineRule="atLeast"/>
              <w:textAlignment w:val="baseline"/>
              <w:rPr>
                <w:rFonts w:ascii="Times New Roman" w:eastAsia="Times New Roman" w:hAnsi="Times New Roman" w:cs="Times New Roman"/>
                <w:sz w:val="23"/>
                <w:szCs w:val="23"/>
                <w:lang w:eastAsia="ru-RU"/>
              </w:rPr>
            </w:pPr>
            <w:r w:rsidRPr="006F15ED">
              <w:rPr>
                <w:rFonts w:ascii="Times New Roman" w:eastAsia="Times New Roman" w:hAnsi="Times New Roman" w:cs="Times New Roman"/>
                <w:sz w:val="23"/>
                <w:szCs w:val="23"/>
                <w:lang w:eastAsia="ru-RU"/>
              </w:rPr>
              <w:t>1.10</w:t>
            </w:r>
          </w:p>
        </w:tc>
      </w:tr>
      <w:tr w:rsidR="00101FC8" w:rsidRPr="006F15ED" w:rsidTr="00101FC8">
        <w:tc>
          <w:tcPr>
            <w:tcW w:w="5729" w:type="dxa"/>
            <w:tcBorders>
              <w:top w:val="nil"/>
              <w:left w:val="single" w:sz="6" w:space="0" w:color="000000"/>
              <w:bottom w:val="nil"/>
              <w:right w:val="single" w:sz="6" w:space="0" w:color="000000"/>
            </w:tcBorders>
            <w:tcMar>
              <w:top w:w="0" w:type="dxa"/>
              <w:left w:w="55" w:type="dxa"/>
              <w:bottom w:w="0" w:type="dxa"/>
              <w:right w:w="55" w:type="dxa"/>
            </w:tcMar>
            <w:hideMark/>
          </w:tcPr>
          <w:p w:rsidR="00101FC8" w:rsidRPr="006F15ED" w:rsidRDefault="00101FC8" w:rsidP="00101FC8">
            <w:pPr>
              <w:spacing w:after="0" w:line="352" w:lineRule="atLeast"/>
              <w:textAlignment w:val="baseline"/>
              <w:rPr>
                <w:rFonts w:ascii="Times New Roman" w:eastAsia="Times New Roman" w:hAnsi="Times New Roman" w:cs="Times New Roman"/>
                <w:sz w:val="23"/>
                <w:szCs w:val="23"/>
                <w:lang w:eastAsia="ru-RU"/>
              </w:rPr>
            </w:pPr>
            <w:r w:rsidRPr="006F15ED">
              <w:rPr>
                <w:rFonts w:ascii="Times New Roman" w:eastAsia="Times New Roman" w:hAnsi="Times New Roman" w:cs="Times New Roman"/>
                <w:sz w:val="23"/>
                <w:lang w:eastAsia="ru-RU"/>
              </w:rPr>
              <w:t>ГОСТ 23170-78</w:t>
            </w:r>
          </w:p>
        </w:tc>
        <w:tc>
          <w:tcPr>
            <w:tcW w:w="4250" w:type="dxa"/>
            <w:tcBorders>
              <w:top w:val="nil"/>
              <w:left w:val="single" w:sz="6" w:space="0" w:color="000000"/>
              <w:bottom w:val="nil"/>
              <w:right w:val="single" w:sz="6" w:space="0" w:color="000000"/>
            </w:tcBorders>
            <w:tcMar>
              <w:top w:w="0" w:type="dxa"/>
              <w:left w:w="55" w:type="dxa"/>
              <w:bottom w:w="0" w:type="dxa"/>
              <w:right w:w="55" w:type="dxa"/>
            </w:tcMar>
            <w:hideMark/>
          </w:tcPr>
          <w:p w:rsidR="00101FC8" w:rsidRPr="006F15ED" w:rsidRDefault="00101FC8" w:rsidP="00101FC8">
            <w:pPr>
              <w:spacing w:after="0" w:line="352" w:lineRule="atLeast"/>
              <w:textAlignment w:val="baseline"/>
              <w:rPr>
                <w:rFonts w:ascii="Times New Roman" w:eastAsia="Times New Roman" w:hAnsi="Times New Roman" w:cs="Times New Roman"/>
                <w:sz w:val="23"/>
                <w:szCs w:val="23"/>
                <w:lang w:eastAsia="ru-RU"/>
              </w:rPr>
            </w:pPr>
            <w:r w:rsidRPr="006F15ED">
              <w:rPr>
                <w:rFonts w:ascii="Times New Roman" w:eastAsia="Times New Roman" w:hAnsi="Times New Roman" w:cs="Times New Roman"/>
                <w:sz w:val="23"/>
                <w:szCs w:val="23"/>
                <w:lang w:eastAsia="ru-RU"/>
              </w:rPr>
              <w:t>1.1</w:t>
            </w:r>
          </w:p>
        </w:tc>
      </w:tr>
      <w:tr w:rsidR="00101FC8" w:rsidRPr="006F15ED" w:rsidTr="00101FC8">
        <w:tc>
          <w:tcPr>
            <w:tcW w:w="5729" w:type="dxa"/>
            <w:tcBorders>
              <w:top w:val="nil"/>
              <w:left w:val="single" w:sz="6" w:space="0" w:color="000000"/>
              <w:bottom w:val="nil"/>
              <w:right w:val="single" w:sz="6" w:space="0" w:color="000000"/>
            </w:tcBorders>
            <w:tcMar>
              <w:top w:w="0" w:type="dxa"/>
              <w:left w:w="55" w:type="dxa"/>
              <w:bottom w:w="0" w:type="dxa"/>
              <w:right w:w="55" w:type="dxa"/>
            </w:tcMar>
            <w:hideMark/>
          </w:tcPr>
          <w:p w:rsidR="00101FC8" w:rsidRPr="006F15ED" w:rsidRDefault="00101FC8" w:rsidP="00101FC8">
            <w:pPr>
              <w:spacing w:after="0" w:line="352" w:lineRule="atLeast"/>
              <w:textAlignment w:val="baseline"/>
              <w:rPr>
                <w:rFonts w:ascii="Times New Roman" w:eastAsia="Times New Roman" w:hAnsi="Times New Roman" w:cs="Times New Roman"/>
                <w:sz w:val="23"/>
                <w:szCs w:val="23"/>
                <w:lang w:eastAsia="ru-RU"/>
              </w:rPr>
            </w:pPr>
            <w:r w:rsidRPr="006F15ED">
              <w:rPr>
                <w:rFonts w:ascii="Times New Roman" w:eastAsia="Times New Roman" w:hAnsi="Times New Roman" w:cs="Times New Roman"/>
                <w:sz w:val="23"/>
                <w:lang w:eastAsia="ru-RU"/>
              </w:rPr>
              <w:t>ГОСТ 24454-80</w:t>
            </w:r>
          </w:p>
        </w:tc>
        <w:tc>
          <w:tcPr>
            <w:tcW w:w="4250" w:type="dxa"/>
            <w:tcBorders>
              <w:top w:val="nil"/>
              <w:left w:val="single" w:sz="6" w:space="0" w:color="000000"/>
              <w:bottom w:val="nil"/>
              <w:right w:val="single" w:sz="6" w:space="0" w:color="000000"/>
            </w:tcBorders>
            <w:tcMar>
              <w:top w:w="0" w:type="dxa"/>
              <w:left w:w="55" w:type="dxa"/>
              <w:bottom w:w="0" w:type="dxa"/>
              <w:right w:w="55" w:type="dxa"/>
            </w:tcMar>
            <w:hideMark/>
          </w:tcPr>
          <w:p w:rsidR="00101FC8" w:rsidRPr="006F15ED" w:rsidRDefault="00101FC8" w:rsidP="00101FC8">
            <w:pPr>
              <w:spacing w:after="0" w:line="352" w:lineRule="atLeast"/>
              <w:textAlignment w:val="baseline"/>
              <w:rPr>
                <w:rFonts w:ascii="Times New Roman" w:eastAsia="Times New Roman" w:hAnsi="Times New Roman" w:cs="Times New Roman"/>
                <w:sz w:val="23"/>
                <w:szCs w:val="23"/>
                <w:lang w:eastAsia="ru-RU"/>
              </w:rPr>
            </w:pPr>
            <w:r w:rsidRPr="006F15ED">
              <w:rPr>
                <w:rFonts w:ascii="Times New Roman" w:eastAsia="Times New Roman" w:hAnsi="Times New Roman" w:cs="Times New Roman"/>
                <w:sz w:val="23"/>
                <w:szCs w:val="23"/>
                <w:lang w:eastAsia="ru-RU"/>
              </w:rPr>
              <w:t>Приложение</w:t>
            </w:r>
          </w:p>
        </w:tc>
      </w:tr>
      <w:tr w:rsidR="00101FC8" w:rsidRPr="006F15ED" w:rsidTr="00101FC8">
        <w:tc>
          <w:tcPr>
            <w:tcW w:w="5729" w:type="dxa"/>
            <w:tcBorders>
              <w:top w:val="nil"/>
              <w:left w:val="single" w:sz="6" w:space="0" w:color="000000"/>
              <w:bottom w:val="nil"/>
              <w:right w:val="single" w:sz="6" w:space="0" w:color="000000"/>
            </w:tcBorders>
            <w:tcMar>
              <w:top w:w="0" w:type="dxa"/>
              <w:left w:w="55" w:type="dxa"/>
              <w:bottom w:w="0" w:type="dxa"/>
              <w:right w:w="55" w:type="dxa"/>
            </w:tcMar>
            <w:hideMark/>
          </w:tcPr>
          <w:p w:rsidR="00101FC8" w:rsidRPr="006F15ED" w:rsidRDefault="00101FC8" w:rsidP="00101FC8">
            <w:pPr>
              <w:spacing w:after="0" w:line="352" w:lineRule="atLeast"/>
              <w:textAlignment w:val="baseline"/>
              <w:rPr>
                <w:rFonts w:ascii="Times New Roman" w:eastAsia="Times New Roman" w:hAnsi="Times New Roman" w:cs="Times New Roman"/>
                <w:sz w:val="23"/>
                <w:szCs w:val="23"/>
                <w:lang w:eastAsia="ru-RU"/>
              </w:rPr>
            </w:pPr>
            <w:r w:rsidRPr="006F15ED">
              <w:rPr>
                <w:rFonts w:ascii="Times New Roman" w:eastAsia="Times New Roman" w:hAnsi="Times New Roman" w:cs="Times New Roman"/>
                <w:sz w:val="23"/>
                <w:lang w:eastAsia="ru-RU"/>
              </w:rPr>
              <w:t>ГОСТ 24597-81</w:t>
            </w:r>
          </w:p>
        </w:tc>
        <w:tc>
          <w:tcPr>
            <w:tcW w:w="4250" w:type="dxa"/>
            <w:tcBorders>
              <w:top w:val="nil"/>
              <w:left w:val="single" w:sz="6" w:space="0" w:color="000000"/>
              <w:bottom w:val="nil"/>
              <w:right w:val="single" w:sz="6" w:space="0" w:color="000000"/>
            </w:tcBorders>
            <w:tcMar>
              <w:top w:w="0" w:type="dxa"/>
              <w:left w:w="55" w:type="dxa"/>
              <w:bottom w:w="0" w:type="dxa"/>
              <w:right w:w="55" w:type="dxa"/>
            </w:tcMar>
            <w:hideMark/>
          </w:tcPr>
          <w:p w:rsidR="00101FC8" w:rsidRPr="006F15ED" w:rsidRDefault="00101FC8" w:rsidP="00101FC8">
            <w:pPr>
              <w:spacing w:after="0" w:line="352" w:lineRule="atLeast"/>
              <w:textAlignment w:val="baseline"/>
              <w:rPr>
                <w:rFonts w:ascii="Times New Roman" w:eastAsia="Times New Roman" w:hAnsi="Times New Roman" w:cs="Times New Roman"/>
                <w:sz w:val="23"/>
                <w:szCs w:val="23"/>
                <w:lang w:eastAsia="ru-RU"/>
              </w:rPr>
            </w:pPr>
            <w:r w:rsidRPr="006F15ED">
              <w:rPr>
                <w:rFonts w:ascii="Times New Roman" w:eastAsia="Times New Roman" w:hAnsi="Times New Roman" w:cs="Times New Roman"/>
                <w:sz w:val="23"/>
                <w:szCs w:val="23"/>
                <w:lang w:eastAsia="ru-RU"/>
              </w:rPr>
              <w:t>3.1</w:t>
            </w:r>
          </w:p>
        </w:tc>
      </w:tr>
      <w:tr w:rsidR="00101FC8" w:rsidRPr="006F15ED" w:rsidTr="00101FC8">
        <w:tc>
          <w:tcPr>
            <w:tcW w:w="5729" w:type="dxa"/>
            <w:tcBorders>
              <w:top w:val="nil"/>
              <w:left w:val="single" w:sz="6" w:space="0" w:color="000000"/>
              <w:bottom w:val="nil"/>
              <w:right w:val="single" w:sz="6" w:space="0" w:color="000000"/>
            </w:tcBorders>
            <w:tcMar>
              <w:top w:w="0" w:type="dxa"/>
              <w:left w:w="55" w:type="dxa"/>
              <w:bottom w:w="0" w:type="dxa"/>
              <w:right w:w="55" w:type="dxa"/>
            </w:tcMar>
            <w:hideMark/>
          </w:tcPr>
          <w:p w:rsidR="00101FC8" w:rsidRPr="006F15ED" w:rsidRDefault="00101FC8" w:rsidP="00101FC8">
            <w:pPr>
              <w:spacing w:after="0" w:line="352" w:lineRule="atLeast"/>
              <w:textAlignment w:val="baseline"/>
              <w:rPr>
                <w:rFonts w:ascii="Times New Roman" w:eastAsia="Times New Roman" w:hAnsi="Times New Roman" w:cs="Times New Roman"/>
                <w:sz w:val="23"/>
                <w:szCs w:val="23"/>
                <w:lang w:eastAsia="ru-RU"/>
              </w:rPr>
            </w:pPr>
            <w:r w:rsidRPr="006F15ED">
              <w:rPr>
                <w:rFonts w:ascii="Times New Roman" w:eastAsia="Times New Roman" w:hAnsi="Times New Roman" w:cs="Times New Roman"/>
                <w:sz w:val="23"/>
                <w:lang w:eastAsia="ru-RU"/>
              </w:rPr>
              <w:t>ГОСТ 25951-83</w:t>
            </w:r>
          </w:p>
        </w:tc>
        <w:tc>
          <w:tcPr>
            <w:tcW w:w="4250" w:type="dxa"/>
            <w:tcBorders>
              <w:top w:val="nil"/>
              <w:left w:val="single" w:sz="6" w:space="0" w:color="000000"/>
              <w:bottom w:val="nil"/>
              <w:right w:val="single" w:sz="6" w:space="0" w:color="000000"/>
            </w:tcBorders>
            <w:tcMar>
              <w:top w:w="0" w:type="dxa"/>
              <w:left w:w="55" w:type="dxa"/>
              <w:bottom w:w="0" w:type="dxa"/>
              <w:right w:w="55" w:type="dxa"/>
            </w:tcMar>
            <w:hideMark/>
          </w:tcPr>
          <w:p w:rsidR="00101FC8" w:rsidRPr="006F15ED" w:rsidRDefault="00101FC8" w:rsidP="00101FC8">
            <w:pPr>
              <w:spacing w:after="0" w:line="352" w:lineRule="atLeast"/>
              <w:textAlignment w:val="baseline"/>
              <w:rPr>
                <w:rFonts w:ascii="Times New Roman" w:eastAsia="Times New Roman" w:hAnsi="Times New Roman" w:cs="Times New Roman"/>
                <w:sz w:val="23"/>
                <w:szCs w:val="23"/>
                <w:lang w:eastAsia="ru-RU"/>
              </w:rPr>
            </w:pPr>
            <w:r w:rsidRPr="006F15ED">
              <w:rPr>
                <w:rFonts w:ascii="Times New Roman" w:eastAsia="Times New Roman" w:hAnsi="Times New Roman" w:cs="Times New Roman"/>
                <w:sz w:val="23"/>
                <w:szCs w:val="23"/>
                <w:lang w:eastAsia="ru-RU"/>
              </w:rPr>
              <w:t>3.2</w:t>
            </w:r>
          </w:p>
        </w:tc>
      </w:tr>
      <w:tr w:rsidR="00101FC8" w:rsidRPr="006F15ED" w:rsidTr="00101FC8">
        <w:tc>
          <w:tcPr>
            <w:tcW w:w="5729" w:type="dxa"/>
            <w:tcBorders>
              <w:top w:val="nil"/>
              <w:left w:val="single" w:sz="6" w:space="0" w:color="000000"/>
              <w:bottom w:val="nil"/>
              <w:right w:val="single" w:sz="6" w:space="0" w:color="000000"/>
            </w:tcBorders>
            <w:tcMar>
              <w:top w:w="0" w:type="dxa"/>
              <w:left w:w="55" w:type="dxa"/>
              <w:bottom w:w="0" w:type="dxa"/>
              <w:right w:w="55" w:type="dxa"/>
            </w:tcMar>
            <w:hideMark/>
          </w:tcPr>
          <w:p w:rsidR="00101FC8" w:rsidRPr="006F15ED" w:rsidRDefault="00101FC8" w:rsidP="00101FC8">
            <w:pPr>
              <w:spacing w:after="0" w:line="352" w:lineRule="atLeast"/>
              <w:textAlignment w:val="baseline"/>
              <w:rPr>
                <w:rFonts w:ascii="Times New Roman" w:eastAsia="Times New Roman" w:hAnsi="Times New Roman" w:cs="Times New Roman"/>
                <w:sz w:val="23"/>
                <w:szCs w:val="23"/>
                <w:lang w:eastAsia="ru-RU"/>
              </w:rPr>
            </w:pPr>
            <w:r w:rsidRPr="006F15ED">
              <w:rPr>
                <w:rFonts w:ascii="Times New Roman" w:eastAsia="Times New Roman" w:hAnsi="Times New Roman" w:cs="Times New Roman"/>
                <w:sz w:val="23"/>
                <w:lang w:eastAsia="ru-RU"/>
              </w:rPr>
              <w:t>ГОСТ 26380-84</w:t>
            </w:r>
          </w:p>
        </w:tc>
        <w:tc>
          <w:tcPr>
            <w:tcW w:w="4250" w:type="dxa"/>
            <w:tcBorders>
              <w:top w:val="nil"/>
              <w:left w:val="single" w:sz="6" w:space="0" w:color="000000"/>
              <w:bottom w:val="nil"/>
              <w:right w:val="single" w:sz="6" w:space="0" w:color="000000"/>
            </w:tcBorders>
            <w:tcMar>
              <w:top w:w="0" w:type="dxa"/>
              <w:left w:w="55" w:type="dxa"/>
              <w:bottom w:w="0" w:type="dxa"/>
              <w:right w:w="55" w:type="dxa"/>
            </w:tcMar>
            <w:hideMark/>
          </w:tcPr>
          <w:p w:rsidR="00101FC8" w:rsidRPr="006F15ED" w:rsidRDefault="00101FC8" w:rsidP="00101FC8">
            <w:pPr>
              <w:spacing w:after="0" w:line="352" w:lineRule="atLeast"/>
              <w:textAlignment w:val="baseline"/>
              <w:rPr>
                <w:rFonts w:ascii="Times New Roman" w:eastAsia="Times New Roman" w:hAnsi="Times New Roman" w:cs="Times New Roman"/>
                <w:sz w:val="23"/>
                <w:szCs w:val="23"/>
                <w:lang w:eastAsia="ru-RU"/>
              </w:rPr>
            </w:pPr>
            <w:r w:rsidRPr="006F15ED">
              <w:rPr>
                <w:rFonts w:ascii="Times New Roman" w:eastAsia="Times New Roman" w:hAnsi="Times New Roman" w:cs="Times New Roman"/>
                <w:sz w:val="23"/>
                <w:szCs w:val="23"/>
                <w:lang w:eastAsia="ru-RU"/>
              </w:rPr>
              <w:t>1.10, 3.1</w:t>
            </w:r>
          </w:p>
        </w:tc>
      </w:tr>
      <w:tr w:rsidR="00101FC8" w:rsidRPr="006F15ED" w:rsidTr="00101FC8">
        <w:tc>
          <w:tcPr>
            <w:tcW w:w="572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101FC8" w:rsidRPr="006F15ED" w:rsidRDefault="00101FC8" w:rsidP="00101FC8">
            <w:pPr>
              <w:spacing w:after="0" w:line="352" w:lineRule="atLeast"/>
              <w:textAlignment w:val="baseline"/>
              <w:rPr>
                <w:rFonts w:ascii="Times New Roman" w:eastAsia="Times New Roman" w:hAnsi="Times New Roman" w:cs="Times New Roman"/>
                <w:sz w:val="23"/>
                <w:szCs w:val="23"/>
                <w:lang w:eastAsia="ru-RU"/>
              </w:rPr>
            </w:pPr>
            <w:r w:rsidRPr="006F15ED">
              <w:rPr>
                <w:rFonts w:ascii="Times New Roman" w:eastAsia="Times New Roman" w:hAnsi="Times New Roman" w:cs="Times New Roman"/>
                <w:sz w:val="23"/>
                <w:lang w:eastAsia="ru-RU"/>
              </w:rPr>
              <w:t>ГОСТ 26381-84</w:t>
            </w:r>
          </w:p>
        </w:tc>
        <w:tc>
          <w:tcPr>
            <w:tcW w:w="4250"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101FC8" w:rsidRPr="006F15ED" w:rsidRDefault="00101FC8" w:rsidP="00101FC8">
            <w:pPr>
              <w:spacing w:after="0" w:line="352" w:lineRule="atLeast"/>
              <w:textAlignment w:val="baseline"/>
              <w:rPr>
                <w:rFonts w:ascii="Times New Roman" w:eastAsia="Times New Roman" w:hAnsi="Times New Roman" w:cs="Times New Roman"/>
                <w:sz w:val="23"/>
                <w:szCs w:val="23"/>
                <w:lang w:eastAsia="ru-RU"/>
              </w:rPr>
            </w:pPr>
            <w:r w:rsidRPr="006F15ED">
              <w:rPr>
                <w:rFonts w:ascii="Times New Roman" w:eastAsia="Times New Roman" w:hAnsi="Times New Roman" w:cs="Times New Roman"/>
                <w:sz w:val="23"/>
                <w:szCs w:val="23"/>
                <w:lang w:eastAsia="ru-RU"/>
              </w:rPr>
              <w:t>3.2</w:t>
            </w:r>
          </w:p>
        </w:tc>
      </w:tr>
    </w:tbl>
    <w:p w:rsidR="00101FC8" w:rsidRPr="006F15ED" w:rsidRDefault="00101FC8" w:rsidP="00101FC8">
      <w:pPr>
        <w:shd w:val="clear" w:color="auto" w:fill="FFFFFF"/>
        <w:spacing w:after="0" w:line="352" w:lineRule="atLeast"/>
        <w:textAlignment w:val="baseline"/>
        <w:rPr>
          <w:rFonts w:ascii="Arial" w:eastAsia="Times New Roman" w:hAnsi="Arial" w:cs="Arial"/>
          <w:spacing w:val="2"/>
          <w:sz w:val="23"/>
          <w:szCs w:val="23"/>
          <w:lang w:eastAsia="ru-RU"/>
        </w:rPr>
      </w:pPr>
      <w:r w:rsidRPr="006F15ED">
        <w:rPr>
          <w:rFonts w:ascii="Arial" w:eastAsia="Times New Roman" w:hAnsi="Arial" w:cs="Arial"/>
          <w:spacing w:val="2"/>
          <w:sz w:val="23"/>
          <w:szCs w:val="23"/>
          <w:lang w:eastAsia="ru-RU"/>
        </w:rPr>
        <w:br/>
      </w:r>
    </w:p>
    <w:p w:rsidR="00101FC8" w:rsidRPr="006F15ED" w:rsidRDefault="00101FC8" w:rsidP="00101FC8">
      <w:pPr>
        <w:shd w:val="clear" w:color="auto" w:fill="FFFFFF"/>
        <w:spacing w:after="0" w:line="352" w:lineRule="atLeast"/>
        <w:textAlignment w:val="baseline"/>
        <w:rPr>
          <w:rFonts w:ascii="Arial" w:eastAsia="Times New Roman" w:hAnsi="Arial" w:cs="Arial"/>
          <w:spacing w:val="2"/>
          <w:sz w:val="23"/>
          <w:szCs w:val="23"/>
          <w:lang w:eastAsia="ru-RU"/>
        </w:rPr>
      </w:pPr>
      <w:r w:rsidRPr="006F15ED">
        <w:rPr>
          <w:rFonts w:ascii="Arial" w:eastAsia="Times New Roman" w:hAnsi="Arial" w:cs="Arial"/>
          <w:spacing w:val="2"/>
          <w:sz w:val="23"/>
          <w:szCs w:val="23"/>
          <w:lang w:eastAsia="ru-RU"/>
        </w:rPr>
        <w:t>6. ПЕРЕИЗДАНИЕ (июнь 1993 г.) с Изменением N 1, утвержденным в мае 1989 г. (ИУС 8-89)</w:t>
      </w:r>
      <w:r w:rsidRPr="006F15ED">
        <w:rPr>
          <w:rFonts w:ascii="Arial" w:eastAsia="Times New Roman" w:hAnsi="Arial" w:cs="Arial"/>
          <w:spacing w:val="2"/>
          <w:sz w:val="23"/>
          <w:szCs w:val="23"/>
          <w:lang w:eastAsia="ru-RU"/>
        </w:rPr>
        <w:br/>
      </w:r>
    </w:p>
    <w:p w:rsidR="00101FC8" w:rsidRPr="006F15ED" w:rsidRDefault="00101FC8" w:rsidP="00101FC8">
      <w:pPr>
        <w:shd w:val="clear" w:color="auto" w:fill="FFFFFF"/>
        <w:spacing w:after="0" w:line="352" w:lineRule="atLeast"/>
        <w:textAlignment w:val="baseline"/>
        <w:rPr>
          <w:rFonts w:ascii="Arial" w:eastAsia="Times New Roman" w:hAnsi="Arial" w:cs="Arial"/>
          <w:spacing w:val="2"/>
          <w:sz w:val="23"/>
          <w:szCs w:val="23"/>
          <w:lang w:eastAsia="ru-RU"/>
        </w:rPr>
      </w:pPr>
      <w:r w:rsidRPr="006F15ED">
        <w:rPr>
          <w:rFonts w:ascii="Arial" w:eastAsia="Times New Roman" w:hAnsi="Arial" w:cs="Arial"/>
          <w:spacing w:val="2"/>
          <w:sz w:val="23"/>
          <w:szCs w:val="23"/>
          <w:lang w:eastAsia="ru-RU"/>
        </w:rPr>
        <w:t>7. Ограничение срока действия отменено (Постановлением Госстандарта СССР от 05.05.89 N 1179)</w:t>
      </w:r>
      <w:r w:rsidRPr="006F15ED">
        <w:rPr>
          <w:rFonts w:ascii="Arial" w:eastAsia="Times New Roman" w:hAnsi="Arial" w:cs="Arial"/>
          <w:spacing w:val="2"/>
          <w:sz w:val="23"/>
          <w:szCs w:val="23"/>
          <w:lang w:eastAsia="ru-RU"/>
        </w:rPr>
        <w:br/>
      </w:r>
      <w:r w:rsidRPr="006F15ED">
        <w:rPr>
          <w:rFonts w:ascii="Arial" w:eastAsia="Times New Roman" w:hAnsi="Arial" w:cs="Arial"/>
          <w:spacing w:val="2"/>
          <w:sz w:val="23"/>
          <w:szCs w:val="23"/>
          <w:lang w:eastAsia="ru-RU"/>
        </w:rPr>
        <w:br/>
      </w:r>
      <w:r w:rsidRPr="006F15ED">
        <w:rPr>
          <w:rFonts w:ascii="Arial" w:eastAsia="Times New Roman" w:hAnsi="Arial" w:cs="Arial"/>
          <w:spacing w:val="2"/>
          <w:sz w:val="23"/>
          <w:szCs w:val="23"/>
          <w:lang w:eastAsia="ru-RU"/>
        </w:rPr>
        <w:br/>
        <w:t>Стандарт распространяется на металлорежущий, алмазный, дереворежущий и слесарно-монтажный инструмент и устанавливает общие требования к его упаковке, маркировке, транспортированию и хранению.</w:t>
      </w:r>
      <w:r w:rsidRPr="006F15ED">
        <w:rPr>
          <w:rFonts w:ascii="Arial" w:eastAsia="Times New Roman" w:hAnsi="Arial" w:cs="Arial"/>
          <w:spacing w:val="2"/>
          <w:sz w:val="23"/>
          <w:szCs w:val="23"/>
          <w:lang w:eastAsia="ru-RU"/>
        </w:rPr>
        <w:br/>
      </w:r>
    </w:p>
    <w:p w:rsidR="00101FC8" w:rsidRPr="006F15ED" w:rsidRDefault="00101FC8" w:rsidP="00101FC8">
      <w:pPr>
        <w:shd w:val="clear" w:color="auto" w:fill="FFFFFF"/>
        <w:spacing w:before="167" w:after="84" w:line="288" w:lineRule="atLeast"/>
        <w:jc w:val="center"/>
        <w:textAlignment w:val="baseline"/>
        <w:rPr>
          <w:rFonts w:ascii="Arial" w:eastAsia="Times New Roman" w:hAnsi="Arial" w:cs="Arial"/>
          <w:spacing w:val="2"/>
          <w:sz w:val="34"/>
          <w:szCs w:val="34"/>
          <w:lang w:eastAsia="ru-RU"/>
        </w:rPr>
      </w:pPr>
      <w:r w:rsidRPr="006F15ED">
        <w:rPr>
          <w:rFonts w:ascii="Arial" w:eastAsia="Times New Roman" w:hAnsi="Arial" w:cs="Arial"/>
          <w:spacing w:val="2"/>
          <w:sz w:val="34"/>
          <w:szCs w:val="34"/>
          <w:lang w:eastAsia="ru-RU"/>
        </w:rPr>
        <w:t>1. УПАКОВКА</w:t>
      </w:r>
    </w:p>
    <w:p w:rsidR="00101FC8" w:rsidRPr="006F15ED" w:rsidRDefault="00101FC8" w:rsidP="00101FC8">
      <w:pPr>
        <w:shd w:val="clear" w:color="auto" w:fill="FFFFFF"/>
        <w:spacing w:after="0" w:line="352" w:lineRule="atLeast"/>
        <w:textAlignment w:val="baseline"/>
        <w:rPr>
          <w:rFonts w:ascii="Arial" w:eastAsia="Times New Roman" w:hAnsi="Arial" w:cs="Arial"/>
          <w:spacing w:val="2"/>
          <w:sz w:val="23"/>
          <w:szCs w:val="23"/>
          <w:lang w:eastAsia="ru-RU"/>
        </w:rPr>
      </w:pPr>
      <w:r w:rsidRPr="006F15ED">
        <w:rPr>
          <w:rFonts w:ascii="Arial" w:eastAsia="Times New Roman" w:hAnsi="Arial" w:cs="Arial"/>
          <w:spacing w:val="2"/>
          <w:sz w:val="23"/>
          <w:szCs w:val="23"/>
          <w:lang w:eastAsia="ru-RU"/>
        </w:rPr>
        <w:t>1.1. Упаковка должна производиться в соответствии с требованиями настоящего стандарта и</w:t>
      </w:r>
      <w:r w:rsidRPr="006F15ED">
        <w:rPr>
          <w:rFonts w:ascii="Arial" w:eastAsia="Times New Roman" w:hAnsi="Arial" w:cs="Arial"/>
          <w:spacing w:val="2"/>
          <w:sz w:val="23"/>
          <w:lang w:eastAsia="ru-RU"/>
        </w:rPr>
        <w:t> ГОСТ 23170-78 </w:t>
      </w:r>
      <w:r w:rsidRPr="006F15ED">
        <w:rPr>
          <w:rFonts w:ascii="Arial" w:eastAsia="Times New Roman" w:hAnsi="Arial" w:cs="Arial"/>
          <w:spacing w:val="2"/>
          <w:sz w:val="23"/>
          <w:szCs w:val="23"/>
          <w:lang w:eastAsia="ru-RU"/>
        </w:rPr>
        <w:t>по категориям:</w:t>
      </w:r>
      <w:r w:rsidRPr="006F15ED">
        <w:rPr>
          <w:rFonts w:ascii="Arial" w:eastAsia="Times New Roman" w:hAnsi="Arial" w:cs="Arial"/>
          <w:spacing w:val="2"/>
          <w:sz w:val="23"/>
          <w:szCs w:val="23"/>
          <w:lang w:eastAsia="ru-RU"/>
        </w:rPr>
        <w:br/>
      </w:r>
      <w:r w:rsidRPr="006F15ED">
        <w:rPr>
          <w:rFonts w:ascii="Arial" w:eastAsia="Times New Roman" w:hAnsi="Arial" w:cs="Arial"/>
          <w:spacing w:val="2"/>
          <w:sz w:val="23"/>
          <w:szCs w:val="23"/>
          <w:lang w:eastAsia="ru-RU"/>
        </w:rPr>
        <w:br/>
        <w:t>КУ-1 - для слесарно-монтажного инструмента;</w:t>
      </w:r>
      <w:r w:rsidRPr="006F15ED">
        <w:rPr>
          <w:rFonts w:ascii="Arial" w:eastAsia="Times New Roman" w:hAnsi="Arial" w:cs="Arial"/>
          <w:spacing w:val="2"/>
          <w:sz w:val="23"/>
          <w:szCs w:val="23"/>
          <w:lang w:eastAsia="ru-RU"/>
        </w:rPr>
        <w:br/>
      </w:r>
      <w:r w:rsidRPr="006F15ED">
        <w:rPr>
          <w:rFonts w:ascii="Arial" w:eastAsia="Times New Roman" w:hAnsi="Arial" w:cs="Arial"/>
          <w:spacing w:val="2"/>
          <w:sz w:val="23"/>
          <w:szCs w:val="23"/>
          <w:lang w:eastAsia="ru-RU"/>
        </w:rPr>
        <w:br/>
        <w:t>КУ-2 - для остального инструмента.</w:t>
      </w:r>
    </w:p>
    <w:p w:rsidR="00101FC8" w:rsidRPr="006F15ED" w:rsidRDefault="00101FC8" w:rsidP="00101FC8">
      <w:pPr>
        <w:shd w:val="clear" w:color="auto" w:fill="FFFFFF"/>
        <w:spacing w:after="0" w:line="352" w:lineRule="atLeast"/>
        <w:textAlignment w:val="baseline"/>
        <w:rPr>
          <w:rFonts w:ascii="Arial" w:eastAsia="Times New Roman" w:hAnsi="Arial" w:cs="Arial"/>
          <w:spacing w:val="2"/>
          <w:sz w:val="23"/>
          <w:szCs w:val="23"/>
          <w:lang w:eastAsia="ru-RU"/>
        </w:rPr>
      </w:pPr>
      <w:r w:rsidRPr="006F15ED">
        <w:rPr>
          <w:rFonts w:ascii="Arial" w:eastAsia="Times New Roman" w:hAnsi="Arial" w:cs="Arial"/>
          <w:spacing w:val="2"/>
          <w:sz w:val="23"/>
          <w:szCs w:val="23"/>
          <w:lang w:eastAsia="ru-RU"/>
        </w:rPr>
        <w:t>1.2. Инструмент должен подвергаться временной противокоррозионной защите и упаковыванию.</w:t>
      </w:r>
      <w:r w:rsidRPr="006F15ED">
        <w:rPr>
          <w:rFonts w:ascii="Arial" w:eastAsia="Times New Roman" w:hAnsi="Arial" w:cs="Arial"/>
          <w:spacing w:val="2"/>
          <w:sz w:val="23"/>
          <w:szCs w:val="23"/>
          <w:lang w:eastAsia="ru-RU"/>
        </w:rPr>
        <w:br/>
      </w:r>
      <w:r w:rsidRPr="006F15ED">
        <w:rPr>
          <w:rFonts w:ascii="Arial" w:eastAsia="Times New Roman" w:hAnsi="Arial" w:cs="Arial"/>
          <w:spacing w:val="2"/>
          <w:sz w:val="23"/>
          <w:szCs w:val="23"/>
          <w:lang w:eastAsia="ru-RU"/>
        </w:rPr>
        <w:br/>
        <w:t>Алмазный инструмент на органической связке с прессованным и алюминиевым корпусом, алмазный инструмент на металлической связке, изготовленный методом гальваностегии с никелевым покрытием, и цельный твердосплавный инструмент временной противокоррозионной защите не подлежит.</w:t>
      </w:r>
      <w:r w:rsidRPr="006F15ED">
        <w:rPr>
          <w:rFonts w:ascii="Arial" w:eastAsia="Times New Roman" w:hAnsi="Arial" w:cs="Arial"/>
          <w:spacing w:val="2"/>
          <w:sz w:val="23"/>
          <w:szCs w:val="23"/>
          <w:lang w:eastAsia="ru-RU"/>
        </w:rPr>
        <w:br/>
      </w:r>
      <w:r w:rsidRPr="006F15ED">
        <w:rPr>
          <w:rFonts w:ascii="Arial" w:eastAsia="Times New Roman" w:hAnsi="Arial" w:cs="Arial"/>
          <w:spacing w:val="2"/>
          <w:sz w:val="23"/>
          <w:szCs w:val="23"/>
          <w:lang w:eastAsia="ru-RU"/>
        </w:rPr>
        <w:br/>
        <w:t>Допускается отсутствие временной противокоррозионной защиты для алмазного и, по согласованию с потребителем, слесарно-монтажного инструмента, имеющего защитно-декоративное покрытие по</w:t>
      </w:r>
      <w:r w:rsidRPr="006F15ED">
        <w:rPr>
          <w:rFonts w:ascii="Arial" w:eastAsia="Times New Roman" w:hAnsi="Arial" w:cs="Arial"/>
          <w:spacing w:val="2"/>
          <w:sz w:val="23"/>
          <w:lang w:eastAsia="ru-RU"/>
        </w:rPr>
        <w:t> ГОСТ 9.303-84</w:t>
      </w:r>
      <w:r w:rsidRPr="006F15ED">
        <w:rPr>
          <w:rFonts w:ascii="Arial" w:eastAsia="Times New Roman" w:hAnsi="Arial" w:cs="Arial"/>
          <w:spacing w:val="2"/>
          <w:sz w:val="23"/>
          <w:szCs w:val="23"/>
          <w:lang w:eastAsia="ru-RU"/>
        </w:rPr>
        <w:t>.</w:t>
      </w:r>
    </w:p>
    <w:p w:rsidR="00101FC8" w:rsidRPr="006F15ED" w:rsidRDefault="00101FC8" w:rsidP="00101FC8">
      <w:pPr>
        <w:shd w:val="clear" w:color="auto" w:fill="FFFFFF"/>
        <w:spacing w:after="0" w:line="352" w:lineRule="atLeast"/>
        <w:textAlignment w:val="baseline"/>
        <w:rPr>
          <w:rFonts w:ascii="Arial" w:eastAsia="Times New Roman" w:hAnsi="Arial" w:cs="Arial"/>
          <w:spacing w:val="2"/>
          <w:sz w:val="23"/>
          <w:szCs w:val="23"/>
          <w:lang w:eastAsia="ru-RU"/>
        </w:rPr>
      </w:pPr>
      <w:r w:rsidRPr="006F15ED">
        <w:rPr>
          <w:rFonts w:ascii="Arial" w:eastAsia="Times New Roman" w:hAnsi="Arial" w:cs="Arial"/>
          <w:spacing w:val="2"/>
          <w:sz w:val="23"/>
          <w:szCs w:val="23"/>
          <w:lang w:eastAsia="ru-RU"/>
        </w:rPr>
        <w:lastRenderedPageBreak/>
        <w:t xml:space="preserve">1.3. Методы и условия временной противокоррозионной защиты инструментов и их упаковка должны обеспечивать </w:t>
      </w:r>
      <w:proofErr w:type="spellStart"/>
      <w:r w:rsidRPr="006F15ED">
        <w:rPr>
          <w:rFonts w:ascii="Arial" w:eastAsia="Times New Roman" w:hAnsi="Arial" w:cs="Arial"/>
          <w:spacing w:val="2"/>
          <w:sz w:val="23"/>
          <w:szCs w:val="23"/>
          <w:lang w:eastAsia="ru-RU"/>
        </w:rPr>
        <w:t>сохраняемость</w:t>
      </w:r>
      <w:proofErr w:type="spellEnd"/>
      <w:r w:rsidRPr="006F15ED">
        <w:rPr>
          <w:rFonts w:ascii="Arial" w:eastAsia="Times New Roman" w:hAnsi="Arial" w:cs="Arial"/>
          <w:spacing w:val="2"/>
          <w:sz w:val="23"/>
          <w:szCs w:val="23"/>
          <w:lang w:eastAsia="ru-RU"/>
        </w:rPr>
        <w:t xml:space="preserve"> инструмента </w:t>
      </w:r>
      <w:proofErr w:type="gramStart"/>
      <w:r w:rsidRPr="006F15ED">
        <w:rPr>
          <w:rFonts w:ascii="Arial" w:eastAsia="Times New Roman" w:hAnsi="Arial" w:cs="Arial"/>
          <w:spacing w:val="2"/>
          <w:sz w:val="23"/>
          <w:szCs w:val="23"/>
          <w:lang w:eastAsia="ru-RU"/>
        </w:rPr>
        <w:t>соответствующую</w:t>
      </w:r>
      <w:proofErr w:type="gramEnd"/>
      <w:r w:rsidRPr="006F15ED">
        <w:rPr>
          <w:rFonts w:ascii="Arial" w:eastAsia="Times New Roman" w:hAnsi="Arial" w:cs="Arial"/>
          <w:spacing w:val="2"/>
          <w:sz w:val="23"/>
          <w:szCs w:val="23"/>
          <w:lang w:eastAsia="ru-RU"/>
        </w:rPr>
        <w:t xml:space="preserve"> группе условий хранения 2, а для алмазного инструмента условиям 1 по</w:t>
      </w:r>
      <w:r w:rsidRPr="006F15ED">
        <w:rPr>
          <w:rFonts w:ascii="Arial" w:eastAsia="Times New Roman" w:hAnsi="Arial" w:cs="Arial"/>
          <w:spacing w:val="2"/>
          <w:sz w:val="23"/>
          <w:lang w:eastAsia="ru-RU"/>
        </w:rPr>
        <w:t> ГОСТ 15150-69</w:t>
      </w:r>
      <w:r w:rsidRPr="006F15ED">
        <w:rPr>
          <w:rFonts w:ascii="Arial" w:eastAsia="Times New Roman" w:hAnsi="Arial" w:cs="Arial"/>
          <w:spacing w:val="2"/>
          <w:sz w:val="23"/>
          <w:szCs w:val="23"/>
          <w:lang w:eastAsia="ru-RU"/>
        </w:rPr>
        <w:t>.</w:t>
      </w:r>
      <w:r w:rsidRPr="006F15ED">
        <w:rPr>
          <w:rFonts w:ascii="Arial" w:eastAsia="Times New Roman" w:hAnsi="Arial" w:cs="Arial"/>
          <w:spacing w:val="2"/>
          <w:sz w:val="23"/>
          <w:szCs w:val="23"/>
          <w:lang w:eastAsia="ru-RU"/>
        </w:rPr>
        <w:br/>
      </w:r>
      <w:r w:rsidRPr="006F15ED">
        <w:rPr>
          <w:rFonts w:ascii="Arial" w:eastAsia="Times New Roman" w:hAnsi="Arial" w:cs="Arial"/>
          <w:spacing w:val="2"/>
          <w:sz w:val="23"/>
          <w:szCs w:val="23"/>
          <w:lang w:eastAsia="ru-RU"/>
        </w:rPr>
        <w:br/>
        <w:t xml:space="preserve">Срок действия временной противокоррозионной защиты инструмента без </w:t>
      </w:r>
      <w:proofErr w:type="spellStart"/>
      <w:r w:rsidRPr="006F15ED">
        <w:rPr>
          <w:rFonts w:ascii="Arial" w:eastAsia="Times New Roman" w:hAnsi="Arial" w:cs="Arial"/>
          <w:spacing w:val="2"/>
          <w:sz w:val="23"/>
          <w:szCs w:val="23"/>
          <w:lang w:eastAsia="ru-RU"/>
        </w:rPr>
        <w:t>переконсервации</w:t>
      </w:r>
      <w:proofErr w:type="spellEnd"/>
      <w:r w:rsidRPr="006F15ED">
        <w:rPr>
          <w:rFonts w:ascii="Arial" w:eastAsia="Times New Roman" w:hAnsi="Arial" w:cs="Arial"/>
          <w:spacing w:val="2"/>
          <w:sz w:val="23"/>
          <w:szCs w:val="23"/>
          <w:lang w:eastAsia="ru-RU"/>
        </w:rPr>
        <w:t xml:space="preserve"> - не менее 1 года.</w:t>
      </w:r>
    </w:p>
    <w:p w:rsidR="00101FC8" w:rsidRPr="006F15ED" w:rsidRDefault="00101FC8" w:rsidP="00101FC8">
      <w:pPr>
        <w:shd w:val="clear" w:color="auto" w:fill="FFFFFF"/>
        <w:spacing w:after="0" w:line="352" w:lineRule="atLeast"/>
        <w:textAlignment w:val="baseline"/>
        <w:rPr>
          <w:rFonts w:ascii="Arial" w:eastAsia="Times New Roman" w:hAnsi="Arial" w:cs="Arial"/>
          <w:spacing w:val="2"/>
          <w:sz w:val="23"/>
          <w:szCs w:val="23"/>
          <w:lang w:eastAsia="ru-RU"/>
        </w:rPr>
      </w:pPr>
      <w:r w:rsidRPr="006F15ED">
        <w:rPr>
          <w:rFonts w:ascii="Arial" w:eastAsia="Times New Roman" w:hAnsi="Arial" w:cs="Arial"/>
          <w:spacing w:val="2"/>
          <w:sz w:val="23"/>
          <w:szCs w:val="23"/>
          <w:lang w:eastAsia="ru-RU"/>
        </w:rPr>
        <w:t>1.4. Для защиты от коррозии поверхностей инструментов должны применяться следующие варианты временной противокоррозионной защиты по</w:t>
      </w:r>
      <w:r w:rsidRPr="006F15ED">
        <w:rPr>
          <w:rFonts w:ascii="Arial" w:eastAsia="Times New Roman" w:hAnsi="Arial" w:cs="Arial"/>
          <w:spacing w:val="2"/>
          <w:sz w:val="23"/>
          <w:lang w:eastAsia="ru-RU"/>
        </w:rPr>
        <w:t> ГОСТ 9.014-78</w:t>
      </w:r>
      <w:r w:rsidRPr="006F15ED">
        <w:rPr>
          <w:rFonts w:ascii="Arial" w:eastAsia="Times New Roman" w:hAnsi="Arial" w:cs="Arial"/>
          <w:spacing w:val="2"/>
          <w:sz w:val="23"/>
          <w:szCs w:val="23"/>
          <w:lang w:eastAsia="ru-RU"/>
        </w:rPr>
        <w:t>; ВЗ-1, ВЗ-2, ВЗ-4, ВЗ-7, ВЗ-8, ВЗ-12, ВЗ-13, ВЗ-14 и ВЗ-15.</w:t>
      </w:r>
    </w:p>
    <w:p w:rsidR="00101FC8" w:rsidRPr="006F15ED" w:rsidRDefault="00101FC8" w:rsidP="00101FC8">
      <w:pPr>
        <w:shd w:val="clear" w:color="auto" w:fill="FFFFFF"/>
        <w:spacing w:after="0" w:line="352" w:lineRule="atLeast"/>
        <w:textAlignment w:val="baseline"/>
        <w:rPr>
          <w:rFonts w:ascii="Arial" w:eastAsia="Times New Roman" w:hAnsi="Arial" w:cs="Arial"/>
          <w:spacing w:val="2"/>
          <w:sz w:val="23"/>
          <w:szCs w:val="23"/>
          <w:lang w:eastAsia="ru-RU"/>
        </w:rPr>
      </w:pPr>
      <w:r w:rsidRPr="006F15ED">
        <w:rPr>
          <w:rFonts w:ascii="Arial" w:eastAsia="Times New Roman" w:hAnsi="Arial" w:cs="Arial"/>
          <w:spacing w:val="2"/>
          <w:sz w:val="23"/>
          <w:szCs w:val="23"/>
          <w:lang w:eastAsia="ru-RU"/>
        </w:rPr>
        <w:t xml:space="preserve">1.2-1.4. </w:t>
      </w:r>
      <w:proofErr w:type="gramStart"/>
      <w:r w:rsidRPr="006F15ED">
        <w:rPr>
          <w:rFonts w:ascii="Arial" w:eastAsia="Times New Roman" w:hAnsi="Arial" w:cs="Arial"/>
          <w:spacing w:val="2"/>
          <w:sz w:val="23"/>
          <w:szCs w:val="23"/>
          <w:lang w:eastAsia="ru-RU"/>
        </w:rPr>
        <w:t xml:space="preserve">(Измененная редакция, </w:t>
      </w:r>
      <w:proofErr w:type="spellStart"/>
      <w:r w:rsidRPr="006F15ED">
        <w:rPr>
          <w:rFonts w:ascii="Arial" w:eastAsia="Times New Roman" w:hAnsi="Arial" w:cs="Arial"/>
          <w:spacing w:val="2"/>
          <w:sz w:val="23"/>
          <w:szCs w:val="23"/>
          <w:lang w:eastAsia="ru-RU"/>
        </w:rPr>
        <w:t>Изм</w:t>
      </w:r>
      <w:proofErr w:type="spellEnd"/>
      <w:r w:rsidRPr="006F15ED">
        <w:rPr>
          <w:rFonts w:ascii="Arial" w:eastAsia="Times New Roman" w:hAnsi="Arial" w:cs="Arial"/>
          <w:spacing w:val="2"/>
          <w:sz w:val="23"/>
          <w:szCs w:val="23"/>
          <w:lang w:eastAsia="ru-RU"/>
        </w:rPr>
        <w:t>.</w:t>
      </w:r>
      <w:proofErr w:type="gramEnd"/>
      <w:r w:rsidRPr="006F15ED">
        <w:rPr>
          <w:rFonts w:ascii="Arial" w:eastAsia="Times New Roman" w:hAnsi="Arial" w:cs="Arial"/>
          <w:spacing w:val="2"/>
          <w:sz w:val="23"/>
          <w:szCs w:val="23"/>
          <w:lang w:eastAsia="ru-RU"/>
        </w:rPr>
        <w:t xml:space="preserve"> N 1).</w:t>
      </w:r>
    </w:p>
    <w:p w:rsidR="00101FC8" w:rsidRPr="006F15ED" w:rsidRDefault="00101FC8" w:rsidP="00101FC8">
      <w:pPr>
        <w:shd w:val="clear" w:color="auto" w:fill="FFFFFF"/>
        <w:spacing w:after="0" w:line="352" w:lineRule="atLeast"/>
        <w:textAlignment w:val="baseline"/>
        <w:rPr>
          <w:rFonts w:ascii="Arial" w:eastAsia="Times New Roman" w:hAnsi="Arial" w:cs="Arial"/>
          <w:spacing w:val="2"/>
          <w:sz w:val="23"/>
          <w:szCs w:val="23"/>
          <w:lang w:eastAsia="ru-RU"/>
        </w:rPr>
      </w:pPr>
      <w:r w:rsidRPr="006F15ED">
        <w:rPr>
          <w:rFonts w:ascii="Arial" w:eastAsia="Times New Roman" w:hAnsi="Arial" w:cs="Arial"/>
          <w:spacing w:val="2"/>
          <w:sz w:val="23"/>
          <w:szCs w:val="23"/>
          <w:lang w:eastAsia="ru-RU"/>
        </w:rPr>
        <w:t xml:space="preserve">1.5. </w:t>
      </w:r>
      <w:proofErr w:type="gramStart"/>
      <w:r w:rsidRPr="006F15ED">
        <w:rPr>
          <w:rFonts w:ascii="Arial" w:eastAsia="Times New Roman" w:hAnsi="Arial" w:cs="Arial"/>
          <w:spacing w:val="2"/>
          <w:sz w:val="23"/>
          <w:szCs w:val="23"/>
          <w:lang w:eastAsia="ru-RU"/>
        </w:rPr>
        <w:t xml:space="preserve">(Исключен, </w:t>
      </w:r>
      <w:proofErr w:type="spellStart"/>
      <w:r w:rsidRPr="006F15ED">
        <w:rPr>
          <w:rFonts w:ascii="Arial" w:eastAsia="Times New Roman" w:hAnsi="Arial" w:cs="Arial"/>
          <w:spacing w:val="2"/>
          <w:sz w:val="23"/>
          <w:szCs w:val="23"/>
          <w:lang w:eastAsia="ru-RU"/>
        </w:rPr>
        <w:t>Изм</w:t>
      </w:r>
      <w:proofErr w:type="spellEnd"/>
      <w:r w:rsidRPr="006F15ED">
        <w:rPr>
          <w:rFonts w:ascii="Arial" w:eastAsia="Times New Roman" w:hAnsi="Arial" w:cs="Arial"/>
          <w:spacing w:val="2"/>
          <w:sz w:val="23"/>
          <w:szCs w:val="23"/>
          <w:lang w:eastAsia="ru-RU"/>
        </w:rPr>
        <w:t>.</w:t>
      </w:r>
      <w:proofErr w:type="gramEnd"/>
      <w:r w:rsidRPr="006F15ED">
        <w:rPr>
          <w:rFonts w:ascii="Arial" w:eastAsia="Times New Roman" w:hAnsi="Arial" w:cs="Arial"/>
          <w:spacing w:val="2"/>
          <w:sz w:val="23"/>
          <w:szCs w:val="23"/>
          <w:lang w:eastAsia="ru-RU"/>
        </w:rPr>
        <w:t xml:space="preserve"> N 1).</w:t>
      </w:r>
    </w:p>
    <w:p w:rsidR="00101FC8" w:rsidRPr="006F15ED" w:rsidRDefault="00101FC8" w:rsidP="00101FC8">
      <w:pPr>
        <w:shd w:val="clear" w:color="auto" w:fill="FFFFFF"/>
        <w:spacing w:after="0" w:line="352" w:lineRule="atLeast"/>
        <w:textAlignment w:val="baseline"/>
        <w:rPr>
          <w:rFonts w:ascii="Arial" w:eastAsia="Times New Roman" w:hAnsi="Arial" w:cs="Arial"/>
          <w:spacing w:val="2"/>
          <w:sz w:val="23"/>
          <w:szCs w:val="23"/>
          <w:lang w:eastAsia="ru-RU"/>
        </w:rPr>
      </w:pPr>
      <w:r w:rsidRPr="006F15ED">
        <w:rPr>
          <w:rFonts w:ascii="Arial" w:eastAsia="Times New Roman" w:hAnsi="Arial" w:cs="Arial"/>
          <w:spacing w:val="2"/>
          <w:sz w:val="23"/>
          <w:szCs w:val="23"/>
          <w:lang w:eastAsia="ru-RU"/>
        </w:rPr>
        <w:t>1.6. Вариант внутренней упаковки - ВУ-1 по</w:t>
      </w:r>
      <w:r w:rsidRPr="006F15ED">
        <w:rPr>
          <w:rFonts w:ascii="Arial" w:eastAsia="Times New Roman" w:hAnsi="Arial" w:cs="Arial"/>
          <w:spacing w:val="2"/>
          <w:sz w:val="23"/>
          <w:lang w:eastAsia="ru-RU"/>
        </w:rPr>
        <w:t> ГОСТ 9.014-78</w:t>
      </w:r>
      <w:r w:rsidRPr="006F15ED">
        <w:rPr>
          <w:rFonts w:ascii="Arial" w:eastAsia="Times New Roman" w:hAnsi="Arial" w:cs="Arial"/>
          <w:spacing w:val="2"/>
          <w:sz w:val="23"/>
          <w:szCs w:val="23"/>
          <w:lang w:eastAsia="ru-RU"/>
        </w:rPr>
        <w:t>.</w:t>
      </w:r>
      <w:r w:rsidRPr="006F15ED">
        <w:rPr>
          <w:rFonts w:ascii="Arial" w:eastAsia="Times New Roman" w:hAnsi="Arial" w:cs="Arial"/>
          <w:spacing w:val="2"/>
          <w:sz w:val="23"/>
          <w:szCs w:val="23"/>
          <w:lang w:eastAsia="ru-RU"/>
        </w:rPr>
        <w:br/>
      </w:r>
      <w:r w:rsidRPr="006F15ED">
        <w:rPr>
          <w:rFonts w:ascii="Arial" w:eastAsia="Times New Roman" w:hAnsi="Arial" w:cs="Arial"/>
          <w:spacing w:val="2"/>
          <w:sz w:val="23"/>
          <w:szCs w:val="23"/>
          <w:lang w:eastAsia="ru-RU"/>
        </w:rPr>
        <w:br/>
        <w:t>По согласованию с потребителем для слесарно-монтажного инструмента допускается ВУ-0 по</w:t>
      </w:r>
      <w:r w:rsidRPr="006F15ED">
        <w:rPr>
          <w:rFonts w:ascii="Arial" w:eastAsia="Times New Roman" w:hAnsi="Arial" w:cs="Arial"/>
          <w:spacing w:val="2"/>
          <w:sz w:val="23"/>
          <w:lang w:eastAsia="ru-RU"/>
        </w:rPr>
        <w:t> ГОСТ 9.014-78</w:t>
      </w:r>
      <w:r w:rsidRPr="006F15ED">
        <w:rPr>
          <w:rFonts w:ascii="Arial" w:eastAsia="Times New Roman" w:hAnsi="Arial" w:cs="Arial"/>
          <w:spacing w:val="2"/>
          <w:sz w:val="23"/>
          <w:szCs w:val="23"/>
          <w:lang w:eastAsia="ru-RU"/>
        </w:rPr>
        <w:t>.</w:t>
      </w:r>
      <w:r w:rsidRPr="006F15ED">
        <w:rPr>
          <w:rFonts w:ascii="Arial" w:eastAsia="Times New Roman" w:hAnsi="Arial" w:cs="Arial"/>
          <w:spacing w:val="2"/>
          <w:sz w:val="23"/>
          <w:szCs w:val="23"/>
          <w:lang w:eastAsia="ru-RU"/>
        </w:rPr>
        <w:br/>
      </w:r>
      <w:r w:rsidRPr="006F15ED">
        <w:rPr>
          <w:rFonts w:ascii="Arial" w:eastAsia="Times New Roman" w:hAnsi="Arial" w:cs="Arial"/>
          <w:spacing w:val="2"/>
          <w:sz w:val="23"/>
          <w:szCs w:val="23"/>
          <w:lang w:eastAsia="ru-RU"/>
        </w:rPr>
        <w:br/>
      </w:r>
      <w:proofErr w:type="gramStart"/>
      <w:r w:rsidRPr="006F15ED">
        <w:rPr>
          <w:rFonts w:ascii="Arial" w:eastAsia="Times New Roman" w:hAnsi="Arial" w:cs="Arial"/>
          <w:spacing w:val="2"/>
          <w:sz w:val="23"/>
          <w:szCs w:val="23"/>
          <w:lang w:eastAsia="ru-RU"/>
        </w:rPr>
        <w:t xml:space="preserve">(Измененная редакция, </w:t>
      </w:r>
      <w:proofErr w:type="spellStart"/>
      <w:r w:rsidRPr="006F15ED">
        <w:rPr>
          <w:rFonts w:ascii="Arial" w:eastAsia="Times New Roman" w:hAnsi="Arial" w:cs="Arial"/>
          <w:spacing w:val="2"/>
          <w:sz w:val="23"/>
          <w:szCs w:val="23"/>
          <w:lang w:eastAsia="ru-RU"/>
        </w:rPr>
        <w:t>Изм</w:t>
      </w:r>
      <w:proofErr w:type="spellEnd"/>
      <w:r w:rsidRPr="006F15ED">
        <w:rPr>
          <w:rFonts w:ascii="Arial" w:eastAsia="Times New Roman" w:hAnsi="Arial" w:cs="Arial"/>
          <w:spacing w:val="2"/>
          <w:sz w:val="23"/>
          <w:szCs w:val="23"/>
          <w:lang w:eastAsia="ru-RU"/>
        </w:rPr>
        <w:t>.</w:t>
      </w:r>
      <w:proofErr w:type="gramEnd"/>
      <w:r w:rsidRPr="006F15ED">
        <w:rPr>
          <w:rFonts w:ascii="Arial" w:eastAsia="Times New Roman" w:hAnsi="Arial" w:cs="Arial"/>
          <w:spacing w:val="2"/>
          <w:sz w:val="23"/>
          <w:szCs w:val="23"/>
          <w:lang w:eastAsia="ru-RU"/>
        </w:rPr>
        <w:t xml:space="preserve"> N 1).</w:t>
      </w:r>
    </w:p>
    <w:p w:rsidR="00101FC8" w:rsidRPr="006F15ED" w:rsidRDefault="00101FC8" w:rsidP="00101FC8">
      <w:pPr>
        <w:shd w:val="clear" w:color="auto" w:fill="FFFFFF"/>
        <w:spacing w:after="0" w:line="352" w:lineRule="atLeast"/>
        <w:textAlignment w:val="baseline"/>
        <w:rPr>
          <w:rFonts w:ascii="Arial" w:eastAsia="Times New Roman" w:hAnsi="Arial" w:cs="Arial"/>
          <w:spacing w:val="2"/>
          <w:sz w:val="23"/>
          <w:szCs w:val="23"/>
          <w:lang w:eastAsia="ru-RU"/>
        </w:rPr>
      </w:pPr>
      <w:r w:rsidRPr="006F15ED">
        <w:rPr>
          <w:rFonts w:ascii="Arial" w:eastAsia="Times New Roman" w:hAnsi="Arial" w:cs="Arial"/>
          <w:spacing w:val="2"/>
          <w:sz w:val="23"/>
          <w:szCs w:val="23"/>
          <w:lang w:eastAsia="ru-RU"/>
        </w:rPr>
        <w:t xml:space="preserve">1.7. </w:t>
      </w:r>
      <w:proofErr w:type="gramStart"/>
      <w:r w:rsidRPr="006F15ED">
        <w:rPr>
          <w:rFonts w:ascii="Arial" w:eastAsia="Times New Roman" w:hAnsi="Arial" w:cs="Arial"/>
          <w:spacing w:val="2"/>
          <w:sz w:val="23"/>
          <w:szCs w:val="23"/>
          <w:lang w:eastAsia="ru-RU"/>
        </w:rPr>
        <w:t xml:space="preserve">(Исключен, </w:t>
      </w:r>
      <w:proofErr w:type="spellStart"/>
      <w:r w:rsidRPr="006F15ED">
        <w:rPr>
          <w:rFonts w:ascii="Arial" w:eastAsia="Times New Roman" w:hAnsi="Arial" w:cs="Arial"/>
          <w:spacing w:val="2"/>
          <w:sz w:val="23"/>
          <w:szCs w:val="23"/>
          <w:lang w:eastAsia="ru-RU"/>
        </w:rPr>
        <w:t>Изм</w:t>
      </w:r>
      <w:proofErr w:type="spellEnd"/>
      <w:r w:rsidRPr="006F15ED">
        <w:rPr>
          <w:rFonts w:ascii="Arial" w:eastAsia="Times New Roman" w:hAnsi="Arial" w:cs="Arial"/>
          <w:spacing w:val="2"/>
          <w:sz w:val="23"/>
          <w:szCs w:val="23"/>
          <w:lang w:eastAsia="ru-RU"/>
        </w:rPr>
        <w:t>.</w:t>
      </w:r>
      <w:proofErr w:type="gramEnd"/>
      <w:r w:rsidRPr="006F15ED">
        <w:rPr>
          <w:rFonts w:ascii="Arial" w:eastAsia="Times New Roman" w:hAnsi="Arial" w:cs="Arial"/>
          <w:spacing w:val="2"/>
          <w:sz w:val="23"/>
          <w:szCs w:val="23"/>
          <w:lang w:eastAsia="ru-RU"/>
        </w:rPr>
        <w:t xml:space="preserve"> N 1).</w:t>
      </w:r>
    </w:p>
    <w:p w:rsidR="00101FC8" w:rsidRPr="006F15ED" w:rsidRDefault="00101FC8" w:rsidP="00101FC8">
      <w:pPr>
        <w:shd w:val="clear" w:color="auto" w:fill="FFFFFF"/>
        <w:spacing w:after="0" w:line="352" w:lineRule="atLeast"/>
        <w:textAlignment w:val="baseline"/>
        <w:rPr>
          <w:rFonts w:ascii="Arial" w:eastAsia="Times New Roman" w:hAnsi="Arial" w:cs="Arial"/>
          <w:spacing w:val="2"/>
          <w:sz w:val="23"/>
          <w:szCs w:val="23"/>
          <w:lang w:eastAsia="ru-RU"/>
        </w:rPr>
      </w:pPr>
      <w:r w:rsidRPr="006F15ED">
        <w:rPr>
          <w:rFonts w:ascii="Arial" w:eastAsia="Times New Roman" w:hAnsi="Arial" w:cs="Arial"/>
          <w:spacing w:val="2"/>
          <w:sz w:val="23"/>
          <w:szCs w:val="23"/>
          <w:lang w:eastAsia="ru-RU"/>
        </w:rPr>
        <w:t>1.8. Инструмент должен быть упакован в индивидуальную или групповую потребительскую тару, предохраняющую его от воздействия климатических факторов внешней среды, нарушений консервации и защитно-декоративных покрытий.</w:t>
      </w:r>
    </w:p>
    <w:p w:rsidR="00101FC8" w:rsidRPr="006F15ED" w:rsidRDefault="00101FC8" w:rsidP="00101FC8">
      <w:pPr>
        <w:shd w:val="clear" w:color="auto" w:fill="FFFFFF"/>
        <w:spacing w:after="0" w:line="352" w:lineRule="atLeast"/>
        <w:textAlignment w:val="baseline"/>
        <w:rPr>
          <w:rFonts w:ascii="Courier New" w:eastAsia="Times New Roman" w:hAnsi="Courier New" w:cs="Courier New"/>
          <w:spacing w:val="2"/>
          <w:sz w:val="23"/>
          <w:szCs w:val="23"/>
          <w:lang w:eastAsia="ru-RU"/>
        </w:rPr>
      </w:pPr>
      <w:r w:rsidRPr="006F15ED">
        <w:rPr>
          <w:rFonts w:ascii="Courier New" w:eastAsia="Times New Roman" w:hAnsi="Courier New" w:cs="Courier New"/>
          <w:spacing w:val="2"/>
          <w:sz w:val="23"/>
          <w:szCs w:val="23"/>
          <w:lang w:eastAsia="ru-RU"/>
        </w:rPr>
        <w:t>   </w:t>
      </w:r>
    </w:p>
    <w:p w:rsidR="00101FC8" w:rsidRPr="006F15ED" w:rsidRDefault="00101FC8" w:rsidP="00101FC8">
      <w:pPr>
        <w:shd w:val="clear" w:color="auto" w:fill="FFFFFF"/>
        <w:spacing w:after="0" w:line="352" w:lineRule="atLeast"/>
        <w:textAlignment w:val="baseline"/>
        <w:rPr>
          <w:rFonts w:ascii="Arial" w:eastAsia="Times New Roman" w:hAnsi="Arial" w:cs="Arial"/>
          <w:spacing w:val="2"/>
          <w:sz w:val="23"/>
          <w:szCs w:val="23"/>
          <w:lang w:eastAsia="ru-RU"/>
        </w:rPr>
      </w:pPr>
      <w:r w:rsidRPr="006F15ED">
        <w:rPr>
          <w:rFonts w:ascii="Arial" w:eastAsia="Times New Roman" w:hAnsi="Arial" w:cs="Arial"/>
          <w:spacing w:val="2"/>
          <w:sz w:val="23"/>
          <w:szCs w:val="23"/>
          <w:lang w:eastAsia="ru-RU"/>
        </w:rPr>
        <w:t>Для слесарно-монтажного инструмента производственно-технического назначения допускается отсутствие потребительской тары. При транспортировании слесарно-монтажного инструмента в транспортной таре без потребительской тары должна быть предусмотрена прокладка рядов инструмента упаковочными средствами по п.1.12 или другие способы, обеспечивающие сохранность инструмента при транспортировании.</w:t>
      </w:r>
    </w:p>
    <w:p w:rsidR="00101FC8" w:rsidRPr="006F15ED" w:rsidRDefault="00101FC8" w:rsidP="00101FC8">
      <w:pPr>
        <w:shd w:val="clear" w:color="auto" w:fill="FFFFFF"/>
        <w:spacing w:after="0" w:line="352" w:lineRule="atLeast"/>
        <w:textAlignment w:val="baseline"/>
        <w:rPr>
          <w:rFonts w:ascii="Arial" w:eastAsia="Times New Roman" w:hAnsi="Arial" w:cs="Arial"/>
          <w:spacing w:val="2"/>
          <w:sz w:val="23"/>
          <w:szCs w:val="23"/>
          <w:lang w:eastAsia="ru-RU"/>
        </w:rPr>
      </w:pPr>
      <w:r w:rsidRPr="006F15ED">
        <w:rPr>
          <w:rFonts w:ascii="Arial" w:eastAsia="Times New Roman" w:hAnsi="Arial" w:cs="Arial"/>
          <w:spacing w:val="2"/>
          <w:sz w:val="23"/>
          <w:szCs w:val="23"/>
          <w:lang w:eastAsia="ru-RU"/>
        </w:rPr>
        <w:t>Потребительская индивидуальная или групповая тара с однокристальным инструментом из природного алмаза должна быть опломбирована.</w:t>
      </w:r>
      <w:r w:rsidRPr="006F15ED">
        <w:rPr>
          <w:rFonts w:ascii="Arial" w:eastAsia="Times New Roman" w:hAnsi="Arial" w:cs="Arial"/>
          <w:spacing w:val="2"/>
          <w:sz w:val="23"/>
          <w:szCs w:val="23"/>
          <w:lang w:eastAsia="ru-RU"/>
        </w:rPr>
        <w:br/>
      </w:r>
      <w:r w:rsidRPr="006F15ED">
        <w:rPr>
          <w:rFonts w:ascii="Arial" w:eastAsia="Times New Roman" w:hAnsi="Arial" w:cs="Arial"/>
          <w:spacing w:val="2"/>
          <w:sz w:val="23"/>
          <w:szCs w:val="23"/>
          <w:lang w:eastAsia="ru-RU"/>
        </w:rPr>
        <w:br/>
        <w:t>Рекомендации по упаковке инструмента в потребительскую тару приведены в приложении.</w:t>
      </w:r>
    </w:p>
    <w:p w:rsidR="00101FC8" w:rsidRPr="006F15ED" w:rsidRDefault="00101FC8" w:rsidP="00101FC8">
      <w:pPr>
        <w:shd w:val="clear" w:color="auto" w:fill="FFFFFF"/>
        <w:spacing w:after="0" w:line="352" w:lineRule="atLeast"/>
        <w:textAlignment w:val="baseline"/>
        <w:rPr>
          <w:rFonts w:ascii="Arial" w:eastAsia="Times New Roman" w:hAnsi="Arial" w:cs="Arial"/>
          <w:spacing w:val="2"/>
          <w:sz w:val="23"/>
          <w:szCs w:val="23"/>
          <w:lang w:eastAsia="ru-RU"/>
        </w:rPr>
      </w:pPr>
      <w:r w:rsidRPr="006F15ED">
        <w:rPr>
          <w:rFonts w:ascii="Arial" w:eastAsia="Times New Roman" w:hAnsi="Arial" w:cs="Arial"/>
          <w:spacing w:val="2"/>
          <w:sz w:val="23"/>
          <w:szCs w:val="23"/>
          <w:lang w:eastAsia="ru-RU"/>
        </w:rPr>
        <w:t>1.9. Индивидуальная потребительская тара с алмазным инструментом, пастами, порошками должна быть плотно уложена в групповую потребительскую тару (коробки из картона, футляры из пластмассы), обеспечивающую дополнительную защиту инструмента от повреждений.</w:t>
      </w:r>
    </w:p>
    <w:p w:rsidR="00101FC8" w:rsidRPr="006F15ED" w:rsidRDefault="00101FC8" w:rsidP="00101FC8">
      <w:pPr>
        <w:shd w:val="clear" w:color="auto" w:fill="FFFFFF"/>
        <w:spacing w:after="0" w:line="352" w:lineRule="atLeast"/>
        <w:textAlignment w:val="baseline"/>
        <w:rPr>
          <w:rFonts w:ascii="Arial" w:eastAsia="Times New Roman" w:hAnsi="Arial" w:cs="Arial"/>
          <w:spacing w:val="2"/>
          <w:sz w:val="23"/>
          <w:szCs w:val="23"/>
          <w:lang w:eastAsia="ru-RU"/>
        </w:rPr>
      </w:pPr>
      <w:r w:rsidRPr="006F15ED">
        <w:rPr>
          <w:rFonts w:ascii="Arial" w:eastAsia="Times New Roman" w:hAnsi="Arial" w:cs="Arial"/>
          <w:spacing w:val="2"/>
          <w:sz w:val="23"/>
          <w:szCs w:val="23"/>
          <w:lang w:eastAsia="ru-RU"/>
        </w:rPr>
        <w:t xml:space="preserve">1.10. </w:t>
      </w:r>
      <w:proofErr w:type="gramStart"/>
      <w:r w:rsidRPr="006F15ED">
        <w:rPr>
          <w:rFonts w:ascii="Arial" w:eastAsia="Times New Roman" w:hAnsi="Arial" w:cs="Arial"/>
          <w:spacing w:val="2"/>
          <w:sz w:val="23"/>
          <w:szCs w:val="23"/>
          <w:lang w:eastAsia="ru-RU"/>
        </w:rPr>
        <w:t>Инструмент или потребительская индивидуальная или групповая тара с ним должны быть плотно уложены в транспортную тару: деревянные ящики по</w:t>
      </w:r>
      <w:r w:rsidRPr="006F15ED">
        <w:rPr>
          <w:rFonts w:ascii="Arial" w:eastAsia="Times New Roman" w:hAnsi="Arial" w:cs="Arial"/>
          <w:spacing w:val="2"/>
          <w:sz w:val="23"/>
          <w:lang w:eastAsia="ru-RU"/>
        </w:rPr>
        <w:t xml:space="preserve"> ГОСТ </w:t>
      </w:r>
      <w:r w:rsidRPr="006F15ED">
        <w:rPr>
          <w:rFonts w:ascii="Arial" w:eastAsia="Times New Roman" w:hAnsi="Arial" w:cs="Arial"/>
          <w:spacing w:val="2"/>
          <w:sz w:val="23"/>
          <w:lang w:eastAsia="ru-RU"/>
        </w:rPr>
        <w:lastRenderedPageBreak/>
        <w:t>15623-84 </w:t>
      </w:r>
      <w:r w:rsidRPr="006F15ED">
        <w:rPr>
          <w:rFonts w:ascii="Arial" w:eastAsia="Times New Roman" w:hAnsi="Arial" w:cs="Arial"/>
          <w:spacing w:val="2"/>
          <w:sz w:val="23"/>
          <w:szCs w:val="23"/>
          <w:lang w:eastAsia="ru-RU"/>
        </w:rPr>
        <w:t>и</w:t>
      </w:r>
      <w:r w:rsidRPr="006F15ED">
        <w:rPr>
          <w:rFonts w:ascii="Arial" w:eastAsia="Times New Roman" w:hAnsi="Arial" w:cs="Arial"/>
          <w:spacing w:val="2"/>
          <w:sz w:val="23"/>
          <w:lang w:eastAsia="ru-RU"/>
        </w:rPr>
        <w:t> ГОСТ 15841-88</w:t>
      </w:r>
      <w:r w:rsidRPr="006F15ED">
        <w:rPr>
          <w:rFonts w:ascii="Arial" w:eastAsia="Times New Roman" w:hAnsi="Arial" w:cs="Arial"/>
          <w:spacing w:val="2"/>
          <w:sz w:val="23"/>
          <w:szCs w:val="23"/>
          <w:lang w:eastAsia="ru-RU"/>
        </w:rPr>
        <w:t>, ящики из гофрированного картона по</w:t>
      </w:r>
      <w:r w:rsidRPr="006F15ED">
        <w:rPr>
          <w:rFonts w:ascii="Arial" w:eastAsia="Times New Roman" w:hAnsi="Arial" w:cs="Arial"/>
          <w:spacing w:val="2"/>
          <w:sz w:val="23"/>
          <w:lang w:eastAsia="ru-RU"/>
        </w:rPr>
        <w:t> ГОСТ 22852-77</w:t>
      </w:r>
      <w:r w:rsidRPr="006F15ED">
        <w:rPr>
          <w:rFonts w:ascii="Arial" w:eastAsia="Times New Roman" w:hAnsi="Arial" w:cs="Arial"/>
          <w:spacing w:val="2"/>
          <w:sz w:val="23"/>
          <w:szCs w:val="23"/>
          <w:lang w:eastAsia="ru-RU"/>
        </w:rPr>
        <w:t>, универсальные контейнеры по</w:t>
      </w:r>
      <w:r w:rsidRPr="006F15ED">
        <w:rPr>
          <w:rFonts w:ascii="Arial" w:eastAsia="Times New Roman" w:hAnsi="Arial" w:cs="Arial"/>
          <w:spacing w:val="2"/>
          <w:sz w:val="23"/>
          <w:lang w:eastAsia="ru-RU"/>
        </w:rPr>
        <w:t> ГОСТ 15102-75</w:t>
      </w:r>
      <w:r w:rsidRPr="006F15ED">
        <w:rPr>
          <w:rFonts w:ascii="Arial" w:eastAsia="Times New Roman" w:hAnsi="Arial" w:cs="Arial"/>
          <w:spacing w:val="2"/>
          <w:sz w:val="23"/>
          <w:szCs w:val="23"/>
          <w:lang w:eastAsia="ru-RU"/>
        </w:rPr>
        <w:t>,</w:t>
      </w:r>
      <w:r w:rsidRPr="006F15ED">
        <w:rPr>
          <w:rFonts w:ascii="Arial" w:eastAsia="Times New Roman" w:hAnsi="Arial" w:cs="Arial"/>
          <w:spacing w:val="2"/>
          <w:sz w:val="23"/>
          <w:lang w:eastAsia="ru-RU"/>
        </w:rPr>
        <w:t> ГОСТ 18477-79</w:t>
      </w:r>
      <w:r w:rsidRPr="006F15ED">
        <w:rPr>
          <w:rFonts w:ascii="Arial" w:eastAsia="Times New Roman" w:hAnsi="Arial" w:cs="Arial"/>
          <w:spacing w:val="2"/>
          <w:sz w:val="23"/>
          <w:szCs w:val="23"/>
          <w:lang w:eastAsia="ru-RU"/>
        </w:rPr>
        <w:t>,</w:t>
      </w:r>
      <w:r w:rsidRPr="006F15ED">
        <w:rPr>
          <w:rFonts w:ascii="Arial" w:eastAsia="Times New Roman" w:hAnsi="Arial" w:cs="Arial"/>
          <w:spacing w:val="2"/>
          <w:sz w:val="23"/>
          <w:lang w:eastAsia="ru-RU"/>
        </w:rPr>
        <w:t> ГОСТ 20435-75</w:t>
      </w:r>
      <w:r w:rsidRPr="006F15ED">
        <w:rPr>
          <w:rFonts w:ascii="Arial" w:eastAsia="Times New Roman" w:hAnsi="Arial" w:cs="Arial"/>
          <w:spacing w:val="2"/>
          <w:sz w:val="23"/>
          <w:szCs w:val="23"/>
          <w:lang w:eastAsia="ru-RU"/>
        </w:rPr>
        <w:t>,</w:t>
      </w:r>
      <w:r w:rsidRPr="006F15ED">
        <w:rPr>
          <w:rFonts w:ascii="Arial" w:eastAsia="Times New Roman" w:hAnsi="Arial" w:cs="Arial"/>
          <w:spacing w:val="2"/>
          <w:sz w:val="23"/>
          <w:lang w:eastAsia="ru-RU"/>
        </w:rPr>
        <w:t> ГОСТ 22225-76</w:t>
      </w:r>
      <w:r w:rsidRPr="006F15ED">
        <w:rPr>
          <w:rFonts w:ascii="Arial" w:eastAsia="Times New Roman" w:hAnsi="Arial" w:cs="Arial"/>
          <w:spacing w:val="2"/>
          <w:sz w:val="23"/>
          <w:szCs w:val="23"/>
          <w:lang w:eastAsia="ru-RU"/>
        </w:rPr>
        <w:t>, специализированные контейнеры по</w:t>
      </w:r>
      <w:r w:rsidRPr="006F15ED">
        <w:rPr>
          <w:rFonts w:ascii="Arial" w:eastAsia="Times New Roman" w:hAnsi="Arial" w:cs="Arial"/>
          <w:spacing w:val="2"/>
          <w:sz w:val="23"/>
          <w:lang w:eastAsia="ru-RU"/>
        </w:rPr>
        <w:t> ГОСТ 26380-84</w:t>
      </w:r>
      <w:r w:rsidRPr="006F15ED">
        <w:rPr>
          <w:rFonts w:ascii="Arial" w:eastAsia="Times New Roman" w:hAnsi="Arial" w:cs="Arial"/>
          <w:spacing w:val="2"/>
          <w:sz w:val="23"/>
          <w:szCs w:val="23"/>
          <w:lang w:eastAsia="ru-RU"/>
        </w:rPr>
        <w:t>, ящичные поддоны по</w:t>
      </w:r>
      <w:r w:rsidRPr="006F15ED">
        <w:rPr>
          <w:rFonts w:ascii="Arial" w:eastAsia="Times New Roman" w:hAnsi="Arial" w:cs="Arial"/>
          <w:spacing w:val="2"/>
          <w:sz w:val="23"/>
          <w:lang w:eastAsia="ru-RU"/>
        </w:rPr>
        <w:t> ГОСТ 9570-84 </w:t>
      </w:r>
      <w:r w:rsidRPr="006F15ED">
        <w:rPr>
          <w:rFonts w:ascii="Arial" w:eastAsia="Times New Roman" w:hAnsi="Arial" w:cs="Arial"/>
          <w:spacing w:val="2"/>
          <w:sz w:val="23"/>
          <w:szCs w:val="23"/>
          <w:lang w:eastAsia="ru-RU"/>
        </w:rPr>
        <w:t>и другой нормативно-технической документации, утвержденной в установленном порядке</w:t>
      </w:r>
      <w:proofErr w:type="gramEnd"/>
      <w:r w:rsidRPr="006F15ED">
        <w:rPr>
          <w:rFonts w:ascii="Arial" w:eastAsia="Times New Roman" w:hAnsi="Arial" w:cs="Arial"/>
          <w:spacing w:val="2"/>
          <w:sz w:val="23"/>
          <w:szCs w:val="23"/>
          <w:lang w:eastAsia="ru-RU"/>
        </w:rPr>
        <w:t>, многооборотные полимерные ящики и другую многооборотную тару по нормативно-технической документации, утвержденной в установленном порядке, а также в автофургоны.</w:t>
      </w:r>
      <w:r w:rsidRPr="006F15ED">
        <w:rPr>
          <w:rFonts w:ascii="Arial" w:eastAsia="Times New Roman" w:hAnsi="Arial" w:cs="Arial"/>
          <w:spacing w:val="2"/>
          <w:sz w:val="23"/>
          <w:szCs w:val="23"/>
          <w:lang w:eastAsia="ru-RU"/>
        </w:rPr>
        <w:br/>
      </w:r>
      <w:r w:rsidRPr="006F15ED">
        <w:rPr>
          <w:rFonts w:ascii="Arial" w:eastAsia="Times New Roman" w:hAnsi="Arial" w:cs="Arial"/>
          <w:spacing w:val="2"/>
          <w:sz w:val="23"/>
          <w:szCs w:val="23"/>
          <w:lang w:eastAsia="ru-RU"/>
        </w:rPr>
        <w:br/>
        <w:t>В качестве транспортной тары допускается применять деревянные ящики в соответствии с</w:t>
      </w:r>
      <w:r w:rsidRPr="006F15ED">
        <w:rPr>
          <w:rFonts w:ascii="Arial" w:eastAsia="Times New Roman" w:hAnsi="Arial" w:cs="Arial"/>
          <w:spacing w:val="2"/>
          <w:sz w:val="23"/>
          <w:lang w:eastAsia="ru-RU"/>
        </w:rPr>
        <w:t> ГОСТ 2991-85</w:t>
      </w:r>
      <w:r w:rsidRPr="006F15ED">
        <w:rPr>
          <w:rFonts w:ascii="Arial" w:eastAsia="Times New Roman" w:hAnsi="Arial" w:cs="Arial"/>
          <w:spacing w:val="2"/>
          <w:sz w:val="23"/>
          <w:szCs w:val="23"/>
          <w:lang w:eastAsia="ru-RU"/>
        </w:rPr>
        <w:t>,</w:t>
      </w:r>
      <w:r w:rsidRPr="006F15ED">
        <w:rPr>
          <w:rFonts w:ascii="Arial" w:eastAsia="Times New Roman" w:hAnsi="Arial" w:cs="Arial"/>
          <w:spacing w:val="2"/>
          <w:sz w:val="23"/>
          <w:lang w:eastAsia="ru-RU"/>
        </w:rPr>
        <w:t> ГОСТ 5959-80</w:t>
      </w:r>
      <w:r w:rsidRPr="006F15ED">
        <w:rPr>
          <w:rFonts w:ascii="Arial" w:eastAsia="Times New Roman" w:hAnsi="Arial" w:cs="Arial"/>
          <w:spacing w:val="2"/>
          <w:sz w:val="23"/>
          <w:szCs w:val="23"/>
          <w:lang w:eastAsia="ru-RU"/>
        </w:rPr>
        <w:t>, ящики из гофрированного картона в соответствии с ГОСТ 9142-84.</w:t>
      </w:r>
    </w:p>
    <w:p w:rsidR="00101FC8" w:rsidRPr="006F15ED" w:rsidRDefault="00101FC8" w:rsidP="00101FC8">
      <w:pPr>
        <w:shd w:val="clear" w:color="auto" w:fill="FFFFFF"/>
        <w:spacing w:after="0" w:line="352" w:lineRule="atLeast"/>
        <w:textAlignment w:val="baseline"/>
        <w:rPr>
          <w:rFonts w:ascii="Arial" w:eastAsia="Times New Roman" w:hAnsi="Arial" w:cs="Arial"/>
          <w:spacing w:val="2"/>
          <w:sz w:val="23"/>
          <w:szCs w:val="23"/>
          <w:lang w:eastAsia="ru-RU"/>
        </w:rPr>
      </w:pPr>
      <w:r w:rsidRPr="006F15ED">
        <w:rPr>
          <w:rFonts w:ascii="Arial" w:eastAsia="Times New Roman" w:hAnsi="Arial" w:cs="Arial"/>
          <w:spacing w:val="2"/>
          <w:sz w:val="23"/>
          <w:szCs w:val="23"/>
          <w:lang w:eastAsia="ru-RU"/>
        </w:rPr>
        <w:t>1.11. Инструмент, габаритные размеры которого превышают размеры стандартной тары, должен быть уложен в деревянные ящики, изготовленные по конструкторской документации, утвержденным в установленном порядке, в соответствии с требованиями</w:t>
      </w:r>
      <w:r w:rsidRPr="006F15ED">
        <w:rPr>
          <w:rFonts w:ascii="Arial" w:eastAsia="Times New Roman" w:hAnsi="Arial" w:cs="Arial"/>
          <w:spacing w:val="2"/>
          <w:sz w:val="23"/>
          <w:lang w:eastAsia="ru-RU"/>
        </w:rPr>
        <w:t> ГОСТ 2991-85</w:t>
      </w:r>
      <w:r w:rsidRPr="006F15ED">
        <w:rPr>
          <w:rFonts w:ascii="Arial" w:eastAsia="Times New Roman" w:hAnsi="Arial" w:cs="Arial"/>
          <w:spacing w:val="2"/>
          <w:sz w:val="23"/>
          <w:szCs w:val="23"/>
          <w:lang w:eastAsia="ru-RU"/>
        </w:rPr>
        <w:t>.</w:t>
      </w:r>
      <w:r w:rsidRPr="006F15ED">
        <w:rPr>
          <w:rFonts w:ascii="Arial" w:eastAsia="Times New Roman" w:hAnsi="Arial" w:cs="Arial"/>
          <w:spacing w:val="2"/>
          <w:sz w:val="23"/>
          <w:szCs w:val="23"/>
          <w:lang w:eastAsia="ru-RU"/>
        </w:rPr>
        <w:br/>
      </w:r>
      <w:r w:rsidRPr="006F15ED">
        <w:rPr>
          <w:rFonts w:ascii="Arial" w:eastAsia="Times New Roman" w:hAnsi="Arial" w:cs="Arial"/>
          <w:spacing w:val="2"/>
          <w:sz w:val="23"/>
          <w:szCs w:val="23"/>
          <w:lang w:eastAsia="ru-RU"/>
        </w:rPr>
        <w:br/>
        <w:t xml:space="preserve">Допускается упаковывание инструмента с габаритными размерами более 300 мм без потребительской тары в </w:t>
      </w:r>
      <w:proofErr w:type="gramStart"/>
      <w:r w:rsidRPr="006F15ED">
        <w:rPr>
          <w:rFonts w:ascii="Arial" w:eastAsia="Times New Roman" w:hAnsi="Arial" w:cs="Arial"/>
          <w:spacing w:val="2"/>
          <w:sz w:val="23"/>
          <w:szCs w:val="23"/>
          <w:lang w:eastAsia="ru-RU"/>
        </w:rPr>
        <w:t>транспортную</w:t>
      </w:r>
      <w:proofErr w:type="gramEnd"/>
      <w:r w:rsidRPr="006F15ED">
        <w:rPr>
          <w:rFonts w:ascii="Arial" w:eastAsia="Times New Roman" w:hAnsi="Arial" w:cs="Arial"/>
          <w:spacing w:val="2"/>
          <w:sz w:val="23"/>
          <w:szCs w:val="23"/>
          <w:lang w:eastAsia="ru-RU"/>
        </w:rPr>
        <w:t>, с обязательным предохранением его от перемещения внутри тары, исключающим повреждение инструмента.</w:t>
      </w:r>
    </w:p>
    <w:p w:rsidR="00101FC8" w:rsidRPr="006F15ED" w:rsidRDefault="00101FC8" w:rsidP="00101FC8">
      <w:pPr>
        <w:shd w:val="clear" w:color="auto" w:fill="FFFFFF"/>
        <w:spacing w:after="0" w:line="352" w:lineRule="atLeast"/>
        <w:textAlignment w:val="baseline"/>
        <w:rPr>
          <w:rFonts w:ascii="Arial" w:eastAsia="Times New Roman" w:hAnsi="Arial" w:cs="Arial"/>
          <w:spacing w:val="2"/>
          <w:sz w:val="23"/>
          <w:szCs w:val="23"/>
          <w:lang w:eastAsia="ru-RU"/>
        </w:rPr>
      </w:pPr>
      <w:r w:rsidRPr="006F15ED">
        <w:rPr>
          <w:rFonts w:ascii="Arial" w:eastAsia="Times New Roman" w:hAnsi="Arial" w:cs="Arial"/>
          <w:spacing w:val="2"/>
          <w:sz w:val="23"/>
          <w:szCs w:val="23"/>
          <w:lang w:eastAsia="ru-RU"/>
        </w:rPr>
        <w:t xml:space="preserve">1.12. </w:t>
      </w:r>
      <w:proofErr w:type="gramStart"/>
      <w:r w:rsidRPr="006F15ED">
        <w:rPr>
          <w:rFonts w:ascii="Arial" w:eastAsia="Times New Roman" w:hAnsi="Arial" w:cs="Arial"/>
          <w:spacing w:val="2"/>
          <w:sz w:val="23"/>
          <w:szCs w:val="23"/>
          <w:lang w:eastAsia="ru-RU"/>
        </w:rPr>
        <w:t xml:space="preserve">Транспортная тара должна быть выложена внутри одним из следующих упаковочных средств: кровельным толем по ГОСТ 10999-76, рубероидом по ГОСТ 10923-82, упаковочной </w:t>
      </w:r>
      <w:proofErr w:type="spellStart"/>
      <w:r w:rsidRPr="006F15ED">
        <w:rPr>
          <w:rFonts w:ascii="Arial" w:eastAsia="Times New Roman" w:hAnsi="Arial" w:cs="Arial"/>
          <w:spacing w:val="2"/>
          <w:sz w:val="23"/>
          <w:szCs w:val="23"/>
          <w:lang w:eastAsia="ru-RU"/>
        </w:rPr>
        <w:t>битумированной</w:t>
      </w:r>
      <w:proofErr w:type="spellEnd"/>
      <w:r w:rsidRPr="006F15ED">
        <w:rPr>
          <w:rFonts w:ascii="Arial" w:eastAsia="Times New Roman" w:hAnsi="Arial" w:cs="Arial"/>
          <w:spacing w:val="2"/>
          <w:sz w:val="23"/>
          <w:szCs w:val="23"/>
          <w:lang w:eastAsia="ru-RU"/>
        </w:rPr>
        <w:t xml:space="preserve"> или дегтевой бумагой по</w:t>
      </w:r>
      <w:r w:rsidRPr="006F15ED">
        <w:rPr>
          <w:rFonts w:ascii="Arial" w:eastAsia="Times New Roman" w:hAnsi="Arial" w:cs="Arial"/>
          <w:spacing w:val="2"/>
          <w:sz w:val="23"/>
          <w:lang w:eastAsia="ru-RU"/>
        </w:rPr>
        <w:t> ГОСТ 515-77</w:t>
      </w:r>
      <w:r w:rsidRPr="006F15ED">
        <w:rPr>
          <w:rFonts w:ascii="Arial" w:eastAsia="Times New Roman" w:hAnsi="Arial" w:cs="Arial"/>
          <w:spacing w:val="2"/>
          <w:sz w:val="23"/>
          <w:szCs w:val="23"/>
          <w:lang w:eastAsia="ru-RU"/>
        </w:rPr>
        <w:t>, двухслойной упаковочной бумагой по ГОСТ 8828-75, парафинированной бумагой по</w:t>
      </w:r>
      <w:r w:rsidRPr="006F15ED">
        <w:rPr>
          <w:rFonts w:ascii="Arial" w:eastAsia="Times New Roman" w:hAnsi="Arial" w:cs="Arial"/>
          <w:spacing w:val="2"/>
          <w:sz w:val="23"/>
          <w:lang w:eastAsia="ru-RU"/>
        </w:rPr>
        <w:t> ГОСТ 9569-79 </w:t>
      </w:r>
      <w:r w:rsidRPr="006F15ED">
        <w:rPr>
          <w:rFonts w:ascii="Arial" w:eastAsia="Times New Roman" w:hAnsi="Arial" w:cs="Arial"/>
          <w:spacing w:val="2"/>
          <w:sz w:val="23"/>
          <w:szCs w:val="23"/>
          <w:lang w:eastAsia="ru-RU"/>
        </w:rPr>
        <w:t>при упаковывании инструмента в потребительской таре из бумаги, полиэтиленовой пленкой по</w:t>
      </w:r>
      <w:r w:rsidRPr="006F15ED">
        <w:rPr>
          <w:rFonts w:ascii="Arial" w:eastAsia="Times New Roman" w:hAnsi="Arial" w:cs="Arial"/>
          <w:spacing w:val="2"/>
          <w:sz w:val="23"/>
          <w:lang w:eastAsia="ru-RU"/>
        </w:rPr>
        <w:t> ГОСТ 10354-82</w:t>
      </w:r>
      <w:r w:rsidRPr="006F15ED">
        <w:rPr>
          <w:rFonts w:ascii="Arial" w:eastAsia="Times New Roman" w:hAnsi="Arial" w:cs="Arial"/>
          <w:spacing w:val="2"/>
          <w:sz w:val="23"/>
          <w:szCs w:val="23"/>
          <w:lang w:eastAsia="ru-RU"/>
        </w:rPr>
        <w:t>, пергамином по</w:t>
      </w:r>
      <w:r w:rsidRPr="006F15ED">
        <w:rPr>
          <w:rFonts w:ascii="Arial" w:eastAsia="Times New Roman" w:hAnsi="Arial" w:cs="Arial"/>
          <w:spacing w:val="2"/>
          <w:sz w:val="23"/>
          <w:lang w:eastAsia="ru-RU"/>
        </w:rPr>
        <w:t> ГОСТ 2697-83 </w:t>
      </w:r>
      <w:r w:rsidRPr="006F15ED">
        <w:rPr>
          <w:rFonts w:ascii="Arial" w:eastAsia="Times New Roman" w:hAnsi="Arial" w:cs="Arial"/>
          <w:spacing w:val="2"/>
          <w:sz w:val="23"/>
          <w:szCs w:val="23"/>
          <w:lang w:eastAsia="ru-RU"/>
        </w:rPr>
        <w:t>и другими материалами, обладающими</w:t>
      </w:r>
      <w:proofErr w:type="gramEnd"/>
      <w:r w:rsidRPr="006F15ED">
        <w:rPr>
          <w:rFonts w:ascii="Arial" w:eastAsia="Times New Roman" w:hAnsi="Arial" w:cs="Arial"/>
          <w:spacing w:val="2"/>
          <w:sz w:val="23"/>
          <w:szCs w:val="23"/>
          <w:lang w:eastAsia="ru-RU"/>
        </w:rPr>
        <w:t xml:space="preserve"> водонепроницаемыми свойствами.</w:t>
      </w:r>
      <w:r w:rsidRPr="006F15ED">
        <w:rPr>
          <w:rFonts w:ascii="Arial" w:eastAsia="Times New Roman" w:hAnsi="Arial" w:cs="Arial"/>
          <w:spacing w:val="2"/>
          <w:sz w:val="23"/>
          <w:szCs w:val="23"/>
          <w:lang w:eastAsia="ru-RU"/>
        </w:rPr>
        <w:br/>
      </w:r>
      <w:r w:rsidRPr="006F15ED">
        <w:rPr>
          <w:rFonts w:ascii="Arial" w:eastAsia="Times New Roman" w:hAnsi="Arial" w:cs="Arial"/>
          <w:spacing w:val="2"/>
          <w:sz w:val="23"/>
          <w:szCs w:val="23"/>
          <w:lang w:eastAsia="ru-RU"/>
        </w:rPr>
        <w:br/>
        <w:t>При упаковывании инструмента в потребительской индивидуальной или групповой таре из водонепроницаемых материалов допускается не выкладывать транспортную тару упаковочными средствами.</w:t>
      </w:r>
    </w:p>
    <w:p w:rsidR="00101FC8" w:rsidRPr="006F15ED" w:rsidRDefault="00101FC8" w:rsidP="00101FC8">
      <w:pPr>
        <w:shd w:val="clear" w:color="auto" w:fill="FFFFFF"/>
        <w:spacing w:after="0" w:line="352" w:lineRule="atLeast"/>
        <w:textAlignment w:val="baseline"/>
        <w:rPr>
          <w:rFonts w:ascii="Arial" w:eastAsia="Times New Roman" w:hAnsi="Arial" w:cs="Arial"/>
          <w:spacing w:val="2"/>
          <w:sz w:val="23"/>
          <w:szCs w:val="23"/>
          <w:lang w:eastAsia="ru-RU"/>
        </w:rPr>
      </w:pPr>
      <w:r w:rsidRPr="006F15ED">
        <w:rPr>
          <w:rFonts w:ascii="Arial" w:eastAsia="Times New Roman" w:hAnsi="Arial" w:cs="Arial"/>
          <w:spacing w:val="2"/>
          <w:sz w:val="23"/>
          <w:szCs w:val="23"/>
          <w:lang w:eastAsia="ru-RU"/>
        </w:rPr>
        <w:t xml:space="preserve">1.8-1.12. </w:t>
      </w:r>
      <w:proofErr w:type="gramStart"/>
      <w:r w:rsidRPr="006F15ED">
        <w:rPr>
          <w:rFonts w:ascii="Arial" w:eastAsia="Times New Roman" w:hAnsi="Arial" w:cs="Arial"/>
          <w:spacing w:val="2"/>
          <w:sz w:val="23"/>
          <w:szCs w:val="23"/>
          <w:lang w:eastAsia="ru-RU"/>
        </w:rPr>
        <w:t xml:space="preserve">(Измененная редакция, </w:t>
      </w:r>
      <w:proofErr w:type="spellStart"/>
      <w:r w:rsidRPr="006F15ED">
        <w:rPr>
          <w:rFonts w:ascii="Arial" w:eastAsia="Times New Roman" w:hAnsi="Arial" w:cs="Arial"/>
          <w:spacing w:val="2"/>
          <w:sz w:val="23"/>
          <w:szCs w:val="23"/>
          <w:lang w:eastAsia="ru-RU"/>
        </w:rPr>
        <w:t>Изм</w:t>
      </w:r>
      <w:proofErr w:type="spellEnd"/>
      <w:r w:rsidRPr="006F15ED">
        <w:rPr>
          <w:rFonts w:ascii="Arial" w:eastAsia="Times New Roman" w:hAnsi="Arial" w:cs="Arial"/>
          <w:spacing w:val="2"/>
          <w:sz w:val="23"/>
          <w:szCs w:val="23"/>
          <w:lang w:eastAsia="ru-RU"/>
        </w:rPr>
        <w:t>.</w:t>
      </w:r>
      <w:proofErr w:type="gramEnd"/>
      <w:r w:rsidRPr="006F15ED">
        <w:rPr>
          <w:rFonts w:ascii="Arial" w:eastAsia="Times New Roman" w:hAnsi="Arial" w:cs="Arial"/>
          <w:spacing w:val="2"/>
          <w:sz w:val="23"/>
          <w:szCs w:val="23"/>
          <w:lang w:eastAsia="ru-RU"/>
        </w:rPr>
        <w:t xml:space="preserve"> N 1).</w:t>
      </w:r>
    </w:p>
    <w:p w:rsidR="00101FC8" w:rsidRPr="006F15ED" w:rsidRDefault="00101FC8" w:rsidP="00101FC8">
      <w:pPr>
        <w:shd w:val="clear" w:color="auto" w:fill="FFFFFF"/>
        <w:spacing w:after="0" w:line="352" w:lineRule="atLeast"/>
        <w:textAlignment w:val="baseline"/>
        <w:rPr>
          <w:rFonts w:ascii="Arial" w:eastAsia="Times New Roman" w:hAnsi="Arial" w:cs="Arial"/>
          <w:spacing w:val="2"/>
          <w:sz w:val="23"/>
          <w:szCs w:val="23"/>
          <w:lang w:eastAsia="ru-RU"/>
        </w:rPr>
      </w:pPr>
      <w:r w:rsidRPr="006F15ED">
        <w:rPr>
          <w:rFonts w:ascii="Arial" w:eastAsia="Times New Roman" w:hAnsi="Arial" w:cs="Arial"/>
          <w:spacing w:val="2"/>
          <w:sz w:val="23"/>
          <w:szCs w:val="23"/>
          <w:lang w:eastAsia="ru-RU"/>
        </w:rPr>
        <w:t xml:space="preserve">1.13. </w:t>
      </w:r>
      <w:proofErr w:type="gramStart"/>
      <w:r w:rsidRPr="006F15ED">
        <w:rPr>
          <w:rFonts w:ascii="Arial" w:eastAsia="Times New Roman" w:hAnsi="Arial" w:cs="Arial"/>
          <w:spacing w:val="2"/>
          <w:sz w:val="23"/>
          <w:szCs w:val="23"/>
          <w:lang w:eastAsia="ru-RU"/>
        </w:rPr>
        <w:t xml:space="preserve">(Исключен, </w:t>
      </w:r>
      <w:proofErr w:type="spellStart"/>
      <w:r w:rsidRPr="006F15ED">
        <w:rPr>
          <w:rFonts w:ascii="Arial" w:eastAsia="Times New Roman" w:hAnsi="Arial" w:cs="Arial"/>
          <w:spacing w:val="2"/>
          <w:sz w:val="23"/>
          <w:szCs w:val="23"/>
          <w:lang w:eastAsia="ru-RU"/>
        </w:rPr>
        <w:t>Изм</w:t>
      </w:r>
      <w:proofErr w:type="spellEnd"/>
      <w:r w:rsidRPr="006F15ED">
        <w:rPr>
          <w:rFonts w:ascii="Arial" w:eastAsia="Times New Roman" w:hAnsi="Arial" w:cs="Arial"/>
          <w:spacing w:val="2"/>
          <w:sz w:val="23"/>
          <w:szCs w:val="23"/>
          <w:lang w:eastAsia="ru-RU"/>
        </w:rPr>
        <w:t>.</w:t>
      </w:r>
      <w:proofErr w:type="gramEnd"/>
      <w:r w:rsidRPr="006F15ED">
        <w:rPr>
          <w:rFonts w:ascii="Arial" w:eastAsia="Times New Roman" w:hAnsi="Arial" w:cs="Arial"/>
          <w:spacing w:val="2"/>
          <w:sz w:val="23"/>
          <w:szCs w:val="23"/>
          <w:lang w:eastAsia="ru-RU"/>
        </w:rPr>
        <w:t xml:space="preserve"> N 1).</w:t>
      </w:r>
    </w:p>
    <w:p w:rsidR="00101FC8" w:rsidRPr="006F15ED" w:rsidRDefault="00101FC8" w:rsidP="00101FC8">
      <w:pPr>
        <w:shd w:val="clear" w:color="auto" w:fill="FFFFFF"/>
        <w:spacing w:after="0" w:line="352" w:lineRule="atLeast"/>
        <w:textAlignment w:val="baseline"/>
        <w:rPr>
          <w:rFonts w:ascii="Arial" w:eastAsia="Times New Roman" w:hAnsi="Arial" w:cs="Arial"/>
          <w:spacing w:val="2"/>
          <w:sz w:val="23"/>
          <w:szCs w:val="23"/>
          <w:lang w:eastAsia="ru-RU"/>
        </w:rPr>
      </w:pPr>
      <w:r w:rsidRPr="006F15ED">
        <w:rPr>
          <w:rFonts w:ascii="Arial" w:eastAsia="Times New Roman" w:hAnsi="Arial" w:cs="Arial"/>
          <w:spacing w:val="2"/>
          <w:sz w:val="23"/>
          <w:szCs w:val="23"/>
          <w:lang w:eastAsia="ru-RU"/>
        </w:rPr>
        <w:t>1.14. Масса брутто транспортной тары с инструментом при упаковывании в ящики должна быть не более 50 кг; при упаковывании в картонные ящики: алмазного инструмента - не более 10 кг, остального инструмента - не более 40 кг.</w:t>
      </w:r>
      <w:r w:rsidRPr="006F15ED">
        <w:rPr>
          <w:rFonts w:ascii="Arial" w:eastAsia="Times New Roman" w:hAnsi="Arial" w:cs="Arial"/>
          <w:spacing w:val="2"/>
          <w:sz w:val="23"/>
          <w:szCs w:val="23"/>
          <w:lang w:eastAsia="ru-RU"/>
        </w:rPr>
        <w:br/>
      </w:r>
      <w:r w:rsidRPr="006F15ED">
        <w:rPr>
          <w:rFonts w:ascii="Arial" w:eastAsia="Times New Roman" w:hAnsi="Arial" w:cs="Arial"/>
          <w:spacing w:val="2"/>
          <w:sz w:val="23"/>
          <w:szCs w:val="23"/>
          <w:lang w:eastAsia="ru-RU"/>
        </w:rPr>
        <w:br/>
        <w:t>Допускается превышение указанной массы брутто при упаковывании в ящики, при этом масса инструмента не должна превышать значений предельной массы груза для ящиков, установленной стандартом на ящики.</w:t>
      </w:r>
      <w:r w:rsidRPr="006F15ED">
        <w:rPr>
          <w:rFonts w:ascii="Arial" w:eastAsia="Times New Roman" w:hAnsi="Arial" w:cs="Arial"/>
          <w:spacing w:val="2"/>
          <w:sz w:val="23"/>
          <w:szCs w:val="23"/>
          <w:lang w:eastAsia="ru-RU"/>
        </w:rPr>
        <w:br/>
      </w:r>
      <w:r w:rsidRPr="006F15ED">
        <w:rPr>
          <w:rFonts w:ascii="Arial" w:eastAsia="Times New Roman" w:hAnsi="Arial" w:cs="Arial"/>
          <w:spacing w:val="2"/>
          <w:sz w:val="23"/>
          <w:szCs w:val="23"/>
          <w:lang w:eastAsia="ru-RU"/>
        </w:rPr>
        <w:br/>
      </w:r>
      <w:r w:rsidRPr="006F15ED">
        <w:rPr>
          <w:rFonts w:ascii="Arial" w:eastAsia="Times New Roman" w:hAnsi="Arial" w:cs="Arial"/>
          <w:spacing w:val="2"/>
          <w:sz w:val="23"/>
          <w:szCs w:val="23"/>
          <w:lang w:eastAsia="ru-RU"/>
        </w:rPr>
        <w:lastRenderedPageBreak/>
        <w:t>При железнодорожных перевозках масса грузового места должна быть не менее 20 кг.</w:t>
      </w:r>
    </w:p>
    <w:p w:rsidR="00101FC8" w:rsidRPr="006F15ED" w:rsidRDefault="00101FC8" w:rsidP="00101FC8">
      <w:pPr>
        <w:shd w:val="clear" w:color="auto" w:fill="FFFFFF"/>
        <w:spacing w:after="0" w:line="352" w:lineRule="atLeast"/>
        <w:textAlignment w:val="baseline"/>
        <w:rPr>
          <w:rFonts w:ascii="Arial" w:eastAsia="Times New Roman" w:hAnsi="Arial" w:cs="Arial"/>
          <w:spacing w:val="2"/>
          <w:sz w:val="23"/>
          <w:szCs w:val="23"/>
          <w:lang w:eastAsia="ru-RU"/>
        </w:rPr>
      </w:pPr>
      <w:r w:rsidRPr="006F15ED">
        <w:rPr>
          <w:rFonts w:ascii="Arial" w:eastAsia="Times New Roman" w:hAnsi="Arial" w:cs="Arial"/>
          <w:spacing w:val="2"/>
          <w:sz w:val="23"/>
          <w:szCs w:val="23"/>
          <w:lang w:eastAsia="ru-RU"/>
        </w:rPr>
        <w:t>1.15. Упаковывание инструмента, предназначенного для районов Крайнего Севера и труднодоступных районов, - по</w:t>
      </w:r>
      <w:r w:rsidRPr="006F15ED">
        <w:rPr>
          <w:rFonts w:ascii="Arial" w:eastAsia="Times New Roman" w:hAnsi="Arial" w:cs="Arial"/>
          <w:spacing w:val="2"/>
          <w:sz w:val="23"/>
          <w:lang w:eastAsia="ru-RU"/>
        </w:rPr>
        <w:t> ГОСТ 15846-79</w:t>
      </w:r>
      <w:r w:rsidRPr="006F15ED">
        <w:rPr>
          <w:rFonts w:ascii="Arial" w:eastAsia="Times New Roman" w:hAnsi="Arial" w:cs="Arial"/>
          <w:spacing w:val="2"/>
          <w:sz w:val="23"/>
          <w:szCs w:val="23"/>
          <w:lang w:eastAsia="ru-RU"/>
        </w:rPr>
        <w:t>, группа 61.</w:t>
      </w:r>
    </w:p>
    <w:p w:rsidR="00101FC8" w:rsidRPr="006F15ED" w:rsidRDefault="00101FC8" w:rsidP="00101FC8">
      <w:pPr>
        <w:shd w:val="clear" w:color="auto" w:fill="FFFFFF"/>
        <w:spacing w:after="0" w:line="352" w:lineRule="atLeast"/>
        <w:textAlignment w:val="baseline"/>
        <w:rPr>
          <w:rFonts w:ascii="Arial" w:eastAsia="Times New Roman" w:hAnsi="Arial" w:cs="Arial"/>
          <w:spacing w:val="2"/>
          <w:sz w:val="23"/>
          <w:szCs w:val="23"/>
          <w:lang w:eastAsia="ru-RU"/>
        </w:rPr>
      </w:pPr>
      <w:r w:rsidRPr="006F15ED">
        <w:rPr>
          <w:rFonts w:ascii="Arial" w:eastAsia="Times New Roman" w:hAnsi="Arial" w:cs="Arial"/>
          <w:spacing w:val="2"/>
          <w:sz w:val="23"/>
          <w:szCs w:val="23"/>
          <w:lang w:eastAsia="ru-RU"/>
        </w:rPr>
        <w:t xml:space="preserve">1.16. </w:t>
      </w:r>
      <w:proofErr w:type="gramStart"/>
      <w:r w:rsidRPr="006F15ED">
        <w:rPr>
          <w:rFonts w:ascii="Arial" w:eastAsia="Times New Roman" w:hAnsi="Arial" w:cs="Arial"/>
          <w:spacing w:val="2"/>
          <w:sz w:val="23"/>
          <w:szCs w:val="23"/>
          <w:lang w:eastAsia="ru-RU"/>
        </w:rPr>
        <w:t xml:space="preserve">(Исключен, </w:t>
      </w:r>
      <w:proofErr w:type="spellStart"/>
      <w:r w:rsidRPr="006F15ED">
        <w:rPr>
          <w:rFonts w:ascii="Arial" w:eastAsia="Times New Roman" w:hAnsi="Arial" w:cs="Arial"/>
          <w:spacing w:val="2"/>
          <w:sz w:val="23"/>
          <w:szCs w:val="23"/>
          <w:lang w:eastAsia="ru-RU"/>
        </w:rPr>
        <w:t>Изм</w:t>
      </w:r>
      <w:proofErr w:type="spellEnd"/>
      <w:r w:rsidRPr="006F15ED">
        <w:rPr>
          <w:rFonts w:ascii="Arial" w:eastAsia="Times New Roman" w:hAnsi="Arial" w:cs="Arial"/>
          <w:spacing w:val="2"/>
          <w:sz w:val="23"/>
          <w:szCs w:val="23"/>
          <w:lang w:eastAsia="ru-RU"/>
        </w:rPr>
        <w:t>.</w:t>
      </w:r>
      <w:proofErr w:type="gramEnd"/>
      <w:r w:rsidRPr="006F15ED">
        <w:rPr>
          <w:rFonts w:ascii="Arial" w:eastAsia="Times New Roman" w:hAnsi="Arial" w:cs="Arial"/>
          <w:spacing w:val="2"/>
          <w:sz w:val="23"/>
          <w:szCs w:val="23"/>
          <w:lang w:eastAsia="ru-RU"/>
        </w:rPr>
        <w:t xml:space="preserve"> N 1).</w:t>
      </w:r>
      <w:r w:rsidRPr="006F15ED">
        <w:rPr>
          <w:rFonts w:ascii="Arial" w:eastAsia="Times New Roman" w:hAnsi="Arial" w:cs="Arial"/>
          <w:spacing w:val="2"/>
          <w:sz w:val="23"/>
          <w:szCs w:val="23"/>
          <w:lang w:eastAsia="ru-RU"/>
        </w:rPr>
        <w:br/>
      </w:r>
    </w:p>
    <w:p w:rsidR="00101FC8" w:rsidRPr="006F15ED" w:rsidRDefault="00101FC8" w:rsidP="00101FC8">
      <w:pPr>
        <w:shd w:val="clear" w:color="auto" w:fill="FFFFFF"/>
        <w:spacing w:before="419" w:after="251" w:line="240" w:lineRule="auto"/>
        <w:jc w:val="center"/>
        <w:textAlignment w:val="baseline"/>
        <w:outlineLvl w:val="1"/>
        <w:rPr>
          <w:rFonts w:ascii="Arial" w:eastAsia="Times New Roman" w:hAnsi="Arial" w:cs="Arial"/>
          <w:spacing w:val="2"/>
          <w:sz w:val="34"/>
          <w:szCs w:val="34"/>
          <w:lang w:eastAsia="ru-RU"/>
        </w:rPr>
      </w:pPr>
      <w:r w:rsidRPr="006F15ED">
        <w:rPr>
          <w:rFonts w:ascii="Arial" w:eastAsia="Times New Roman" w:hAnsi="Arial" w:cs="Arial"/>
          <w:spacing w:val="2"/>
          <w:sz w:val="34"/>
          <w:szCs w:val="34"/>
          <w:lang w:eastAsia="ru-RU"/>
        </w:rPr>
        <w:t>2. МАРКИРОВКА</w:t>
      </w:r>
    </w:p>
    <w:p w:rsidR="00101FC8" w:rsidRPr="006F15ED" w:rsidRDefault="00101FC8" w:rsidP="00101FC8">
      <w:pPr>
        <w:shd w:val="clear" w:color="auto" w:fill="FFFFFF"/>
        <w:spacing w:after="0" w:line="352" w:lineRule="atLeast"/>
        <w:textAlignment w:val="baseline"/>
        <w:rPr>
          <w:rFonts w:ascii="Arial" w:eastAsia="Times New Roman" w:hAnsi="Arial" w:cs="Arial"/>
          <w:spacing w:val="2"/>
          <w:sz w:val="23"/>
          <w:szCs w:val="23"/>
          <w:lang w:eastAsia="ru-RU"/>
        </w:rPr>
      </w:pPr>
      <w:r w:rsidRPr="006F15ED">
        <w:rPr>
          <w:rFonts w:ascii="Arial" w:eastAsia="Times New Roman" w:hAnsi="Arial" w:cs="Arial"/>
          <w:spacing w:val="2"/>
          <w:sz w:val="23"/>
          <w:szCs w:val="23"/>
          <w:lang w:eastAsia="ru-RU"/>
        </w:rPr>
        <w:t>2.1. Маркировка инструмента должна производиться в соответствии с требованиями стандартов на конкретные виды инструмента.</w:t>
      </w:r>
      <w:r w:rsidRPr="006F15ED">
        <w:rPr>
          <w:rFonts w:ascii="Arial" w:eastAsia="Times New Roman" w:hAnsi="Arial" w:cs="Arial"/>
          <w:spacing w:val="2"/>
          <w:sz w:val="23"/>
          <w:szCs w:val="23"/>
          <w:lang w:eastAsia="ru-RU"/>
        </w:rPr>
        <w:br/>
      </w:r>
      <w:r w:rsidRPr="006F15ED">
        <w:rPr>
          <w:rFonts w:ascii="Arial" w:eastAsia="Times New Roman" w:hAnsi="Arial" w:cs="Arial"/>
          <w:spacing w:val="2"/>
          <w:sz w:val="23"/>
          <w:szCs w:val="23"/>
          <w:lang w:eastAsia="ru-RU"/>
        </w:rPr>
        <w:br/>
        <w:t>Знаки маркировки должны быть ровными, четкими, не нарушающими качество поверхности.</w:t>
      </w:r>
    </w:p>
    <w:p w:rsidR="00101FC8" w:rsidRPr="006F15ED" w:rsidRDefault="00101FC8" w:rsidP="00101FC8">
      <w:pPr>
        <w:shd w:val="clear" w:color="auto" w:fill="FFFFFF"/>
        <w:spacing w:after="0" w:line="352" w:lineRule="atLeast"/>
        <w:textAlignment w:val="baseline"/>
        <w:rPr>
          <w:rFonts w:ascii="Arial" w:eastAsia="Times New Roman" w:hAnsi="Arial" w:cs="Arial"/>
          <w:spacing w:val="2"/>
          <w:sz w:val="23"/>
          <w:szCs w:val="23"/>
          <w:lang w:eastAsia="ru-RU"/>
        </w:rPr>
      </w:pPr>
      <w:r w:rsidRPr="006F15ED">
        <w:rPr>
          <w:rFonts w:ascii="Arial" w:eastAsia="Times New Roman" w:hAnsi="Arial" w:cs="Arial"/>
          <w:spacing w:val="2"/>
          <w:sz w:val="23"/>
          <w:szCs w:val="23"/>
          <w:lang w:eastAsia="ru-RU"/>
        </w:rPr>
        <w:t xml:space="preserve">2.2. </w:t>
      </w:r>
      <w:proofErr w:type="gramStart"/>
      <w:r w:rsidRPr="006F15ED">
        <w:rPr>
          <w:rFonts w:ascii="Arial" w:eastAsia="Times New Roman" w:hAnsi="Arial" w:cs="Arial"/>
          <w:spacing w:val="2"/>
          <w:sz w:val="23"/>
          <w:szCs w:val="23"/>
          <w:lang w:eastAsia="ru-RU"/>
        </w:rPr>
        <w:t>На поверхности потребительской индивидуальной или групповой тары с инструментом или на этикетке, наклеиваемой в месте, удобном для обзора, или на этикетке (паспорте), вложенной в прозрачную или разъемную (на кнопках, молниях и т.д.) непрозрачную потребительскую тару, должны быть нанесены следующие данные:</w:t>
      </w:r>
      <w:proofErr w:type="gramEnd"/>
    </w:p>
    <w:p w:rsidR="00101FC8" w:rsidRPr="006F15ED" w:rsidRDefault="00101FC8" w:rsidP="00101FC8">
      <w:pPr>
        <w:shd w:val="clear" w:color="auto" w:fill="FFFFFF"/>
        <w:spacing w:after="0" w:line="352" w:lineRule="atLeast"/>
        <w:textAlignment w:val="baseline"/>
        <w:rPr>
          <w:rFonts w:ascii="Arial" w:eastAsia="Times New Roman" w:hAnsi="Arial" w:cs="Arial"/>
          <w:spacing w:val="2"/>
          <w:sz w:val="23"/>
          <w:szCs w:val="23"/>
          <w:lang w:eastAsia="ru-RU"/>
        </w:rPr>
      </w:pPr>
      <w:r w:rsidRPr="006F15ED">
        <w:rPr>
          <w:rFonts w:ascii="Arial" w:eastAsia="Times New Roman" w:hAnsi="Arial" w:cs="Arial"/>
          <w:spacing w:val="2"/>
          <w:sz w:val="23"/>
          <w:szCs w:val="23"/>
          <w:lang w:eastAsia="ru-RU"/>
        </w:rPr>
        <w:t>а) наименование или товарный знак предприятия-изготовителя;</w:t>
      </w:r>
    </w:p>
    <w:p w:rsidR="00101FC8" w:rsidRPr="006F15ED" w:rsidRDefault="00101FC8" w:rsidP="00101FC8">
      <w:pPr>
        <w:shd w:val="clear" w:color="auto" w:fill="FFFFFF"/>
        <w:spacing w:after="0" w:line="352" w:lineRule="atLeast"/>
        <w:textAlignment w:val="baseline"/>
        <w:rPr>
          <w:rFonts w:ascii="Arial" w:eastAsia="Times New Roman" w:hAnsi="Arial" w:cs="Arial"/>
          <w:spacing w:val="2"/>
          <w:sz w:val="23"/>
          <w:szCs w:val="23"/>
          <w:lang w:eastAsia="ru-RU"/>
        </w:rPr>
      </w:pPr>
      <w:r w:rsidRPr="006F15ED">
        <w:rPr>
          <w:rFonts w:ascii="Arial" w:eastAsia="Times New Roman" w:hAnsi="Arial" w:cs="Arial"/>
          <w:spacing w:val="2"/>
          <w:sz w:val="23"/>
          <w:szCs w:val="23"/>
          <w:lang w:eastAsia="ru-RU"/>
        </w:rPr>
        <w:t>б) наименование инструмента и обозначение нормативно-технического документа;</w:t>
      </w:r>
    </w:p>
    <w:p w:rsidR="00101FC8" w:rsidRPr="006F15ED" w:rsidRDefault="00101FC8" w:rsidP="00101FC8">
      <w:pPr>
        <w:shd w:val="clear" w:color="auto" w:fill="FFFFFF"/>
        <w:spacing w:after="0" w:line="352" w:lineRule="atLeast"/>
        <w:textAlignment w:val="baseline"/>
        <w:rPr>
          <w:rFonts w:ascii="Arial" w:eastAsia="Times New Roman" w:hAnsi="Arial" w:cs="Arial"/>
          <w:spacing w:val="2"/>
          <w:sz w:val="23"/>
          <w:szCs w:val="23"/>
          <w:lang w:eastAsia="ru-RU"/>
        </w:rPr>
      </w:pPr>
      <w:r w:rsidRPr="006F15ED">
        <w:rPr>
          <w:rFonts w:ascii="Arial" w:eastAsia="Times New Roman" w:hAnsi="Arial" w:cs="Arial"/>
          <w:spacing w:val="2"/>
          <w:sz w:val="23"/>
          <w:szCs w:val="23"/>
          <w:lang w:eastAsia="ru-RU"/>
        </w:rPr>
        <w:t>в) марка материала режущей части (кроме алмазного инструмента);</w:t>
      </w:r>
    </w:p>
    <w:p w:rsidR="00101FC8" w:rsidRPr="006F15ED" w:rsidRDefault="00101FC8" w:rsidP="00101FC8">
      <w:pPr>
        <w:shd w:val="clear" w:color="auto" w:fill="FFFFFF"/>
        <w:spacing w:after="0" w:line="352" w:lineRule="atLeast"/>
        <w:textAlignment w:val="baseline"/>
        <w:rPr>
          <w:rFonts w:ascii="Arial" w:eastAsia="Times New Roman" w:hAnsi="Arial" w:cs="Arial"/>
          <w:spacing w:val="2"/>
          <w:sz w:val="23"/>
          <w:szCs w:val="23"/>
          <w:lang w:eastAsia="ru-RU"/>
        </w:rPr>
      </w:pPr>
      <w:r w:rsidRPr="006F15ED">
        <w:rPr>
          <w:rFonts w:ascii="Arial" w:eastAsia="Times New Roman" w:hAnsi="Arial" w:cs="Arial"/>
          <w:spacing w:val="2"/>
          <w:sz w:val="23"/>
          <w:szCs w:val="23"/>
          <w:lang w:eastAsia="ru-RU"/>
        </w:rPr>
        <w:t>г) количество инструментов (штук или комплектов);</w:t>
      </w:r>
    </w:p>
    <w:p w:rsidR="00101FC8" w:rsidRPr="006F15ED" w:rsidRDefault="00101FC8" w:rsidP="00101FC8">
      <w:pPr>
        <w:shd w:val="clear" w:color="auto" w:fill="FFFFFF"/>
        <w:spacing w:after="0" w:line="352" w:lineRule="atLeast"/>
        <w:textAlignment w:val="baseline"/>
        <w:rPr>
          <w:rFonts w:ascii="Arial" w:eastAsia="Times New Roman" w:hAnsi="Arial" w:cs="Arial"/>
          <w:spacing w:val="2"/>
          <w:sz w:val="23"/>
          <w:szCs w:val="23"/>
          <w:lang w:eastAsia="ru-RU"/>
        </w:rPr>
      </w:pPr>
      <w:proofErr w:type="spellStart"/>
      <w:r w:rsidRPr="006F15ED">
        <w:rPr>
          <w:rFonts w:ascii="Arial" w:eastAsia="Times New Roman" w:hAnsi="Arial" w:cs="Arial"/>
          <w:spacing w:val="2"/>
          <w:sz w:val="23"/>
          <w:szCs w:val="23"/>
          <w:lang w:eastAsia="ru-RU"/>
        </w:rPr>
        <w:t>д</w:t>
      </w:r>
      <w:proofErr w:type="spellEnd"/>
      <w:r w:rsidRPr="006F15ED">
        <w:rPr>
          <w:rFonts w:ascii="Arial" w:eastAsia="Times New Roman" w:hAnsi="Arial" w:cs="Arial"/>
          <w:spacing w:val="2"/>
          <w:sz w:val="23"/>
          <w:szCs w:val="23"/>
          <w:lang w:eastAsia="ru-RU"/>
        </w:rPr>
        <w:t>) дата упаковывания;</w:t>
      </w:r>
    </w:p>
    <w:p w:rsidR="00101FC8" w:rsidRPr="006F15ED" w:rsidRDefault="00101FC8" w:rsidP="00101FC8">
      <w:pPr>
        <w:shd w:val="clear" w:color="auto" w:fill="FFFFFF"/>
        <w:spacing w:after="0" w:line="352" w:lineRule="atLeast"/>
        <w:textAlignment w:val="baseline"/>
        <w:rPr>
          <w:rFonts w:ascii="Arial" w:eastAsia="Times New Roman" w:hAnsi="Arial" w:cs="Arial"/>
          <w:spacing w:val="2"/>
          <w:sz w:val="23"/>
          <w:szCs w:val="23"/>
          <w:lang w:eastAsia="ru-RU"/>
        </w:rPr>
      </w:pPr>
      <w:r w:rsidRPr="006F15ED">
        <w:rPr>
          <w:rFonts w:ascii="Arial" w:eastAsia="Times New Roman" w:hAnsi="Arial" w:cs="Arial"/>
          <w:spacing w:val="2"/>
          <w:sz w:val="23"/>
          <w:szCs w:val="23"/>
          <w:lang w:eastAsia="ru-RU"/>
        </w:rPr>
        <w:t>е) номер упаковщика;</w:t>
      </w:r>
    </w:p>
    <w:p w:rsidR="00101FC8" w:rsidRPr="006F15ED" w:rsidRDefault="00101FC8" w:rsidP="00101FC8">
      <w:pPr>
        <w:shd w:val="clear" w:color="auto" w:fill="FFFFFF"/>
        <w:spacing w:after="0" w:line="352" w:lineRule="atLeast"/>
        <w:textAlignment w:val="baseline"/>
        <w:rPr>
          <w:rFonts w:ascii="Arial" w:eastAsia="Times New Roman" w:hAnsi="Arial" w:cs="Arial"/>
          <w:spacing w:val="2"/>
          <w:sz w:val="23"/>
          <w:szCs w:val="23"/>
          <w:lang w:eastAsia="ru-RU"/>
        </w:rPr>
      </w:pPr>
      <w:r w:rsidRPr="006F15ED">
        <w:rPr>
          <w:rFonts w:ascii="Arial" w:eastAsia="Times New Roman" w:hAnsi="Arial" w:cs="Arial"/>
          <w:spacing w:val="2"/>
          <w:sz w:val="23"/>
          <w:szCs w:val="23"/>
          <w:lang w:eastAsia="ru-RU"/>
        </w:rPr>
        <w:t>ж) штамп технического контроля.</w:t>
      </w:r>
    </w:p>
    <w:p w:rsidR="00101FC8" w:rsidRPr="006F15ED" w:rsidRDefault="00101FC8" w:rsidP="00101FC8">
      <w:pPr>
        <w:shd w:val="clear" w:color="auto" w:fill="FFFFFF"/>
        <w:spacing w:after="0" w:line="352" w:lineRule="atLeast"/>
        <w:textAlignment w:val="baseline"/>
        <w:rPr>
          <w:rFonts w:ascii="Arial" w:eastAsia="Times New Roman" w:hAnsi="Arial" w:cs="Arial"/>
          <w:spacing w:val="2"/>
          <w:sz w:val="23"/>
          <w:szCs w:val="23"/>
          <w:lang w:eastAsia="ru-RU"/>
        </w:rPr>
      </w:pPr>
      <w:r w:rsidRPr="006F15ED">
        <w:rPr>
          <w:rFonts w:ascii="Arial" w:eastAsia="Times New Roman" w:hAnsi="Arial" w:cs="Arial"/>
          <w:spacing w:val="2"/>
          <w:sz w:val="23"/>
          <w:szCs w:val="23"/>
          <w:lang w:eastAsia="ru-RU"/>
        </w:rPr>
        <w:t xml:space="preserve">2.3. </w:t>
      </w:r>
      <w:proofErr w:type="gramStart"/>
      <w:r w:rsidRPr="006F15ED">
        <w:rPr>
          <w:rFonts w:ascii="Arial" w:eastAsia="Times New Roman" w:hAnsi="Arial" w:cs="Arial"/>
          <w:spacing w:val="2"/>
          <w:sz w:val="23"/>
          <w:szCs w:val="23"/>
          <w:lang w:eastAsia="ru-RU"/>
        </w:rPr>
        <w:t>На поверхности потребительской индивидуальной или групповой тары с инструментом, предназначенным для продажи через торговую сеть, или на этикетке, наклеиваемой в месте, удобном для обзора, или на этикетке (паспорте), вложенной в прозрачную или разъемную (на кнопках, молниях и т.д.) непрозрачную потребительскую тару, должны быть нанесены следующие данные:</w:t>
      </w:r>
      <w:proofErr w:type="gramEnd"/>
    </w:p>
    <w:p w:rsidR="00101FC8" w:rsidRPr="006F15ED" w:rsidRDefault="00101FC8" w:rsidP="00101FC8">
      <w:pPr>
        <w:shd w:val="clear" w:color="auto" w:fill="FFFFFF"/>
        <w:spacing w:after="0" w:line="352" w:lineRule="atLeast"/>
        <w:textAlignment w:val="baseline"/>
        <w:rPr>
          <w:rFonts w:ascii="Arial" w:eastAsia="Times New Roman" w:hAnsi="Arial" w:cs="Arial"/>
          <w:spacing w:val="2"/>
          <w:sz w:val="23"/>
          <w:szCs w:val="23"/>
          <w:lang w:eastAsia="ru-RU"/>
        </w:rPr>
      </w:pPr>
      <w:r w:rsidRPr="006F15ED">
        <w:rPr>
          <w:rFonts w:ascii="Arial" w:eastAsia="Times New Roman" w:hAnsi="Arial" w:cs="Arial"/>
          <w:spacing w:val="2"/>
          <w:sz w:val="23"/>
          <w:szCs w:val="23"/>
          <w:lang w:eastAsia="ru-RU"/>
        </w:rPr>
        <w:t>а) наименование или товарный знак предприятия-изготовителя;</w:t>
      </w:r>
    </w:p>
    <w:p w:rsidR="00101FC8" w:rsidRPr="006F15ED" w:rsidRDefault="00101FC8" w:rsidP="00101FC8">
      <w:pPr>
        <w:shd w:val="clear" w:color="auto" w:fill="FFFFFF"/>
        <w:spacing w:after="0" w:line="352" w:lineRule="atLeast"/>
        <w:textAlignment w:val="baseline"/>
        <w:rPr>
          <w:rFonts w:ascii="Arial" w:eastAsia="Times New Roman" w:hAnsi="Arial" w:cs="Arial"/>
          <w:spacing w:val="2"/>
          <w:sz w:val="23"/>
          <w:szCs w:val="23"/>
          <w:lang w:eastAsia="ru-RU"/>
        </w:rPr>
      </w:pPr>
      <w:r w:rsidRPr="006F15ED">
        <w:rPr>
          <w:rFonts w:ascii="Arial" w:eastAsia="Times New Roman" w:hAnsi="Arial" w:cs="Arial"/>
          <w:spacing w:val="2"/>
          <w:sz w:val="23"/>
          <w:szCs w:val="23"/>
          <w:lang w:eastAsia="ru-RU"/>
        </w:rPr>
        <w:t>б) наименование инструмента и обозначение нормативно-технического документа;</w:t>
      </w:r>
    </w:p>
    <w:p w:rsidR="00101FC8" w:rsidRPr="006F15ED" w:rsidRDefault="00101FC8" w:rsidP="00101FC8">
      <w:pPr>
        <w:shd w:val="clear" w:color="auto" w:fill="FFFFFF"/>
        <w:spacing w:after="0" w:line="352" w:lineRule="atLeast"/>
        <w:textAlignment w:val="baseline"/>
        <w:rPr>
          <w:rFonts w:ascii="Arial" w:eastAsia="Times New Roman" w:hAnsi="Arial" w:cs="Arial"/>
          <w:spacing w:val="2"/>
          <w:sz w:val="23"/>
          <w:szCs w:val="23"/>
          <w:lang w:eastAsia="ru-RU"/>
        </w:rPr>
      </w:pPr>
      <w:r w:rsidRPr="006F15ED">
        <w:rPr>
          <w:rFonts w:ascii="Arial" w:eastAsia="Times New Roman" w:hAnsi="Arial" w:cs="Arial"/>
          <w:spacing w:val="2"/>
          <w:sz w:val="23"/>
          <w:szCs w:val="23"/>
          <w:lang w:eastAsia="ru-RU"/>
        </w:rPr>
        <w:t>в) количество каждого типоразмера инструмента;</w:t>
      </w:r>
    </w:p>
    <w:p w:rsidR="00101FC8" w:rsidRPr="006F15ED" w:rsidRDefault="00101FC8" w:rsidP="00101FC8">
      <w:pPr>
        <w:shd w:val="clear" w:color="auto" w:fill="FFFFFF"/>
        <w:spacing w:after="0" w:line="352" w:lineRule="atLeast"/>
        <w:textAlignment w:val="baseline"/>
        <w:rPr>
          <w:rFonts w:ascii="Arial" w:eastAsia="Times New Roman" w:hAnsi="Arial" w:cs="Arial"/>
          <w:spacing w:val="2"/>
          <w:sz w:val="23"/>
          <w:szCs w:val="23"/>
          <w:lang w:eastAsia="ru-RU"/>
        </w:rPr>
      </w:pPr>
      <w:r w:rsidRPr="006F15ED">
        <w:rPr>
          <w:rFonts w:ascii="Arial" w:eastAsia="Times New Roman" w:hAnsi="Arial" w:cs="Arial"/>
          <w:spacing w:val="2"/>
          <w:sz w:val="23"/>
          <w:szCs w:val="23"/>
          <w:lang w:eastAsia="ru-RU"/>
        </w:rPr>
        <w:t>г) штамп технического контроля;</w:t>
      </w:r>
    </w:p>
    <w:p w:rsidR="00101FC8" w:rsidRPr="006F15ED" w:rsidRDefault="00101FC8" w:rsidP="00101FC8">
      <w:pPr>
        <w:shd w:val="clear" w:color="auto" w:fill="FFFFFF"/>
        <w:spacing w:after="0" w:line="352" w:lineRule="atLeast"/>
        <w:textAlignment w:val="baseline"/>
        <w:rPr>
          <w:rFonts w:ascii="Arial" w:eastAsia="Times New Roman" w:hAnsi="Arial" w:cs="Arial"/>
          <w:spacing w:val="2"/>
          <w:sz w:val="23"/>
          <w:szCs w:val="23"/>
          <w:lang w:eastAsia="ru-RU"/>
        </w:rPr>
      </w:pPr>
      <w:proofErr w:type="spellStart"/>
      <w:r w:rsidRPr="006F15ED">
        <w:rPr>
          <w:rFonts w:ascii="Arial" w:eastAsia="Times New Roman" w:hAnsi="Arial" w:cs="Arial"/>
          <w:spacing w:val="2"/>
          <w:sz w:val="23"/>
          <w:szCs w:val="23"/>
          <w:lang w:eastAsia="ru-RU"/>
        </w:rPr>
        <w:t>д</w:t>
      </w:r>
      <w:proofErr w:type="spellEnd"/>
      <w:r w:rsidRPr="006F15ED">
        <w:rPr>
          <w:rFonts w:ascii="Arial" w:eastAsia="Times New Roman" w:hAnsi="Arial" w:cs="Arial"/>
          <w:spacing w:val="2"/>
          <w:sz w:val="23"/>
          <w:szCs w:val="23"/>
          <w:lang w:eastAsia="ru-RU"/>
        </w:rPr>
        <w:t>) дата упаковывания;</w:t>
      </w:r>
    </w:p>
    <w:p w:rsidR="00101FC8" w:rsidRPr="006F15ED" w:rsidRDefault="00101FC8" w:rsidP="00101FC8">
      <w:pPr>
        <w:shd w:val="clear" w:color="auto" w:fill="FFFFFF"/>
        <w:spacing w:after="0" w:line="352" w:lineRule="atLeast"/>
        <w:textAlignment w:val="baseline"/>
        <w:rPr>
          <w:rFonts w:ascii="Arial" w:eastAsia="Times New Roman" w:hAnsi="Arial" w:cs="Arial"/>
          <w:spacing w:val="2"/>
          <w:sz w:val="23"/>
          <w:szCs w:val="23"/>
          <w:lang w:eastAsia="ru-RU"/>
        </w:rPr>
      </w:pPr>
      <w:r w:rsidRPr="006F15ED">
        <w:rPr>
          <w:rFonts w:ascii="Arial" w:eastAsia="Times New Roman" w:hAnsi="Arial" w:cs="Arial"/>
          <w:spacing w:val="2"/>
          <w:sz w:val="23"/>
          <w:szCs w:val="23"/>
          <w:lang w:eastAsia="ru-RU"/>
        </w:rPr>
        <w:t>е) номер упаковщика;</w:t>
      </w:r>
    </w:p>
    <w:p w:rsidR="00101FC8" w:rsidRPr="006F15ED" w:rsidRDefault="00101FC8" w:rsidP="00101FC8">
      <w:pPr>
        <w:shd w:val="clear" w:color="auto" w:fill="FFFFFF"/>
        <w:spacing w:after="0" w:line="352" w:lineRule="atLeast"/>
        <w:textAlignment w:val="baseline"/>
        <w:rPr>
          <w:rFonts w:ascii="Arial" w:eastAsia="Times New Roman" w:hAnsi="Arial" w:cs="Arial"/>
          <w:spacing w:val="2"/>
          <w:sz w:val="23"/>
          <w:szCs w:val="23"/>
          <w:lang w:eastAsia="ru-RU"/>
        </w:rPr>
      </w:pPr>
      <w:r w:rsidRPr="006F15ED">
        <w:rPr>
          <w:rFonts w:ascii="Arial" w:eastAsia="Times New Roman" w:hAnsi="Arial" w:cs="Arial"/>
          <w:spacing w:val="2"/>
          <w:sz w:val="23"/>
          <w:szCs w:val="23"/>
          <w:lang w:eastAsia="ru-RU"/>
        </w:rPr>
        <w:t>ж) артикул;</w:t>
      </w:r>
    </w:p>
    <w:p w:rsidR="00101FC8" w:rsidRPr="006F15ED" w:rsidRDefault="00101FC8" w:rsidP="00101FC8">
      <w:pPr>
        <w:shd w:val="clear" w:color="auto" w:fill="FFFFFF"/>
        <w:spacing w:after="0" w:line="352" w:lineRule="atLeast"/>
        <w:textAlignment w:val="baseline"/>
        <w:rPr>
          <w:rFonts w:ascii="Arial" w:eastAsia="Times New Roman" w:hAnsi="Arial" w:cs="Arial"/>
          <w:spacing w:val="2"/>
          <w:sz w:val="23"/>
          <w:szCs w:val="23"/>
          <w:lang w:eastAsia="ru-RU"/>
        </w:rPr>
      </w:pPr>
      <w:proofErr w:type="spellStart"/>
      <w:r w:rsidRPr="006F15ED">
        <w:rPr>
          <w:rFonts w:ascii="Arial" w:eastAsia="Times New Roman" w:hAnsi="Arial" w:cs="Arial"/>
          <w:spacing w:val="2"/>
          <w:sz w:val="23"/>
          <w:szCs w:val="23"/>
          <w:lang w:eastAsia="ru-RU"/>
        </w:rPr>
        <w:t>з</w:t>
      </w:r>
      <w:proofErr w:type="spellEnd"/>
      <w:r w:rsidRPr="006F15ED">
        <w:rPr>
          <w:rFonts w:ascii="Arial" w:eastAsia="Times New Roman" w:hAnsi="Arial" w:cs="Arial"/>
          <w:spacing w:val="2"/>
          <w:sz w:val="23"/>
          <w:szCs w:val="23"/>
          <w:lang w:eastAsia="ru-RU"/>
        </w:rPr>
        <w:t>) цена.</w:t>
      </w:r>
    </w:p>
    <w:p w:rsidR="00101FC8" w:rsidRPr="006F15ED" w:rsidRDefault="00101FC8" w:rsidP="00101FC8">
      <w:pPr>
        <w:shd w:val="clear" w:color="auto" w:fill="FFFFFF"/>
        <w:spacing w:after="0" w:line="352" w:lineRule="atLeast"/>
        <w:textAlignment w:val="baseline"/>
        <w:rPr>
          <w:rFonts w:ascii="Arial" w:eastAsia="Times New Roman" w:hAnsi="Arial" w:cs="Arial"/>
          <w:spacing w:val="2"/>
          <w:sz w:val="23"/>
          <w:szCs w:val="23"/>
          <w:lang w:eastAsia="ru-RU"/>
        </w:rPr>
      </w:pPr>
      <w:r w:rsidRPr="006F15ED">
        <w:rPr>
          <w:rFonts w:ascii="Arial" w:eastAsia="Times New Roman" w:hAnsi="Arial" w:cs="Arial"/>
          <w:spacing w:val="2"/>
          <w:sz w:val="23"/>
          <w:szCs w:val="23"/>
          <w:lang w:eastAsia="ru-RU"/>
        </w:rPr>
        <w:t xml:space="preserve">2.1-2.3. </w:t>
      </w:r>
      <w:proofErr w:type="gramStart"/>
      <w:r w:rsidRPr="006F15ED">
        <w:rPr>
          <w:rFonts w:ascii="Arial" w:eastAsia="Times New Roman" w:hAnsi="Arial" w:cs="Arial"/>
          <w:spacing w:val="2"/>
          <w:sz w:val="23"/>
          <w:szCs w:val="23"/>
          <w:lang w:eastAsia="ru-RU"/>
        </w:rPr>
        <w:t xml:space="preserve">(Измененная редакция, </w:t>
      </w:r>
      <w:proofErr w:type="spellStart"/>
      <w:r w:rsidRPr="006F15ED">
        <w:rPr>
          <w:rFonts w:ascii="Arial" w:eastAsia="Times New Roman" w:hAnsi="Arial" w:cs="Arial"/>
          <w:spacing w:val="2"/>
          <w:sz w:val="23"/>
          <w:szCs w:val="23"/>
          <w:lang w:eastAsia="ru-RU"/>
        </w:rPr>
        <w:t>Изм</w:t>
      </w:r>
      <w:proofErr w:type="spellEnd"/>
      <w:r w:rsidRPr="006F15ED">
        <w:rPr>
          <w:rFonts w:ascii="Arial" w:eastAsia="Times New Roman" w:hAnsi="Arial" w:cs="Arial"/>
          <w:spacing w:val="2"/>
          <w:sz w:val="23"/>
          <w:szCs w:val="23"/>
          <w:lang w:eastAsia="ru-RU"/>
        </w:rPr>
        <w:t>.</w:t>
      </w:r>
      <w:proofErr w:type="gramEnd"/>
      <w:r w:rsidRPr="006F15ED">
        <w:rPr>
          <w:rFonts w:ascii="Arial" w:eastAsia="Times New Roman" w:hAnsi="Arial" w:cs="Arial"/>
          <w:spacing w:val="2"/>
          <w:sz w:val="23"/>
          <w:szCs w:val="23"/>
          <w:lang w:eastAsia="ru-RU"/>
        </w:rPr>
        <w:t xml:space="preserve"> N 1).</w:t>
      </w:r>
    </w:p>
    <w:p w:rsidR="00101FC8" w:rsidRPr="006F15ED" w:rsidRDefault="00101FC8" w:rsidP="00101FC8">
      <w:pPr>
        <w:shd w:val="clear" w:color="auto" w:fill="FFFFFF"/>
        <w:spacing w:after="0" w:line="352" w:lineRule="atLeast"/>
        <w:textAlignment w:val="baseline"/>
        <w:rPr>
          <w:rFonts w:ascii="Arial" w:eastAsia="Times New Roman" w:hAnsi="Arial" w:cs="Arial"/>
          <w:spacing w:val="2"/>
          <w:sz w:val="23"/>
          <w:szCs w:val="23"/>
          <w:lang w:eastAsia="ru-RU"/>
        </w:rPr>
      </w:pPr>
      <w:r w:rsidRPr="006F15ED">
        <w:rPr>
          <w:rFonts w:ascii="Arial" w:eastAsia="Times New Roman" w:hAnsi="Arial" w:cs="Arial"/>
          <w:spacing w:val="2"/>
          <w:sz w:val="23"/>
          <w:szCs w:val="23"/>
          <w:lang w:eastAsia="ru-RU"/>
        </w:rPr>
        <w:lastRenderedPageBreak/>
        <w:t>2.3а. Этикетка должна быть выполнена типографским способом, машинописью, штампом или другими способами оперативного размножения. Переменные данные допускается проставлять штампом, компостером или разборчиво вписывать от руки. На этикетках инструмента, аттестованного на государственный Знак качества, должно быть его изображение в порядке, установленном Госстандартом СССР.</w:t>
      </w:r>
      <w:r w:rsidRPr="006F15ED">
        <w:rPr>
          <w:rFonts w:ascii="Arial" w:eastAsia="Times New Roman" w:hAnsi="Arial" w:cs="Arial"/>
          <w:spacing w:val="2"/>
          <w:sz w:val="23"/>
          <w:szCs w:val="23"/>
          <w:lang w:eastAsia="ru-RU"/>
        </w:rPr>
        <w:br/>
      </w:r>
      <w:r w:rsidRPr="006F15ED">
        <w:rPr>
          <w:rFonts w:ascii="Arial" w:eastAsia="Times New Roman" w:hAnsi="Arial" w:cs="Arial"/>
          <w:spacing w:val="2"/>
          <w:sz w:val="23"/>
          <w:szCs w:val="23"/>
          <w:lang w:eastAsia="ru-RU"/>
        </w:rPr>
        <w:br/>
      </w:r>
      <w:proofErr w:type="gramStart"/>
      <w:r w:rsidRPr="006F15ED">
        <w:rPr>
          <w:rFonts w:ascii="Arial" w:eastAsia="Times New Roman" w:hAnsi="Arial" w:cs="Arial"/>
          <w:spacing w:val="2"/>
          <w:sz w:val="23"/>
          <w:szCs w:val="23"/>
          <w:lang w:eastAsia="ru-RU"/>
        </w:rPr>
        <w:t xml:space="preserve">(Введен дополнительно, </w:t>
      </w:r>
      <w:proofErr w:type="spellStart"/>
      <w:r w:rsidRPr="006F15ED">
        <w:rPr>
          <w:rFonts w:ascii="Arial" w:eastAsia="Times New Roman" w:hAnsi="Arial" w:cs="Arial"/>
          <w:spacing w:val="2"/>
          <w:sz w:val="23"/>
          <w:szCs w:val="23"/>
          <w:lang w:eastAsia="ru-RU"/>
        </w:rPr>
        <w:t>Изм</w:t>
      </w:r>
      <w:proofErr w:type="spellEnd"/>
      <w:r w:rsidRPr="006F15ED">
        <w:rPr>
          <w:rFonts w:ascii="Arial" w:eastAsia="Times New Roman" w:hAnsi="Arial" w:cs="Arial"/>
          <w:spacing w:val="2"/>
          <w:sz w:val="23"/>
          <w:szCs w:val="23"/>
          <w:lang w:eastAsia="ru-RU"/>
        </w:rPr>
        <w:t>.</w:t>
      </w:r>
      <w:proofErr w:type="gramEnd"/>
      <w:r w:rsidRPr="006F15ED">
        <w:rPr>
          <w:rFonts w:ascii="Arial" w:eastAsia="Times New Roman" w:hAnsi="Arial" w:cs="Arial"/>
          <w:spacing w:val="2"/>
          <w:sz w:val="23"/>
          <w:szCs w:val="23"/>
          <w:lang w:eastAsia="ru-RU"/>
        </w:rPr>
        <w:t xml:space="preserve"> N 1).</w:t>
      </w:r>
    </w:p>
    <w:p w:rsidR="00101FC8" w:rsidRPr="006F15ED" w:rsidRDefault="00101FC8" w:rsidP="00101FC8">
      <w:pPr>
        <w:shd w:val="clear" w:color="auto" w:fill="FFFFFF"/>
        <w:spacing w:after="0" w:line="352" w:lineRule="atLeast"/>
        <w:textAlignment w:val="baseline"/>
        <w:rPr>
          <w:rFonts w:ascii="Arial" w:eastAsia="Times New Roman" w:hAnsi="Arial" w:cs="Arial"/>
          <w:spacing w:val="2"/>
          <w:sz w:val="23"/>
          <w:szCs w:val="23"/>
          <w:lang w:eastAsia="ru-RU"/>
        </w:rPr>
      </w:pPr>
      <w:r w:rsidRPr="006F15ED">
        <w:rPr>
          <w:rFonts w:ascii="Arial" w:eastAsia="Times New Roman" w:hAnsi="Arial" w:cs="Arial"/>
          <w:spacing w:val="2"/>
          <w:sz w:val="23"/>
          <w:szCs w:val="23"/>
          <w:lang w:eastAsia="ru-RU"/>
        </w:rPr>
        <w:t>2.4. В потребительскую тару с алмазным инструментом должен быть вложен сопроводительный документ со сведениями по п.2.2, полной характеристикой инструмента и штампом технического контроля.</w:t>
      </w:r>
    </w:p>
    <w:p w:rsidR="00101FC8" w:rsidRPr="006F15ED" w:rsidRDefault="00101FC8" w:rsidP="00101FC8">
      <w:pPr>
        <w:shd w:val="clear" w:color="auto" w:fill="FFFFFF"/>
        <w:spacing w:after="0" w:line="352" w:lineRule="atLeast"/>
        <w:textAlignment w:val="baseline"/>
        <w:rPr>
          <w:rFonts w:ascii="Arial" w:eastAsia="Times New Roman" w:hAnsi="Arial" w:cs="Arial"/>
          <w:spacing w:val="2"/>
          <w:sz w:val="23"/>
          <w:szCs w:val="23"/>
          <w:lang w:eastAsia="ru-RU"/>
        </w:rPr>
      </w:pPr>
      <w:r w:rsidRPr="006F15ED">
        <w:rPr>
          <w:rFonts w:ascii="Arial" w:eastAsia="Times New Roman" w:hAnsi="Arial" w:cs="Arial"/>
          <w:spacing w:val="2"/>
          <w:sz w:val="23"/>
          <w:szCs w:val="23"/>
          <w:lang w:eastAsia="ru-RU"/>
        </w:rPr>
        <w:t>2.5. В транспортную тару должен быть вложен упаковочный лист со сведениями, указанными в п.2.2, для инструмента, предназначенного для продажи через торговую сеть, - со сведениями, указанными в п.2.3.</w:t>
      </w:r>
      <w:r w:rsidRPr="006F15ED">
        <w:rPr>
          <w:rFonts w:ascii="Arial" w:eastAsia="Times New Roman" w:hAnsi="Arial" w:cs="Arial"/>
          <w:spacing w:val="2"/>
          <w:sz w:val="23"/>
          <w:szCs w:val="23"/>
          <w:lang w:eastAsia="ru-RU"/>
        </w:rPr>
        <w:br/>
      </w:r>
      <w:r w:rsidRPr="006F15ED">
        <w:rPr>
          <w:rFonts w:ascii="Arial" w:eastAsia="Times New Roman" w:hAnsi="Arial" w:cs="Arial"/>
          <w:spacing w:val="2"/>
          <w:sz w:val="23"/>
          <w:szCs w:val="23"/>
          <w:lang w:eastAsia="ru-RU"/>
        </w:rPr>
        <w:br/>
        <w:t>В случае упаковывания в одну транспортную тару различного инструмента в упаковочном листе необходимо указывать наименования инструмента и обозначения нормативно-технического документа.</w:t>
      </w:r>
    </w:p>
    <w:p w:rsidR="00101FC8" w:rsidRPr="006F15ED" w:rsidRDefault="00101FC8" w:rsidP="00101FC8">
      <w:pPr>
        <w:shd w:val="clear" w:color="auto" w:fill="FFFFFF"/>
        <w:spacing w:after="0" w:line="352" w:lineRule="atLeast"/>
        <w:textAlignment w:val="baseline"/>
        <w:rPr>
          <w:rFonts w:ascii="Arial" w:eastAsia="Times New Roman" w:hAnsi="Arial" w:cs="Arial"/>
          <w:spacing w:val="2"/>
          <w:sz w:val="23"/>
          <w:szCs w:val="23"/>
          <w:lang w:eastAsia="ru-RU"/>
        </w:rPr>
      </w:pPr>
      <w:r w:rsidRPr="006F15ED">
        <w:rPr>
          <w:rFonts w:ascii="Arial" w:eastAsia="Times New Roman" w:hAnsi="Arial" w:cs="Arial"/>
          <w:spacing w:val="2"/>
          <w:sz w:val="23"/>
          <w:szCs w:val="23"/>
          <w:lang w:eastAsia="ru-RU"/>
        </w:rPr>
        <w:t>2.6. На каждое грузовое место должна быть нанесена транспортная маркировка (необходимые манипуляционные знаки, основные, дополнительные и информационные надписи) по ГОСТ 14192-77.</w:t>
      </w:r>
      <w:r w:rsidRPr="006F15ED">
        <w:rPr>
          <w:rFonts w:ascii="Arial" w:eastAsia="Times New Roman" w:hAnsi="Arial" w:cs="Arial"/>
          <w:spacing w:val="2"/>
          <w:sz w:val="23"/>
          <w:szCs w:val="23"/>
          <w:lang w:eastAsia="ru-RU"/>
        </w:rPr>
        <w:br/>
      </w:r>
      <w:r w:rsidRPr="006F15ED">
        <w:rPr>
          <w:rFonts w:ascii="Arial" w:eastAsia="Times New Roman" w:hAnsi="Arial" w:cs="Arial"/>
          <w:spacing w:val="2"/>
          <w:sz w:val="23"/>
          <w:szCs w:val="23"/>
          <w:lang w:eastAsia="ru-RU"/>
        </w:rPr>
        <w:br/>
        <w:t>Место и способ нанесения транспортной маркировки, размер ярлыка - по ГОСТ 14192-77.</w:t>
      </w:r>
    </w:p>
    <w:p w:rsidR="00101FC8" w:rsidRPr="006F15ED" w:rsidRDefault="00101FC8" w:rsidP="00101FC8">
      <w:pPr>
        <w:shd w:val="clear" w:color="auto" w:fill="FFFFFF"/>
        <w:spacing w:after="0" w:line="352" w:lineRule="atLeast"/>
        <w:textAlignment w:val="baseline"/>
        <w:rPr>
          <w:rFonts w:ascii="Arial" w:eastAsia="Times New Roman" w:hAnsi="Arial" w:cs="Arial"/>
          <w:spacing w:val="2"/>
          <w:sz w:val="23"/>
          <w:szCs w:val="23"/>
          <w:lang w:eastAsia="ru-RU"/>
        </w:rPr>
      </w:pPr>
      <w:r w:rsidRPr="006F15ED">
        <w:rPr>
          <w:rFonts w:ascii="Arial" w:eastAsia="Times New Roman" w:hAnsi="Arial" w:cs="Arial"/>
          <w:spacing w:val="2"/>
          <w:sz w:val="23"/>
          <w:szCs w:val="23"/>
          <w:lang w:eastAsia="ru-RU"/>
        </w:rPr>
        <w:t xml:space="preserve">2.5, 2.6. </w:t>
      </w:r>
      <w:proofErr w:type="gramStart"/>
      <w:r w:rsidRPr="006F15ED">
        <w:rPr>
          <w:rFonts w:ascii="Arial" w:eastAsia="Times New Roman" w:hAnsi="Arial" w:cs="Arial"/>
          <w:spacing w:val="2"/>
          <w:sz w:val="23"/>
          <w:szCs w:val="23"/>
          <w:lang w:eastAsia="ru-RU"/>
        </w:rPr>
        <w:t xml:space="preserve">(Измененная редакция, </w:t>
      </w:r>
      <w:proofErr w:type="spellStart"/>
      <w:r w:rsidRPr="006F15ED">
        <w:rPr>
          <w:rFonts w:ascii="Arial" w:eastAsia="Times New Roman" w:hAnsi="Arial" w:cs="Arial"/>
          <w:spacing w:val="2"/>
          <w:sz w:val="23"/>
          <w:szCs w:val="23"/>
          <w:lang w:eastAsia="ru-RU"/>
        </w:rPr>
        <w:t>Изм</w:t>
      </w:r>
      <w:proofErr w:type="spellEnd"/>
      <w:r w:rsidRPr="006F15ED">
        <w:rPr>
          <w:rFonts w:ascii="Arial" w:eastAsia="Times New Roman" w:hAnsi="Arial" w:cs="Arial"/>
          <w:spacing w:val="2"/>
          <w:sz w:val="23"/>
          <w:szCs w:val="23"/>
          <w:lang w:eastAsia="ru-RU"/>
        </w:rPr>
        <w:t>.</w:t>
      </w:r>
      <w:proofErr w:type="gramEnd"/>
      <w:r w:rsidRPr="006F15ED">
        <w:rPr>
          <w:rFonts w:ascii="Arial" w:eastAsia="Times New Roman" w:hAnsi="Arial" w:cs="Arial"/>
          <w:spacing w:val="2"/>
          <w:sz w:val="23"/>
          <w:szCs w:val="23"/>
          <w:lang w:eastAsia="ru-RU"/>
        </w:rPr>
        <w:t xml:space="preserve"> N 1).</w:t>
      </w:r>
      <w:r w:rsidRPr="006F15ED">
        <w:rPr>
          <w:rFonts w:ascii="Arial" w:eastAsia="Times New Roman" w:hAnsi="Arial" w:cs="Arial"/>
          <w:spacing w:val="2"/>
          <w:sz w:val="23"/>
          <w:szCs w:val="23"/>
          <w:lang w:eastAsia="ru-RU"/>
        </w:rPr>
        <w:br/>
      </w:r>
    </w:p>
    <w:p w:rsidR="00101FC8" w:rsidRPr="006F15ED" w:rsidRDefault="00101FC8" w:rsidP="00101FC8">
      <w:pPr>
        <w:shd w:val="clear" w:color="auto" w:fill="FFFFFF"/>
        <w:spacing w:before="419" w:after="251" w:line="240" w:lineRule="auto"/>
        <w:jc w:val="center"/>
        <w:textAlignment w:val="baseline"/>
        <w:outlineLvl w:val="1"/>
        <w:rPr>
          <w:rFonts w:ascii="Arial" w:eastAsia="Times New Roman" w:hAnsi="Arial" w:cs="Arial"/>
          <w:spacing w:val="2"/>
          <w:sz w:val="34"/>
          <w:szCs w:val="34"/>
          <w:lang w:eastAsia="ru-RU"/>
        </w:rPr>
      </w:pPr>
      <w:r w:rsidRPr="006F15ED">
        <w:rPr>
          <w:rFonts w:ascii="Arial" w:eastAsia="Times New Roman" w:hAnsi="Arial" w:cs="Arial"/>
          <w:spacing w:val="2"/>
          <w:sz w:val="34"/>
          <w:szCs w:val="34"/>
          <w:lang w:eastAsia="ru-RU"/>
        </w:rPr>
        <w:t>3. ТРАНСПОРТИРОВАНИЕ</w:t>
      </w:r>
    </w:p>
    <w:p w:rsidR="00101FC8" w:rsidRPr="006F15ED" w:rsidRDefault="00101FC8" w:rsidP="00101FC8">
      <w:pPr>
        <w:shd w:val="clear" w:color="auto" w:fill="FFFFFF"/>
        <w:spacing w:after="0" w:line="352" w:lineRule="atLeast"/>
        <w:textAlignment w:val="baseline"/>
        <w:rPr>
          <w:rFonts w:ascii="Arial" w:eastAsia="Times New Roman" w:hAnsi="Arial" w:cs="Arial"/>
          <w:spacing w:val="2"/>
          <w:sz w:val="23"/>
          <w:szCs w:val="23"/>
          <w:lang w:eastAsia="ru-RU"/>
        </w:rPr>
      </w:pPr>
      <w:r w:rsidRPr="006F15ED">
        <w:rPr>
          <w:rFonts w:ascii="Arial" w:eastAsia="Times New Roman" w:hAnsi="Arial" w:cs="Arial"/>
          <w:spacing w:val="2"/>
          <w:sz w:val="23"/>
          <w:szCs w:val="23"/>
          <w:lang w:eastAsia="ru-RU"/>
        </w:rPr>
        <w:t>3.1. Инструмент транспортируется всеми видами транспорта согласно правилам перевозок грузов, действующих на этих видах транспорта. Транспортирование инструмента производят пакетами с учетом требований</w:t>
      </w:r>
      <w:r w:rsidRPr="006F15ED">
        <w:rPr>
          <w:rFonts w:ascii="Arial" w:eastAsia="Times New Roman" w:hAnsi="Arial" w:cs="Arial"/>
          <w:spacing w:val="2"/>
          <w:sz w:val="23"/>
          <w:lang w:eastAsia="ru-RU"/>
        </w:rPr>
        <w:t> ГОСТ 24597-81 </w:t>
      </w:r>
      <w:r w:rsidRPr="006F15ED">
        <w:rPr>
          <w:rFonts w:ascii="Arial" w:eastAsia="Times New Roman" w:hAnsi="Arial" w:cs="Arial"/>
          <w:spacing w:val="2"/>
          <w:sz w:val="23"/>
          <w:szCs w:val="23"/>
          <w:lang w:eastAsia="ru-RU"/>
        </w:rPr>
        <w:t>и</w:t>
      </w:r>
      <w:r w:rsidRPr="006F15ED">
        <w:rPr>
          <w:rFonts w:ascii="Arial" w:eastAsia="Times New Roman" w:hAnsi="Arial" w:cs="Arial"/>
          <w:spacing w:val="2"/>
          <w:sz w:val="23"/>
          <w:lang w:eastAsia="ru-RU"/>
        </w:rPr>
        <w:t> ГОСТ 19848-74</w:t>
      </w:r>
      <w:r w:rsidRPr="006F15ED">
        <w:rPr>
          <w:rFonts w:ascii="Arial" w:eastAsia="Times New Roman" w:hAnsi="Arial" w:cs="Arial"/>
          <w:spacing w:val="2"/>
          <w:sz w:val="23"/>
          <w:szCs w:val="23"/>
          <w:lang w:eastAsia="ru-RU"/>
        </w:rPr>
        <w:t>, а также в универсальных контейнерах по</w:t>
      </w:r>
      <w:r w:rsidRPr="006F15ED">
        <w:rPr>
          <w:rFonts w:ascii="Arial" w:eastAsia="Times New Roman" w:hAnsi="Arial" w:cs="Arial"/>
          <w:spacing w:val="2"/>
          <w:sz w:val="23"/>
          <w:lang w:eastAsia="ru-RU"/>
        </w:rPr>
        <w:t> ГОСТ 15102-75 </w:t>
      </w:r>
      <w:r w:rsidRPr="006F15ED">
        <w:rPr>
          <w:rFonts w:ascii="Arial" w:eastAsia="Times New Roman" w:hAnsi="Arial" w:cs="Arial"/>
          <w:spacing w:val="2"/>
          <w:sz w:val="23"/>
          <w:szCs w:val="23"/>
          <w:lang w:eastAsia="ru-RU"/>
        </w:rPr>
        <w:t>и</w:t>
      </w:r>
      <w:r w:rsidRPr="006F15ED">
        <w:rPr>
          <w:rFonts w:ascii="Arial" w:eastAsia="Times New Roman" w:hAnsi="Arial" w:cs="Arial"/>
          <w:spacing w:val="2"/>
          <w:sz w:val="23"/>
          <w:lang w:eastAsia="ru-RU"/>
        </w:rPr>
        <w:t> ГОСТ 20435-75</w:t>
      </w:r>
      <w:r w:rsidRPr="006F15ED">
        <w:rPr>
          <w:rFonts w:ascii="Arial" w:eastAsia="Times New Roman" w:hAnsi="Arial" w:cs="Arial"/>
          <w:spacing w:val="2"/>
          <w:sz w:val="23"/>
          <w:szCs w:val="23"/>
          <w:lang w:eastAsia="ru-RU"/>
        </w:rPr>
        <w:t>,</w:t>
      </w:r>
      <w:r w:rsidRPr="006F15ED">
        <w:rPr>
          <w:rFonts w:ascii="Arial" w:eastAsia="Times New Roman" w:hAnsi="Arial" w:cs="Arial"/>
          <w:spacing w:val="2"/>
          <w:sz w:val="23"/>
          <w:lang w:eastAsia="ru-RU"/>
        </w:rPr>
        <w:t> ГОСТ 18477-79</w:t>
      </w:r>
      <w:r w:rsidRPr="006F15ED">
        <w:rPr>
          <w:rFonts w:ascii="Arial" w:eastAsia="Times New Roman" w:hAnsi="Arial" w:cs="Arial"/>
          <w:spacing w:val="2"/>
          <w:sz w:val="23"/>
          <w:szCs w:val="23"/>
          <w:lang w:eastAsia="ru-RU"/>
        </w:rPr>
        <w:t>,</w:t>
      </w:r>
      <w:r w:rsidRPr="006F15ED">
        <w:rPr>
          <w:rFonts w:ascii="Arial" w:eastAsia="Times New Roman" w:hAnsi="Arial" w:cs="Arial"/>
          <w:spacing w:val="2"/>
          <w:sz w:val="23"/>
          <w:lang w:eastAsia="ru-RU"/>
        </w:rPr>
        <w:t> ГОСТ 22225-76</w:t>
      </w:r>
      <w:r w:rsidRPr="006F15ED">
        <w:rPr>
          <w:rFonts w:ascii="Arial" w:eastAsia="Times New Roman" w:hAnsi="Arial" w:cs="Arial"/>
          <w:spacing w:val="2"/>
          <w:sz w:val="23"/>
          <w:szCs w:val="23"/>
          <w:lang w:eastAsia="ru-RU"/>
        </w:rPr>
        <w:t>, специализированных контейнерах по</w:t>
      </w:r>
      <w:r w:rsidRPr="006F15ED">
        <w:rPr>
          <w:rFonts w:ascii="Arial" w:eastAsia="Times New Roman" w:hAnsi="Arial" w:cs="Arial"/>
          <w:spacing w:val="2"/>
          <w:sz w:val="23"/>
          <w:lang w:eastAsia="ru-RU"/>
        </w:rPr>
        <w:t> ГОСТ 26380-84 </w:t>
      </w:r>
      <w:r w:rsidRPr="006F15ED">
        <w:rPr>
          <w:rFonts w:ascii="Arial" w:eastAsia="Times New Roman" w:hAnsi="Arial" w:cs="Arial"/>
          <w:spacing w:val="2"/>
          <w:sz w:val="23"/>
          <w:szCs w:val="23"/>
          <w:lang w:eastAsia="ru-RU"/>
        </w:rPr>
        <w:t>и автофургонах. Алмазный инструмент массой брутто до 8 кг отправляется почтовыми посылками.</w:t>
      </w:r>
      <w:r w:rsidRPr="006F15ED">
        <w:rPr>
          <w:rFonts w:ascii="Arial" w:eastAsia="Times New Roman" w:hAnsi="Arial" w:cs="Arial"/>
          <w:spacing w:val="2"/>
          <w:sz w:val="23"/>
          <w:szCs w:val="23"/>
          <w:lang w:eastAsia="ru-RU"/>
        </w:rPr>
        <w:br/>
      </w:r>
      <w:r w:rsidRPr="006F15ED">
        <w:rPr>
          <w:rFonts w:ascii="Arial" w:eastAsia="Times New Roman" w:hAnsi="Arial" w:cs="Arial"/>
          <w:spacing w:val="2"/>
          <w:sz w:val="23"/>
          <w:szCs w:val="23"/>
          <w:lang w:eastAsia="ru-RU"/>
        </w:rPr>
        <w:br/>
        <w:t>Допускается цельный твердосплавный инструмент массой брутто до 8 кг отправлять посылками.</w:t>
      </w:r>
      <w:r w:rsidRPr="006F15ED">
        <w:rPr>
          <w:rFonts w:ascii="Arial" w:eastAsia="Times New Roman" w:hAnsi="Arial" w:cs="Arial"/>
          <w:spacing w:val="2"/>
          <w:sz w:val="23"/>
          <w:szCs w:val="23"/>
          <w:lang w:eastAsia="ru-RU"/>
        </w:rPr>
        <w:br/>
      </w:r>
      <w:r w:rsidRPr="006F15ED">
        <w:rPr>
          <w:rFonts w:ascii="Arial" w:eastAsia="Times New Roman" w:hAnsi="Arial" w:cs="Arial"/>
          <w:spacing w:val="2"/>
          <w:sz w:val="23"/>
          <w:szCs w:val="23"/>
          <w:lang w:eastAsia="ru-RU"/>
        </w:rPr>
        <w:br/>
      </w:r>
      <w:proofErr w:type="gramStart"/>
      <w:r w:rsidRPr="006F15ED">
        <w:rPr>
          <w:rFonts w:ascii="Arial" w:eastAsia="Times New Roman" w:hAnsi="Arial" w:cs="Arial"/>
          <w:spacing w:val="2"/>
          <w:sz w:val="23"/>
          <w:szCs w:val="23"/>
          <w:lang w:eastAsia="ru-RU"/>
        </w:rPr>
        <w:t>При транспортировании мелкими отправками инструмент должен быть упакован в деревянные ящики по</w:t>
      </w:r>
      <w:r w:rsidRPr="006F15ED">
        <w:rPr>
          <w:rFonts w:ascii="Arial" w:eastAsia="Times New Roman" w:hAnsi="Arial" w:cs="Arial"/>
          <w:spacing w:val="2"/>
          <w:sz w:val="23"/>
          <w:lang w:eastAsia="ru-RU"/>
        </w:rPr>
        <w:t> ГОСТ 15623-84</w:t>
      </w:r>
      <w:r w:rsidRPr="006F15ED">
        <w:rPr>
          <w:rFonts w:ascii="Arial" w:eastAsia="Times New Roman" w:hAnsi="Arial" w:cs="Arial"/>
          <w:spacing w:val="2"/>
          <w:sz w:val="23"/>
          <w:szCs w:val="23"/>
          <w:lang w:eastAsia="ru-RU"/>
        </w:rPr>
        <w:t>,</w:t>
      </w:r>
      <w:r w:rsidRPr="006F15ED">
        <w:rPr>
          <w:rFonts w:ascii="Arial" w:eastAsia="Times New Roman" w:hAnsi="Arial" w:cs="Arial"/>
          <w:spacing w:val="2"/>
          <w:sz w:val="23"/>
          <w:lang w:eastAsia="ru-RU"/>
        </w:rPr>
        <w:t> ГОСТ 15841-88 </w:t>
      </w:r>
      <w:r w:rsidRPr="006F15ED">
        <w:rPr>
          <w:rFonts w:ascii="Arial" w:eastAsia="Times New Roman" w:hAnsi="Arial" w:cs="Arial"/>
          <w:spacing w:val="2"/>
          <w:sz w:val="23"/>
          <w:szCs w:val="23"/>
          <w:lang w:eastAsia="ru-RU"/>
        </w:rPr>
        <w:t xml:space="preserve">или ящики в соответствии </w:t>
      </w:r>
      <w:r w:rsidRPr="006F15ED">
        <w:rPr>
          <w:rFonts w:ascii="Arial" w:eastAsia="Times New Roman" w:hAnsi="Arial" w:cs="Arial"/>
          <w:spacing w:val="2"/>
          <w:sz w:val="23"/>
          <w:szCs w:val="23"/>
          <w:lang w:eastAsia="ru-RU"/>
        </w:rPr>
        <w:lastRenderedPageBreak/>
        <w:t>с</w:t>
      </w:r>
      <w:r w:rsidRPr="006F15ED">
        <w:rPr>
          <w:rFonts w:ascii="Arial" w:eastAsia="Times New Roman" w:hAnsi="Arial" w:cs="Arial"/>
          <w:spacing w:val="2"/>
          <w:sz w:val="23"/>
          <w:lang w:eastAsia="ru-RU"/>
        </w:rPr>
        <w:t> ГОСТ 2991-85 </w:t>
      </w:r>
      <w:r w:rsidRPr="006F15ED">
        <w:rPr>
          <w:rFonts w:ascii="Arial" w:eastAsia="Times New Roman" w:hAnsi="Arial" w:cs="Arial"/>
          <w:spacing w:val="2"/>
          <w:sz w:val="23"/>
          <w:szCs w:val="23"/>
          <w:lang w:eastAsia="ru-RU"/>
        </w:rPr>
        <w:t>(кроме решетчатых),</w:t>
      </w:r>
      <w:r w:rsidRPr="006F15ED">
        <w:rPr>
          <w:rFonts w:ascii="Arial" w:eastAsia="Times New Roman" w:hAnsi="Arial" w:cs="Arial"/>
          <w:spacing w:val="2"/>
          <w:sz w:val="23"/>
          <w:lang w:eastAsia="ru-RU"/>
        </w:rPr>
        <w:t> ГОСТ 5959-80 </w:t>
      </w:r>
      <w:r w:rsidRPr="006F15ED">
        <w:rPr>
          <w:rFonts w:ascii="Arial" w:eastAsia="Times New Roman" w:hAnsi="Arial" w:cs="Arial"/>
          <w:spacing w:val="2"/>
          <w:sz w:val="23"/>
          <w:szCs w:val="23"/>
          <w:lang w:eastAsia="ru-RU"/>
        </w:rPr>
        <w:t>и ящики из гофрированного картона в соответствии с ГОСТ 9142-84, ящичные поддоны по</w:t>
      </w:r>
      <w:r w:rsidRPr="006F15ED">
        <w:rPr>
          <w:rFonts w:ascii="Arial" w:eastAsia="Times New Roman" w:hAnsi="Arial" w:cs="Arial"/>
          <w:spacing w:val="2"/>
          <w:sz w:val="23"/>
          <w:lang w:eastAsia="ru-RU"/>
        </w:rPr>
        <w:t> ГОСТ 9570-84 </w:t>
      </w:r>
      <w:r w:rsidRPr="006F15ED">
        <w:rPr>
          <w:rFonts w:ascii="Arial" w:eastAsia="Times New Roman" w:hAnsi="Arial" w:cs="Arial"/>
          <w:spacing w:val="2"/>
          <w:sz w:val="23"/>
          <w:szCs w:val="23"/>
          <w:lang w:eastAsia="ru-RU"/>
        </w:rPr>
        <w:t>и по нормативно-технической документации, утвержденной в установленном порядке, многооборотные полимерные ящики и другую многооборотную тару по нормативно-технической документации</w:t>
      </w:r>
      <w:proofErr w:type="gramEnd"/>
      <w:r w:rsidRPr="006F15ED">
        <w:rPr>
          <w:rFonts w:ascii="Arial" w:eastAsia="Times New Roman" w:hAnsi="Arial" w:cs="Arial"/>
          <w:spacing w:val="2"/>
          <w:sz w:val="23"/>
          <w:szCs w:val="23"/>
          <w:lang w:eastAsia="ru-RU"/>
        </w:rPr>
        <w:t>, утвержденной в установленном порядке.</w:t>
      </w:r>
      <w:r w:rsidRPr="006F15ED">
        <w:rPr>
          <w:rFonts w:ascii="Arial" w:eastAsia="Times New Roman" w:hAnsi="Arial" w:cs="Arial"/>
          <w:spacing w:val="2"/>
          <w:sz w:val="23"/>
          <w:szCs w:val="23"/>
          <w:lang w:eastAsia="ru-RU"/>
        </w:rPr>
        <w:br/>
      </w:r>
      <w:r w:rsidRPr="006F15ED">
        <w:rPr>
          <w:rFonts w:ascii="Arial" w:eastAsia="Times New Roman" w:hAnsi="Arial" w:cs="Arial"/>
          <w:spacing w:val="2"/>
          <w:sz w:val="23"/>
          <w:szCs w:val="23"/>
          <w:lang w:eastAsia="ru-RU"/>
        </w:rPr>
        <w:br/>
        <w:t>Транспортирование должно производиться крытыми транспортными средствами.</w:t>
      </w:r>
    </w:p>
    <w:p w:rsidR="00101FC8" w:rsidRPr="006F15ED" w:rsidRDefault="00101FC8" w:rsidP="00101FC8">
      <w:pPr>
        <w:shd w:val="clear" w:color="auto" w:fill="FFFFFF"/>
        <w:spacing w:after="0" w:line="352" w:lineRule="atLeast"/>
        <w:textAlignment w:val="baseline"/>
        <w:rPr>
          <w:rFonts w:ascii="Arial" w:eastAsia="Times New Roman" w:hAnsi="Arial" w:cs="Arial"/>
          <w:spacing w:val="2"/>
          <w:sz w:val="23"/>
          <w:szCs w:val="23"/>
          <w:lang w:eastAsia="ru-RU"/>
        </w:rPr>
      </w:pPr>
      <w:r w:rsidRPr="006F15ED">
        <w:rPr>
          <w:rFonts w:ascii="Arial" w:eastAsia="Times New Roman" w:hAnsi="Arial" w:cs="Arial"/>
          <w:spacing w:val="2"/>
          <w:sz w:val="23"/>
          <w:szCs w:val="23"/>
          <w:lang w:eastAsia="ru-RU"/>
        </w:rPr>
        <w:t xml:space="preserve">3.2. </w:t>
      </w:r>
      <w:proofErr w:type="gramStart"/>
      <w:r w:rsidRPr="006F15ED">
        <w:rPr>
          <w:rFonts w:ascii="Arial" w:eastAsia="Times New Roman" w:hAnsi="Arial" w:cs="Arial"/>
          <w:spacing w:val="2"/>
          <w:sz w:val="23"/>
          <w:szCs w:val="23"/>
          <w:lang w:eastAsia="ru-RU"/>
        </w:rPr>
        <w:t>Пакеты должны быть сформированы с помощью одноразовых средств пакетирования: одноразовых поддонов по</w:t>
      </w:r>
      <w:r w:rsidRPr="006F15ED">
        <w:rPr>
          <w:rFonts w:ascii="Arial" w:eastAsia="Times New Roman" w:hAnsi="Arial" w:cs="Arial"/>
          <w:spacing w:val="2"/>
          <w:sz w:val="23"/>
          <w:lang w:eastAsia="ru-RU"/>
        </w:rPr>
        <w:t> ГОСТ 26381-84</w:t>
      </w:r>
      <w:r w:rsidRPr="006F15ED">
        <w:rPr>
          <w:rFonts w:ascii="Arial" w:eastAsia="Times New Roman" w:hAnsi="Arial" w:cs="Arial"/>
          <w:spacing w:val="2"/>
          <w:sz w:val="23"/>
          <w:szCs w:val="23"/>
          <w:lang w:eastAsia="ru-RU"/>
        </w:rPr>
        <w:t>, стальной ленты по</w:t>
      </w:r>
      <w:r w:rsidRPr="006F15ED">
        <w:rPr>
          <w:rFonts w:ascii="Arial" w:eastAsia="Times New Roman" w:hAnsi="Arial" w:cs="Arial"/>
          <w:spacing w:val="2"/>
          <w:sz w:val="23"/>
          <w:lang w:eastAsia="ru-RU"/>
        </w:rPr>
        <w:t> ГОСТ 3560-73</w:t>
      </w:r>
      <w:r w:rsidRPr="006F15ED">
        <w:rPr>
          <w:rFonts w:ascii="Arial" w:eastAsia="Times New Roman" w:hAnsi="Arial" w:cs="Arial"/>
          <w:spacing w:val="2"/>
          <w:sz w:val="23"/>
          <w:szCs w:val="23"/>
          <w:lang w:eastAsia="ru-RU"/>
        </w:rPr>
        <w:t>,</w:t>
      </w:r>
      <w:r w:rsidRPr="006F15ED">
        <w:rPr>
          <w:rFonts w:ascii="Arial" w:eastAsia="Times New Roman" w:hAnsi="Arial" w:cs="Arial"/>
          <w:spacing w:val="2"/>
          <w:sz w:val="23"/>
          <w:lang w:eastAsia="ru-RU"/>
        </w:rPr>
        <w:t> ГОСТ 503-81</w:t>
      </w:r>
      <w:r w:rsidRPr="006F15ED">
        <w:rPr>
          <w:rFonts w:ascii="Arial" w:eastAsia="Times New Roman" w:hAnsi="Arial" w:cs="Arial"/>
          <w:spacing w:val="2"/>
          <w:sz w:val="23"/>
          <w:szCs w:val="23"/>
          <w:lang w:eastAsia="ru-RU"/>
        </w:rPr>
        <w:t>,</w:t>
      </w:r>
      <w:r w:rsidRPr="006F15ED">
        <w:rPr>
          <w:rFonts w:ascii="Arial" w:eastAsia="Times New Roman" w:hAnsi="Arial" w:cs="Arial"/>
          <w:spacing w:val="2"/>
          <w:sz w:val="23"/>
          <w:lang w:eastAsia="ru-RU"/>
        </w:rPr>
        <w:t> ГОСТ 6009-74</w:t>
      </w:r>
      <w:r w:rsidRPr="006F15ED">
        <w:rPr>
          <w:rFonts w:ascii="Arial" w:eastAsia="Times New Roman" w:hAnsi="Arial" w:cs="Arial"/>
          <w:spacing w:val="2"/>
          <w:sz w:val="23"/>
          <w:szCs w:val="23"/>
          <w:lang w:eastAsia="ru-RU"/>
        </w:rPr>
        <w:t>, проволоки по</w:t>
      </w:r>
      <w:r w:rsidRPr="006F15ED">
        <w:rPr>
          <w:rFonts w:ascii="Arial" w:eastAsia="Times New Roman" w:hAnsi="Arial" w:cs="Arial"/>
          <w:spacing w:val="2"/>
          <w:sz w:val="23"/>
          <w:lang w:eastAsia="ru-RU"/>
        </w:rPr>
        <w:t> ГОСТ 3282-74 </w:t>
      </w:r>
      <w:r w:rsidRPr="006F15ED">
        <w:rPr>
          <w:rFonts w:ascii="Arial" w:eastAsia="Times New Roman" w:hAnsi="Arial" w:cs="Arial"/>
          <w:spacing w:val="2"/>
          <w:sz w:val="23"/>
          <w:szCs w:val="23"/>
          <w:lang w:eastAsia="ru-RU"/>
        </w:rPr>
        <w:t xml:space="preserve">или </w:t>
      </w:r>
      <w:proofErr w:type="spellStart"/>
      <w:r w:rsidRPr="006F15ED">
        <w:rPr>
          <w:rFonts w:ascii="Arial" w:eastAsia="Times New Roman" w:hAnsi="Arial" w:cs="Arial"/>
          <w:spacing w:val="2"/>
          <w:sz w:val="23"/>
          <w:szCs w:val="23"/>
          <w:lang w:eastAsia="ru-RU"/>
        </w:rPr>
        <w:t>термоусадочной</w:t>
      </w:r>
      <w:proofErr w:type="spellEnd"/>
      <w:r w:rsidRPr="006F15ED">
        <w:rPr>
          <w:rFonts w:ascii="Arial" w:eastAsia="Times New Roman" w:hAnsi="Arial" w:cs="Arial"/>
          <w:spacing w:val="2"/>
          <w:sz w:val="23"/>
          <w:szCs w:val="23"/>
          <w:lang w:eastAsia="ru-RU"/>
        </w:rPr>
        <w:t xml:space="preserve"> полиэтиленовой пленки по</w:t>
      </w:r>
      <w:r w:rsidRPr="006F15ED">
        <w:rPr>
          <w:rFonts w:ascii="Arial" w:eastAsia="Times New Roman" w:hAnsi="Arial" w:cs="Arial"/>
          <w:spacing w:val="2"/>
          <w:sz w:val="23"/>
          <w:lang w:eastAsia="ru-RU"/>
        </w:rPr>
        <w:t> ГОСТ 25951-83 </w:t>
      </w:r>
      <w:r w:rsidRPr="006F15ED">
        <w:rPr>
          <w:rFonts w:ascii="Arial" w:eastAsia="Times New Roman" w:hAnsi="Arial" w:cs="Arial"/>
          <w:spacing w:val="2"/>
          <w:sz w:val="23"/>
          <w:szCs w:val="23"/>
          <w:lang w:eastAsia="ru-RU"/>
        </w:rPr>
        <w:t>для ящиков из гофрированного картона, а также многооборотных средств пакетирования по</w:t>
      </w:r>
      <w:r w:rsidRPr="006F15ED">
        <w:rPr>
          <w:rFonts w:ascii="Arial" w:eastAsia="Times New Roman" w:hAnsi="Arial" w:cs="Arial"/>
          <w:spacing w:val="2"/>
          <w:sz w:val="23"/>
          <w:lang w:eastAsia="ru-RU"/>
        </w:rPr>
        <w:t> ГОСТ 9557-87</w:t>
      </w:r>
      <w:r w:rsidRPr="006F15ED">
        <w:rPr>
          <w:rFonts w:ascii="Arial" w:eastAsia="Times New Roman" w:hAnsi="Arial" w:cs="Arial"/>
          <w:spacing w:val="2"/>
          <w:sz w:val="23"/>
          <w:szCs w:val="23"/>
          <w:lang w:eastAsia="ru-RU"/>
        </w:rPr>
        <w:t>,</w:t>
      </w:r>
      <w:r w:rsidRPr="006F15ED">
        <w:rPr>
          <w:rFonts w:ascii="Arial" w:eastAsia="Times New Roman" w:hAnsi="Arial" w:cs="Arial"/>
          <w:spacing w:val="2"/>
          <w:sz w:val="23"/>
          <w:lang w:eastAsia="ru-RU"/>
        </w:rPr>
        <w:t> ГОСТ 9078-84</w:t>
      </w:r>
      <w:r w:rsidRPr="006F15ED">
        <w:rPr>
          <w:rFonts w:ascii="Arial" w:eastAsia="Times New Roman" w:hAnsi="Arial" w:cs="Arial"/>
          <w:spacing w:val="2"/>
          <w:sz w:val="23"/>
          <w:szCs w:val="23"/>
          <w:lang w:eastAsia="ru-RU"/>
        </w:rPr>
        <w:t>,</w:t>
      </w:r>
      <w:r w:rsidRPr="006F15ED">
        <w:rPr>
          <w:rFonts w:ascii="Arial" w:eastAsia="Times New Roman" w:hAnsi="Arial" w:cs="Arial"/>
          <w:spacing w:val="2"/>
          <w:sz w:val="23"/>
          <w:lang w:eastAsia="ru-RU"/>
        </w:rPr>
        <w:t> ГОСТ 9570-84 </w:t>
      </w:r>
      <w:r w:rsidRPr="006F15ED">
        <w:rPr>
          <w:rFonts w:ascii="Arial" w:eastAsia="Times New Roman" w:hAnsi="Arial" w:cs="Arial"/>
          <w:spacing w:val="2"/>
          <w:sz w:val="23"/>
          <w:szCs w:val="23"/>
          <w:lang w:eastAsia="ru-RU"/>
        </w:rPr>
        <w:t>и другой нормативно-технической документации, утвержденной в установленном порядке, и</w:t>
      </w:r>
      <w:proofErr w:type="gramEnd"/>
      <w:r w:rsidRPr="006F15ED">
        <w:rPr>
          <w:rFonts w:ascii="Arial" w:eastAsia="Times New Roman" w:hAnsi="Arial" w:cs="Arial"/>
          <w:spacing w:val="2"/>
          <w:sz w:val="23"/>
          <w:szCs w:val="23"/>
          <w:lang w:eastAsia="ru-RU"/>
        </w:rPr>
        <w:t xml:space="preserve"> сре</w:t>
      </w:r>
      <w:proofErr w:type="gramStart"/>
      <w:r w:rsidRPr="006F15ED">
        <w:rPr>
          <w:rFonts w:ascii="Arial" w:eastAsia="Times New Roman" w:hAnsi="Arial" w:cs="Arial"/>
          <w:spacing w:val="2"/>
          <w:sz w:val="23"/>
          <w:szCs w:val="23"/>
          <w:lang w:eastAsia="ru-RU"/>
        </w:rPr>
        <w:t>дств скр</w:t>
      </w:r>
      <w:proofErr w:type="gramEnd"/>
      <w:r w:rsidRPr="006F15ED">
        <w:rPr>
          <w:rFonts w:ascii="Arial" w:eastAsia="Times New Roman" w:hAnsi="Arial" w:cs="Arial"/>
          <w:spacing w:val="2"/>
          <w:sz w:val="23"/>
          <w:szCs w:val="23"/>
          <w:lang w:eastAsia="ru-RU"/>
        </w:rPr>
        <w:t>епления в соответствии с</w:t>
      </w:r>
      <w:r w:rsidRPr="006F15ED">
        <w:rPr>
          <w:rFonts w:ascii="Arial" w:eastAsia="Times New Roman" w:hAnsi="Arial" w:cs="Arial"/>
          <w:spacing w:val="2"/>
          <w:sz w:val="23"/>
          <w:lang w:eastAsia="ru-RU"/>
        </w:rPr>
        <w:t> ГОСТ 21650-76</w:t>
      </w:r>
      <w:r w:rsidRPr="006F15ED">
        <w:rPr>
          <w:rFonts w:ascii="Arial" w:eastAsia="Times New Roman" w:hAnsi="Arial" w:cs="Arial"/>
          <w:spacing w:val="2"/>
          <w:sz w:val="23"/>
          <w:szCs w:val="23"/>
          <w:lang w:eastAsia="ru-RU"/>
        </w:rPr>
        <w:t>.</w:t>
      </w:r>
      <w:r w:rsidRPr="006F15ED">
        <w:rPr>
          <w:rFonts w:ascii="Arial" w:eastAsia="Times New Roman" w:hAnsi="Arial" w:cs="Arial"/>
          <w:spacing w:val="2"/>
          <w:sz w:val="23"/>
          <w:szCs w:val="23"/>
          <w:lang w:eastAsia="ru-RU"/>
        </w:rPr>
        <w:br/>
      </w:r>
      <w:r w:rsidRPr="006F15ED">
        <w:rPr>
          <w:rFonts w:ascii="Arial" w:eastAsia="Times New Roman" w:hAnsi="Arial" w:cs="Arial"/>
          <w:spacing w:val="2"/>
          <w:sz w:val="23"/>
          <w:szCs w:val="23"/>
          <w:lang w:eastAsia="ru-RU"/>
        </w:rPr>
        <w:br/>
        <w:t>При формировании транспортных пакетов для обеспечения захвата погрузочно-разгрузочными механизмами ящики в нижнем ряду пакета должны иметь полозья или бруски высотой не менее 50 мм или прокладки по</w:t>
      </w:r>
      <w:r w:rsidRPr="006F15ED">
        <w:rPr>
          <w:rFonts w:ascii="Arial" w:eastAsia="Times New Roman" w:hAnsi="Arial" w:cs="Arial"/>
          <w:spacing w:val="2"/>
          <w:sz w:val="23"/>
          <w:lang w:eastAsia="ru-RU"/>
        </w:rPr>
        <w:t> ГОСТ 22322-77</w:t>
      </w:r>
      <w:r w:rsidRPr="006F15ED">
        <w:rPr>
          <w:rFonts w:ascii="Arial" w:eastAsia="Times New Roman" w:hAnsi="Arial" w:cs="Arial"/>
          <w:spacing w:val="2"/>
          <w:sz w:val="23"/>
          <w:szCs w:val="23"/>
          <w:lang w:eastAsia="ru-RU"/>
        </w:rPr>
        <w:t>.</w:t>
      </w:r>
    </w:p>
    <w:p w:rsidR="00101FC8" w:rsidRPr="006F15ED" w:rsidRDefault="00101FC8" w:rsidP="00101FC8">
      <w:pPr>
        <w:shd w:val="clear" w:color="auto" w:fill="FFFFFF"/>
        <w:spacing w:after="0" w:line="352" w:lineRule="atLeast"/>
        <w:textAlignment w:val="baseline"/>
        <w:rPr>
          <w:rFonts w:ascii="Arial" w:eastAsia="Times New Roman" w:hAnsi="Arial" w:cs="Arial"/>
          <w:spacing w:val="2"/>
          <w:sz w:val="23"/>
          <w:szCs w:val="23"/>
          <w:lang w:eastAsia="ru-RU"/>
        </w:rPr>
      </w:pPr>
      <w:r w:rsidRPr="006F15ED">
        <w:rPr>
          <w:rFonts w:ascii="Arial" w:eastAsia="Times New Roman" w:hAnsi="Arial" w:cs="Arial"/>
          <w:spacing w:val="2"/>
          <w:sz w:val="23"/>
          <w:szCs w:val="23"/>
          <w:lang w:eastAsia="ru-RU"/>
        </w:rPr>
        <w:t xml:space="preserve">3.1, 3.2. </w:t>
      </w:r>
      <w:proofErr w:type="gramStart"/>
      <w:r w:rsidRPr="006F15ED">
        <w:rPr>
          <w:rFonts w:ascii="Arial" w:eastAsia="Times New Roman" w:hAnsi="Arial" w:cs="Arial"/>
          <w:spacing w:val="2"/>
          <w:sz w:val="23"/>
          <w:szCs w:val="23"/>
          <w:lang w:eastAsia="ru-RU"/>
        </w:rPr>
        <w:t xml:space="preserve">(Измененная редакция, </w:t>
      </w:r>
      <w:proofErr w:type="spellStart"/>
      <w:r w:rsidRPr="006F15ED">
        <w:rPr>
          <w:rFonts w:ascii="Arial" w:eastAsia="Times New Roman" w:hAnsi="Arial" w:cs="Arial"/>
          <w:spacing w:val="2"/>
          <w:sz w:val="23"/>
          <w:szCs w:val="23"/>
          <w:lang w:eastAsia="ru-RU"/>
        </w:rPr>
        <w:t>Изм</w:t>
      </w:r>
      <w:proofErr w:type="spellEnd"/>
      <w:r w:rsidRPr="006F15ED">
        <w:rPr>
          <w:rFonts w:ascii="Arial" w:eastAsia="Times New Roman" w:hAnsi="Arial" w:cs="Arial"/>
          <w:spacing w:val="2"/>
          <w:sz w:val="23"/>
          <w:szCs w:val="23"/>
          <w:lang w:eastAsia="ru-RU"/>
        </w:rPr>
        <w:t>.</w:t>
      </w:r>
      <w:proofErr w:type="gramEnd"/>
      <w:r w:rsidRPr="006F15ED">
        <w:rPr>
          <w:rFonts w:ascii="Arial" w:eastAsia="Times New Roman" w:hAnsi="Arial" w:cs="Arial"/>
          <w:spacing w:val="2"/>
          <w:sz w:val="23"/>
          <w:szCs w:val="23"/>
          <w:lang w:eastAsia="ru-RU"/>
        </w:rPr>
        <w:t xml:space="preserve"> N 1).</w:t>
      </w:r>
      <w:r w:rsidRPr="006F15ED">
        <w:rPr>
          <w:rFonts w:ascii="Arial" w:eastAsia="Times New Roman" w:hAnsi="Arial" w:cs="Arial"/>
          <w:spacing w:val="2"/>
          <w:sz w:val="23"/>
          <w:szCs w:val="23"/>
          <w:lang w:eastAsia="ru-RU"/>
        </w:rPr>
        <w:br/>
      </w:r>
    </w:p>
    <w:p w:rsidR="00101FC8" w:rsidRPr="006F15ED" w:rsidRDefault="00101FC8" w:rsidP="00101FC8">
      <w:pPr>
        <w:shd w:val="clear" w:color="auto" w:fill="FFFFFF"/>
        <w:spacing w:before="419" w:after="251" w:line="240" w:lineRule="auto"/>
        <w:jc w:val="center"/>
        <w:textAlignment w:val="baseline"/>
        <w:outlineLvl w:val="1"/>
        <w:rPr>
          <w:rFonts w:ascii="Arial" w:eastAsia="Times New Roman" w:hAnsi="Arial" w:cs="Arial"/>
          <w:spacing w:val="2"/>
          <w:sz w:val="34"/>
          <w:szCs w:val="34"/>
          <w:lang w:eastAsia="ru-RU"/>
        </w:rPr>
      </w:pPr>
      <w:r w:rsidRPr="006F15ED">
        <w:rPr>
          <w:rFonts w:ascii="Arial" w:eastAsia="Times New Roman" w:hAnsi="Arial" w:cs="Arial"/>
          <w:spacing w:val="2"/>
          <w:sz w:val="34"/>
          <w:szCs w:val="34"/>
          <w:lang w:eastAsia="ru-RU"/>
        </w:rPr>
        <w:t>4. ХРАНЕНИЕ</w:t>
      </w:r>
    </w:p>
    <w:p w:rsidR="00101FC8" w:rsidRPr="006F15ED" w:rsidRDefault="00101FC8" w:rsidP="00101FC8">
      <w:pPr>
        <w:shd w:val="clear" w:color="auto" w:fill="FFFFFF"/>
        <w:spacing w:after="0" w:line="352" w:lineRule="atLeast"/>
        <w:textAlignment w:val="baseline"/>
        <w:rPr>
          <w:rFonts w:ascii="Arial" w:eastAsia="Times New Roman" w:hAnsi="Arial" w:cs="Arial"/>
          <w:spacing w:val="2"/>
          <w:sz w:val="23"/>
          <w:szCs w:val="23"/>
          <w:lang w:eastAsia="ru-RU"/>
        </w:rPr>
      </w:pPr>
      <w:r w:rsidRPr="006F15ED">
        <w:rPr>
          <w:rFonts w:ascii="Arial" w:eastAsia="Times New Roman" w:hAnsi="Arial" w:cs="Arial"/>
          <w:spacing w:val="2"/>
          <w:sz w:val="23"/>
          <w:szCs w:val="23"/>
          <w:lang w:eastAsia="ru-RU"/>
        </w:rPr>
        <w:t>4.1. Условия хранения инструмента у изготовителя и потребителя - по группе условий хранения 2 в соответствии с</w:t>
      </w:r>
      <w:r w:rsidRPr="006F15ED">
        <w:rPr>
          <w:rFonts w:ascii="Arial" w:eastAsia="Times New Roman" w:hAnsi="Arial" w:cs="Arial"/>
          <w:spacing w:val="2"/>
          <w:sz w:val="23"/>
          <w:lang w:eastAsia="ru-RU"/>
        </w:rPr>
        <w:t> ГОСТ 15150-69</w:t>
      </w:r>
      <w:r w:rsidRPr="006F15ED">
        <w:rPr>
          <w:rFonts w:ascii="Arial" w:eastAsia="Times New Roman" w:hAnsi="Arial" w:cs="Arial"/>
          <w:spacing w:val="2"/>
          <w:sz w:val="23"/>
          <w:szCs w:val="23"/>
          <w:lang w:eastAsia="ru-RU"/>
        </w:rPr>
        <w:t>.</w:t>
      </w:r>
      <w:r w:rsidRPr="006F15ED">
        <w:rPr>
          <w:rFonts w:ascii="Arial" w:eastAsia="Times New Roman" w:hAnsi="Arial" w:cs="Arial"/>
          <w:spacing w:val="2"/>
          <w:sz w:val="23"/>
          <w:szCs w:val="23"/>
          <w:lang w:eastAsia="ru-RU"/>
        </w:rPr>
        <w:br/>
      </w:r>
      <w:r w:rsidRPr="006F15ED">
        <w:rPr>
          <w:rFonts w:ascii="Arial" w:eastAsia="Times New Roman" w:hAnsi="Arial" w:cs="Arial"/>
          <w:spacing w:val="2"/>
          <w:sz w:val="23"/>
          <w:szCs w:val="23"/>
          <w:lang w:eastAsia="ru-RU"/>
        </w:rPr>
        <w:br/>
        <w:t>Алмазный инструмент следует хранить в потребительской таре по группе условий хранения 1 в соответствии с</w:t>
      </w:r>
      <w:r w:rsidRPr="006F15ED">
        <w:rPr>
          <w:rFonts w:ascii="Arial" w:eastAsia="Times New Roman" w:hAnsi="Arial" w:cs="Arial"/>
          <w:spacing w:val="2"/>
          <w:sz w:val="23"/>
          <w:lang w:eastAsia="ru-RU"/>
        </w:rPr>
        <w:t> ГОСТ 15150-69</w:t>
      </w:r>
      <w:r w:rsidRPr="006F15ED">
        <w:rPr>
          <w:rFonts w:ascii="Arial" w:eastAsia="Times New Roman" w:hAnsi="Arial" w:cs="Arial"/>
          <w:spacing w:val="2"/>
          <w:sz w:val="23"/>
          <w:szCs w:val="23"/>
          <w:lang w:eastAsia="ru-RU"/>
        </w:rPr>
        <w:t>.</w:t>
      </w:r>
      <w:r w:rsidRPr="006F15ED">
        <w:rPr>
          <w:rFonts w:ascii="Arial" w:eastAsia="Times New Roman" w:hAnsi="Arial" w:cs="Arial"/>
          <w:spacing w:val="2"/>
          <w:sz w:val="23"/>
          <w:szCs w:val="23"/>
          <w:lang w:eastAsia="ru-RU"/>
        </w:rPr>
        <w:br/>
      </w:r>
      <w:r w:rsidRPr="006F15ED">
        <w:rPr>
          <w:rFonts w:ascii="Arial" w:eastAsia="Times New Roman" w:hAnsi="Arial" w:cs="Arial"/>
          <w:spacing w:val="2"/>
          <w:sz w:val="23"/>
          <w:szCs w:val="23"/>
          <w:lang w:eastAsia="ru-RU"/>
        </w:rPr>
        <w:br/>
      </w:r>
      <w:proofErr w:type="gramStart"/>
      <w:r w:rsidRPr="006F15ED">
        <w:rPr>
          <w:rFonts w:ascii="Arial" w:eastAsia="Times New Roman" w:hAnsi="Arial" w:cs="Arial"/>
          <w:spacing w:val="2"/>
          <w:sz w:val="23"/>
          <w:szCs w:val="23"/>
          <w:lang w:eastAsia="ru-RU"/>
        </w:rPr>
        <w:t xml:space="preserve">(Измененная редакция, </w:t>
      </w:r>
      <w:proofErr w:type="spellStart"/>
      <w:r w:rsidRPr="006F15ED">
        <w:rPr>
          <w:rFonts w:ascii="Arial" w:eastAsia="Times New Roman" w:hAnsi="Arial" w:cs="Arial"/>
          <w:spacing w:val="2"/>
          <w:sz w:val="23"/>
          <w:szCs w:val="23"/>
          <w:lang w:eastAsia="ru-RU"/>
        </w:rPr>
        <w:t>Изм</w:t>
      </w:r>
      <w:proofErr w:type="spellEnd"/>
      <w:r w:rsidRPr="006F15ED">
        <w:rPr>
          <w:rFonts w:ascii="Arial" w:eastAsia="Times New Roman" w:hAnsi="Arial" w:cs="Arial"/>
          <w:spacing w:val="2"/>
          <w:sz w:val="23"/>
          <w:szCs w:val="23"/>
          <w:lang w:eastAsia="ru-RU"/>
        </w:rPr>
        <w:t>.</w:t>
      </w:r>
      <w:proofErr w:type="gramEnd"/>
      <w:r w:rsidRPr="006F15ED">
        <w:rPr>
          <w:rFonts w:ascii="Arial" w:eastAsia="Times New Roman" w:hAnsi="Arial" w:cs="Arial"/>
          <w:spacing w:val="2"/>
          <w:sz w:val="23"/>
          <w:szCs w:val="23"/>
          <w:lang w:eastAsia="ru-RU"/>
        </w:rPr>
        <w:t xml:space="preserve"> N 1).</w:t>
      </w:r>
      <w:r w:rsidRPr="006F15ED">
        <w:rPr>
          <w:rFonts w:ascii="Arial" w:eastAsia="Times New Roman" w:hAnsi="Arial" w:cs="Arial"/>
          <w:spacing w:val="2"/>
          <w:sz w:val="23"/>
          <w:szCs w:val="23"/>
          <w:lang w:eastAsia="ru-RU"/>
        </w:rPr>
        <w:br/>
      </w:r>
    </w:p>
    <w:p w:rsidR="00101FC8" w:rsidRPr="006F15ED" w:rsidRDefault="00101FC8" w:rsidP="00101FC8">
      <w:pPr>
        <w:shd w:val="clear" w:color="auto" w:fill="FFFFFF"/>
        <w:spacing w:before="419" w:after="251" w:line="240" w:lineRule="auto"/>
        <w:jc w:val="center"/>
        <w:textAlignment w:val="baseline"/>
        <w:outlineLvl w:val="1"/>
        <w:rPr>
          <w:rFonts w:ascii="Arial" w:eastAsia="Times New Roman" w:hAnsi="Arial" w:cs="Arial"/>
          <w:spacing w:val="2"/>
          <w:sz w:val="34"/>
          <w:szCs w:val="34"/>
          <w:lang w:eastAsia="ru-RU"/>
        </w:rPr>
      </w:pPr>
      <w:r w:rsidRPr="006F15ED">
        <w:rPr>
          <w:rFonts w:ascii="Arial" w:eastAsia="Times New Roman" w:hAnsi="Arial" w:cs="Arial"/>
          <w:spacing w:val="2"/>
          <w:sz w:val="34"/>
          <w:szCs w:val="34"/>
          <w:lang w:eastAsia="ru-RU"/>
        </w:rPr>
        <w:t>ПРИЛОЖЕНИЕ (рекомендуемое). Рекомендации по упаковке инструмента в потребительскую тару</w:t>
      </w:r>
    </w:p>
    <w:p w:rsidR="00101FC8" w:rsidRPr="006F15ED" w:rsidRDefault="00101FC8" w:rsidP="00101FC8">
      <w:pPr>
        <w:shd w:val="clear" w:color="auto" w:fill="FFFFFF"/>
        <w:spacing w:after="0" w:line="352" w:lineRule="atLeast"/>
        <w:jc w:val="right"/>
        <w:textAlignment w:val="baseline"/>
        <w:rPr>
          <w:rFonts w:ascii="Arial" w:eastAsia="Times New Roman" w:hAnsi="Arial" w:cs="Arial"/>
          <w:spacing w:val="2"/>
          <w:sz w:val="23"/>
          <w:szCs w:val="23"/>
          <w:lang w:eastAsia="ru-RU"/>
        </w:rPr>
      </w:pPr>
      <w:r w:rsidRPr="006F15ED">
        <w:rPr>
          <w:rFonts w:ascii="Arial" w:eastAsia="Times New Roman" w:hAnsi="Arial" w:cs="Arial"/>
          <w:spacing w:val="2"/>
          <w:sz w:val="23"/>
          <w:szCs w:val="23"/>
          <w:lang w:eastAsia="ru-RU"/>
        </w:rPr>
        <w:t>ПРИЛОЖЕНИЕ</w:t>
      </w:r>
      <w:r w:rsidRPr="006F15ED">
        <w:rPr>
          <w:rFonts w:ascii="Arial" w:eastAsia="Times New Roman" w:hAnsi="Arial" w:cs="Arial"/>
          <w:spacing w:val="2"/>
          <w:sz w:val="23"/>
          <w:szCs w:val="23"/>
          <w:lang w:eastAsia="ru-RU"/>
        </w:rPr>
        <w:br/>
        <w:t>Рекомендуемое</w:t>
      </w:r>
    </w:p>
    <w:p w:rsidR="00101FC8" w:rsidRPr="006F15ED" w:rsidRDefault="00101FC8" w:rsidP="00101FC8">
      <w:pPr>
        <w:shd w:val="clear" w:color="auto" w:fill="FFFFFF"/>
        <w:spacing w:after="0" w:line="352" w:lineRule="atLeast"/>
        <w:textAlignment w:val="baseline"/>
        <w:rPr>
          <w:rFonts w:ascii="Arial" w:eastAsia="Times New Roman" w:hAnsi="Arial" w:cs="Arial"/>
          <w:spacing w:val="2"/>
          <w:sz w:val="23"/>
          <w:szCs w:val="23"/>
          <w:lang w:eastAsia="ru-RU"/>
        </w:rPr>
      </w:pPr>
      <w:r w:rsidRPr="006F15ED">
        <w:rPr>
          <w:rFonts w:ascii="Arial" w:eastAsia="Times New Roman" w:hAnsi="Arial" w:cs="Arial"/>
          <w:spacing w:val="2"/>
          <w:sz w:val="23"/>
          <w:szCs w:val="23"/>
          <w:lang w:eastAsia="ru-RU"/>
        </w:rPr>
        <w:br/>
        <w:t>В качестве потребительской тары рекомендуется применять коробки, пакеты, пачки в соответствии с</w:t>
      </w:r>
      <w:r w:rsidRPr="006F15ED">
        <w:rPr>
          <w:rFonts w:ascii="Arial" w:eastAsia="Times New Roman" w:hAnsi="Arial" w:cs="Arial"/>
          <w:spacing w:val="2"/>
          <w:sz w:val="23"/>
          <w:lang w:eastAsia="ru-RU"/>
        </w:rPr>
        <w:t> ГОСТ 12301-81</w:t>
      </w:r>
      <w:r w:rsidRPr="006F15ED">
        <w:rPr>
          <w:rFonts w:ascii="Arial" w:eastAsia="Times New Roman" w:hAnsi="Arial" w:cs="Arial"/>
          <w:spacing w:val="2"/>
          <w:sz w:val="23"/>
          <w:szCs w:val="23"/>
          <w:lang w:eastAsia="ru-RU"/>
        </w:rPr>
        <w:t>,</w:t>
      </w:r>
      <w:r w:rsidRPr="006F15ED">
        <w:rPr>
          <w:rFonts w:ascii="Arial" w:eastAsia="Times New Roman" w:hAnsi="Arial" w:cs="Arial"/>
          <w:spacing w:val="2"/>
          <w:sz w:val="23"/>
          <w:lang w:eastAsia="ru-RU"/>
        </w:rPr>
        <w:t> ГОСТ 12302-83 </w:t>
      </w:r>
      <w:r w:rsidRPr="006F15ED">
        <w:rPr>
          <w:rFonts w:ascii="Arial" w:eastAsia="Times New Roman" w:hAnsi="Arial" w:cs="Arial"/>
          <w:spacing w:val="2"/>
          <w:sz w:val="23"/>
          <w:szCs w:val="23"/>
          <w:lang w:eastAsia="ru-RU"/>
        </w:rPr>
        <w:t>и</w:t>
      </w:r>
      <w:r w:rsidRPr="006F15ED">
        <w:rPr>
          <w:rFonts w:ascii="Arial" w:eastAsia="Times New Roman" w:hAnsi="Arial" w:cs="Arial"/>
          <w:spacing w:val="2"/>
          <w:sz w:val="23"/>
          <w:lang w:eastAsia="ru-RU"/>
        </w:rPr>
        <w:t> ГОСТ 12303-80</w:t>
      </w:r>
      <w:r w:rsidRPr="006F15ED">
        <w:rPr>
          <w:rFonts w:ascii="Arial" w:eastAsia="Times New Roman" w:hAnsi="Arial" w:cs="Arial"/>
          <w:spacing w:val="2"/>
          <w:sz w:val="23"/>
          <w:szCs w:val="23"/>
          <w:lang w:eastAsia="ru-RU"/>
        </w:rPr>
        <w:t>.</w:t>
      </w:r>
      <w:r w:rsidRPr="006F15ED">
        <w:rPr>
          <w:rFonts w:ascii="Arial" w:eastAsia="Times New Roman" w:hAnsi="Arial" w:cs="Arial"/>
          <w:spacing w:val="2"/>
          <w:sz w:val="23"/>
          <w:szCs w:val="23"/>
          <w:lang w:eastAsia="ru-RU"/>
        </w:rPr>
        <w:br/>
      </w:r>
      <w:r w:rsidRPr="006F15ED">
        <w:rPr>
          <w:rFonts w:ascii="Arial" w:eastAsia="Times New Roman" w:hAnsi="Arial" w:cs="Arial"/>
          <w:spacing w:val="2"/>
          <w:sz w:val="23"/>
          <w:szCs w:val="23"/>
          <w:lang w:eastAsia="ru-RU"/>
        </w:rPr>
        <w:lastRenderedPageBreak/>
        <w:br/>
        <w:t>Потребительская тара может быть изготовлена из клееной фанеры по ГОСТ 3916.1-89, ГОСТ 3916.2-89, пиломатериалов мягких лиственных и хвойных пород по</w:t>
      </w:r>
      <w:r w:rsidRPr="006F15ED">
        <w:rPr>
          <w:rFonts w:ascii="Arial" w:eastAsia="Times New Roman" w:hAnsi="Arial" w:cs="Arial"/>
          <w:spacing w:val="2"/>
          <w:sz w:val="23"/>
          <w:lang w:eastAsia="ru-RU"/>
        </w:rPr>
        <w:t> ГОСТ 2695-83</w:t>
      </w:r>
      <w:r w:rsidRPr="006F15ED">
        <w:rPr>
          <w:rFonts w:ascii="Arial" w:eastAsia="Times New Roman" w:hAnsi="Arial" w:cs="Arial"/>
          <w:spacing w:val="2"/>
          <w:sz w:val="23"/>
          <w:szCs w:val="23"/>
          <w:lang w:eastAsia="ru-RU"/>
        </w:rPr>
        <w:t>,</w:t>
      </w:r>
      <w:r w:rsidRPr="006F15ED">
        <w:rPr>
          <w:rFonts w:ascii="Arial" w:eastAsia="Times New Roman" w:hAnsi="Arial" w:cs="Arial"/>
          <w:spacing w:val="2"/>
          <w:sz w:val="23"/>
          <w:lang w:eastAsia="ru-RU"/>
        </w:rPr>
        <w:t> ГОСТ 8486-86 </w:t>
      </w:r>
      <w:r w:rsidRPr="006F15ED">
        <w:rPr>
          <w:rFonts w:ascii="Arial" w:eastAsia="Times New Roman" w:hAnsi="Arial" w:cs="Arial"/>
          <w:spacing w:val="2"/>
          <w:sz w:val="23"/>
          <w:szCs w:val="23"/>
          <w:lang w:eastAsia="ru-RU"/>
        </w:rPr>
        <w:t>и</w:t>
      </w:r>
      <w:r w:rsidRPr="006F15ED">
        <w:rPr>
          <w:rFonts w:ascii="Arial" w:eastAsia="Times New Roman" w:hAnsi="Arial" w:cs="Arial"/>
          <w:spacing w:val="2"/>
          <w:sz w:val="23"/>
          <w:lang w:eastAsia="ru-RU"/>
        </w:rPr>
        <w:t> ГОСТ 24454-80</w:t>
      </w:r>
      <w:r w:rsidRPr="006F15ED">
        <w:rPr>
          <w:rFonts w:ascii="Arial" w:eastAsia="Times New Roman" w:hAnsi="Arial" w:cs="Arial"/>
          <w:spacing w:val="2"/>
          <w:sz w:val="23"/>
          <w:szCs w:val="23"/>
          <w:lang w:eastAsia="ru-RU"/>
        </w:rPr>
        <w:t>, полистирола по</w:t>
      </w:r>
      <w:r w:rsidRPr="006F15ED">
        <w:rPr>
          <w:rFonts w:ascii="Arial" w:eastAsia="Times New Roman" w:hAnsi="Arial" w:cs="Arial"/>
          <w:spacing w:val="2"/>
          <w:sz w:val="23"/>
          <w:lang w:eastAsia="ru-RU"/>
        </w:rPr>
        <w:t> ГОСТ 20282-86</w:t>
      </w:r>
      <w:r w:rsidRPr="006F15ED">
        <w:rPr>
          <w:rFonts w:ascii="Arial" w:eastAsia="Times New Roman" w:hAnsi="Arial" w:cs="Arial"/>
          <w:spacing w:val="2"/>
          <w:sz w:val="23"/>
          <w:szCs w:val="23"/>
          <w:lang w:eastAsia="ru-RU"/>
        </w:rPr>
        <w:t xml:space="preserve">, </w:t>
      </w:r>
      <w:proofErr w:type="spellStart"/>
      <w:r w:rsidRPr="006F15ED">
        <w:rPr>
          <w:rFonts w:ascii="Arial" w:eastAsia="Times New Roman" w:hAnsi="Arial" w:cs="Arial"/>
          <w:spacing w:val="2"/>
          <w:sz w:val="23"/>
          <w:szCs w:val="23"/>
          <w:lang w:eastAsia="ru-RU"/>
        </w:rPr>
        <w:t>полиэтиленцеллофановой</w:t>
      </w:r>
      <w:proofErr w:type="spellEnd"/>
      <w:r w:rsidRPr="006F15ED">
        <w:rPr>
          <w:rFonts w:ascii="Arial" w:eastAsia="Times New Roman" w:hAnsi="Arial" w:cs="Arial"/>
          <w:spacing w:val="2"/>
          <w:sz w:val="23"/>
          <w:szCs w:val="23"/>
          <w:lang w:eastAsia="ru-RU"/>
        </w:rPr>
        <w:t xml:space="preserve"> пленки.</w:t>
      </w:r>
      <w:r w:rsidRPr="006F15ED">
        <w:rPr>
          <w:rFonts w:ascii="Arial" w:eastAsia="Times New Roman" w:hAnsi="Arial" w:cs="Arial"/>
          <w:spacing w:val="2"/>
          <w:sz w:val="23"/>
          <w:szCs w:val="23"/>
          <w:lang w:eastAsia="ru-RU"/>
        </w:rPr>
        <w:br/>
      </w:r>
      <w:r w:rsidRPr="006F15ED">
        <w:rPr>
          <w:rFonts w:ascii="Arial" w:eastAsia="Times New Roman" w:hAnsi="Arial" w:cs="Arial"/>
          <w:spacing w:val="2"/>
          <w:sz w:val="23"/>
          <w:szCs w:val="23"/>
          <w:lang w:eastAsia="ru-RU"/>
        </w:rPr>
        <w:br/>
        <w:t>Допускается упаковывание инструмента в бумагу по</w:t>
      </w:r>
      <w:r w:rsidRPr="006F15ED">
        <w:rPr>
          <w:rFonts w:ascii="Arial" w:eastAsia="Times New Roman" w:hAnsi="Arial" w:cs="Arial"/>
          <w:spacing w:val="2"/>
          <w:sz w:val="23"/>
          <w:lang w:eastAsia="ru-RU"/>
        </w:rPr>
        <w:t> ГОСТ 8273-75</w:t>
      </w:r>
      <w:r w:rsidRPr="006F15ED">
        <w:rPr>
          <w:rFonts w:ascii="Arial" w:eastAsia="Times New Roman" w:hAnsi="Arial" w:cs="Arial"/>
          <w:spacing w:val="2"/>
          <w:sz w:val="23"/>
          <w:szCs w:val="23"/>
          <w:lang w:eastAsia="ru-RU"/>
        </w:rPr>
        <w:t>,</w:t>
      </w:r>
      <w:r w:rsidRPr="006F15ED">
        <w:rPr>
          <w:rFonts w:ascii="Arial" w:eastAsia="Times New Roman" w:hAnsi="Arial" w:cs="Arial"/>
          <w:spacing w:val="2"/>
          <w:sz w:val="23"/>
          <w:lang w:eastAsia="ru-RU"/>
        </w:rPr>
        <w:t> ГОСТ 9569-79 </w:t>
      </w:r>
      <w:r w:rsidRPr="006F15ED">
        <w:rPr>
          <w:rFonts w:ascii="Arial" w:eastAsia="Times New Roman" w:hAnsi="Arial" w:cs="Arial"/>
          <w:spacing w:val="2"/>
          <w:sz w:val="23"/>
          <w:szCs w:val="23"/>
          <w:lang w:eastAsia="ru-RU"/>
        </w:rPr>
        <w:t>и применение других упаковочных средств, удовлетворяющих требованиям п.1.8.</w:t>
      </w:r>
      <w:r w:rsidRPr="006F15ED">
        <w:rPr>
          <w:rFonts w:ascii="Arial" w:eastAsia="Times New Roman" w:hAnsi="Arial" w:cs="Arial"/>
          <w:spacing w:val="2"/>
          <w:sz w:val="23"/>
          <w:szCs w:val="23"/>
          <w:lang w:eastAsia="ru-RU"/>
        </w:rPr>
        <w:br/>
      </w:r>
      <w:r w:rsidRPr="006F15ED">
        <w:rPr>
          <w:rFonts w:ascii="Arial" w:eastAsia="Times New Roman" w:hAnsi="Arial" w:cs="Arial"/>
          <w:spacing w:val="2"/>
          <w:sz w:val="23"/>
          <w:szCs w:val="23"/>
          <w:lang w:eastAsia="ru-RU"/>
        </w:rPr>
        <w:br/>
      </w:r>
      <w:proofErr w:type="gramStart"/>
      <w:r w:rsidRPr="006F15ED">
        <w:rPr>
          <w:rFonts w:ascii="Arial" w:eastAsia="Times New Roman" w:hAnsi="Arial" w:cs="Arial"/>
          <w:spacing w:val="2"/>
          <w:sz w:val="23"/>
          <w:szCs w:val="23"/>
          <w:lang w:eastAsia="ru-RU"/>
        </w:rPr>
        <w:t xml:space="preserve">(Введено дополнительно, </w:t>
      </w:r>
      <w:proofErr w:type="spellStart"/>
      <w:r w:rsidRPr="006F15ED">
        <w:rPr>
          <w:rFonts w:ascii="Arial" w:eastAsia="Times New Roman" w:hAnsi="Arial" w:cs="Arial"/>
          <w:spacing w:val="2"/>
          <w:sz w:val="23"/>
          <w:szCs w:val="23"/>
          <w:lang w:eastAsia="ru-RU"/>
        </w:rPr>
        <w:t>Изм</w:t>
      </w:r>
      <w:proofErr w:type="spellEnd"/>
      <w:r w:rsidRPr="006F15ED">
        <w:rPr>
          <w:rFonts w:ascii="Arial" w:eastAsia="Times New Roman" w:hAnsi="Arial" w:cs="Arial"/>
          <w:spacing w:val="2"/>
          <w:sz w:val="23"/>
          <w:szCs w:val="23"/>
          <w:lang w:eastAsia="ru-RU"/>
        </w:rPr>
        <w:t>.</w:t>
      </w:r>
      <w:proofErr w:type="gramEnd"/>
      <w:r w:rsidRPr="006F15ED">
        <w:rPr>
          <w:rFonts w:ascii="Arial" w:eastAsia="Times New Roman" w:hAnsi="Arial" w:cs="Arial"/>
          <w:spacing w:val="2"/>
          <w:sz w:val="23"/>
          <w:szCs w:val="23"/>
          <w:lang w:eastAsia="ru-RU"/>
        </w:rPr>
        <w:t xml:space="preserve"> N 1).</w:t>
      </w:r>
      <w:r w:rsidRPr="006F15ED">
        <w:rPr>
          <w:rFonts w:ascii="Arial" w:eastAsia="Times New Roman" w:hAnsi="Arial" w:cs="Arial"/>
          <w:spacing w:val="2"/>
          <w:sz w:val="23"/>
          <w:szCs w:val="23"/>
          <w:lang w:eastAsia="ru-RU"/>
        </w:rPr>
        <w:br/>
      </w:r>
      <w:r w:rsidRPr="006F15ED">
        <w:rPr>
          <w:rFonts w:ascii="Arial" w:eastAsia="Times New Roman" w:hAnsi="Arial" w:cs="Arial"/>
          <w:spacing w:val="2"/>
          <w:sz w:val="23"/>
          <w:szCs w:val="23"/>
          <w:lang w:eastAsia="ru-RU"/>
        </w:rPr>
        <w:br/>
      </w:r>
      <w:r w:rsidRPr="006F15ED">
        <w:rPr>
          <w:rFonts w:ascii="Arial" w:eastAsia="Times New Roman" w:hAnsi="Arial" w:cs="Arial"/>
          <w:spacing w:val="2"/>
          <w:sz w:val="23"/>
          <w:szCs w:val="23"/>
          <w:lang w:eastAsia="ru-RU"/>
        </w:rPr>
        <w:br/>
      </w:r>
      <w:r w:rsidRPr="006F15ED">
        <w:rPr>
          <w:rFonts w:ascii="Arial" w:eastAsia="Times New Roman" w:hAnsi="Arial" w:cs="Arial"/>
          <w:spacing w:val="2"/>
          <w:sz w:val="23"/>
          <w:szCs w:val="23"/>
          <w:lang w:eastAsia="ru-RU"/>
        </w:rPr>
        <w:br/>
        <w:t>Текст документа сверен по:</w:t>
      </w:r>
      <w:r w:rsidRPr="006F15ED">
        <w:rPr>
          <w:rFonts w:ascii="Arial" w:eastAsia="Times New Roman" w:hAnsi="Arial" w:cs="Arial"/>
          <w:spacing w:val="2"/>
          <w:sz w:val="23"/>
          <w:szCs w:val="23"/>
          <w:lang w:eastAsia="ru-RU"/>
        </w:rPr>
        <w:br/>
        <w:t>официальное издание</w:t>
      </w:r>
      <w:r w:rsidRPr="006F15ED">
        <w:rPr>
          <w:rFonts w:ascii="Arial" w:eastAsia="Times New Roman" w:hAnsi="Arial" w:cs="Arial"/>
          <w:spacing w:val="2"/>
          <w:sz w:val="23"/>
          <w:szCs w:val="23"/>
          <w:lang w:eastAsia="ru-RU"/>
        </w:rPr>
        <w:br/>
        <w:t>М.: Издательство стандартов, 1993</w:t>
      </w:r>
    </w:p>
    <w:p w:rsidR="00F7649F" w:rsidRPr="006F15ED" w:rsidRDefault="00F7649F" w:rsidP="00101FC8"/>
    <w:sectPr w:rsidR="00F7649F" w:rsidRPr="006F15ED" w:rsidSect="00F7649F">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0688" w:rsidRDefault="00F30688" w:rsidP="006F15ED">
      <w:pPr>
        <w:spacing w:after="0" w:line="240" w:lineRule="auto"/>
      </w:pPr>
      <w:r>
        <w:separator/>
      </w:r>
    </w:p>
  </w:endnote>
  <w:endnote w:type="continuationSeparator" w:id="0">
    <w:p w:rsidR="00F30688" w:rsidRDefault="00F30688" w:rsidP="006F15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5ED" w:rsidRDefault="006F15ED" w:rsidP="006F15ED">
    <w:pPr>
      <w:pStyle w:val="a9"/>
      <w:jc w:val="right"/>
    </w:pPr>
    <w:hyperlink r:id="rId1" w:history="1">
      <w:r>
        <w:rPr>
          <w:rStyle w:val="a5"/>
          <w:rFonts w:ascii="Arial" w:hAnsi="Arial" w:cs="Arial"/>
          <w:sz w:val="16"/>
          <w:szCs w:val="16"/>
          <w:lang w:val="en-US"/>
        </w:rPr>
        <w:t>https://gosstandart.info/</w:t>
      </w:r>
    </w:hyperlink>
  </w:p>
  <w:p w:rsidR="006F15ED" w:rsidRDefault="006F15ED">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0688" w:rsidRDefault="00F30688" w:rsidP="006F15ED">
      <w:pPr>
        <w:spacing w:after="0" w:line="240" w:lineRule="auto"/>
      </w:pPr>
      <w:r>
        <w:separator/>
      </w:r>
    </w:p>
  </w:footnote>
  <w:footnote w:type="continuationSeparator" w:id="0">
    <w:p w:rsidR="00F30688" w:rsidRDefault="00F30688" w:rsidP="006F15E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202F7"/>
    <w:multiLevelType w:val="multilevel"/>
    <w:tmpl w:val="FC26C8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B17348"/>
    <w:multiLevelType w:val="multilevel"/>
    <w:tmpl w:val="CDD4CF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E42C88"/>
    <w:multiLevelType w:val="multilevel"/>
    <w:tmpl w:val="BA3E6E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E24DB4"/>
    <w:rsid w:val="00101FC8"/>
    <w:rsid w:val="00676671"/>
    <w:rsid w:val="006E25A9"/>
    <w:rsid w:val="006F15ED"/>
    <w:rsid w:val="007E340E"/>
    <w:rsid w:val="00C32CBD"/>
    <w:rsid w:val="00E24DB4"/>
    <w:rsid w:val="00F30688"/>
    <w:rsid w:val="00F764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49F"/>
  </w:style>
  <w:style w:type="paragraph" w:styleId="1">
    <w:name w:val="heading 1"/>
    <w:basedOn w:val="a"/>
    <w:link w:val="10"/>
    <w:uiPriority w:val="9"/>
    <w:qFormat/>
    <w:rsid w:val="0067667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7667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24D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24DB4"/>
  </w:style>
  <w:style w:type="character" w:styleId="a4">
    <w:name w:val="Strong"/>
    <w:basedOn w:val="a0"/>
    <w:uiPriority w:val="22"/>
    <w:qFormat/>
    <w:rsid w:val="00E24DB4"/>
    <w:rPr>
      <w:b/>
      <w:bCs/>
    </w:rPr>
  </w:style>
  <w:style w:type="character" w:customStyle="1" w:styleId="10">
    <w:name w:val="Заголовок 1 Знак"/>
    <w:basedOn w:val="a0"/>
    <w:link w:val="1"/>
    <w:uiPriority w:val="9"/>
    <w:rsid w:val="0067667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76671"/>
    <w:rPr>
      <w:rFonts w:ascii="Times New Roman" w:eastAsia="Times New Roman" w:hAnsi="Times New Roman" w:cs="Times New Roman"/>
      <w:b/>
      <w:bCs/>
      <w:sz w:val="36"/>
      <w:szCs w:val="36"/>
      <w:lang w:eastAsia="ru-RU"/>
    </w:rPr>
  </w:style>
  <w:style w:type="paragraph" w:customStyle="1" w:styleId="formattext">
    <w:name w:val="formattext"/>
    <w:basedOn w:val="a"/>
    <w:rsid w:val="006766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6766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676671"/>
    <w:rPr>
      <w:color w:val="0000FF"/>
      <w:u w:val="single"/>
    </w:rPr>
  </w:style>
  <w:style w:type="character" w:styleId="a6">
    <w:name w:val="FollowedHyperlink"/>
    <w:basedOn w:val="a0"/>
    <w:uiPriority w:val="99"/>
    <w:semiHidden/>
    <w:unhideWhenUsed/>
    <w:rsid w:val="00676671"/>
    <w:rPr>
      <w:color w:val="800080"/>
      <w:u w:val="single"/>
    </w:rPr>
  </w:style>
  <w:style w:type="paragraph" w:customStyle="1" w:styleId="topleveltext">
    <w:name w:val="topleveltext"/>
    <w:basedOn w:val="a"/>
    <w:rsid w:val="006766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67667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76671"/>
    <w:rPr>
      <w:rFonts w:ascii="Tahoma" w:hAnsi="Tahoma" w:cs="Tahoma"/>
      <w:sz w:val="16"/>
      <w:szCs w:val="16"/>
    </w:rPr>
  </w:style>
  <w:style w:type="paragraph" w:customStyle="1" w:styleId="unformattext">
    <w:name w:val="unformattext"/>
    <w:basedOn w:val="a"/>
    <w:rsid w:val="00101F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semiHidden/>
    <w:unhideWhenUsed/>
    <w:rsid w:val="006F15ED"/>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6F15ED"/>
  </w:style>
  <w:style w:type="paragraph" w:styleId="ab">
    <w:name w:val="footer"/>
    <w:basedOn w:val="a"/>
    <w:link w:val="ac"/>
    <w:uiPriority w:val="99"/>
    <w:semiHidden/>
    <w:unhideWhenUsed/>
    <w:rsid w:val="006F15ED"/>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6F15ED"/>
  </w:style>
</w:styles>
</file>

<file path=word/webSettings.xml><?xml version="1.0" encoding="utf-8"?>
<w:webSettings xmlns:r="http://schemas.openxmlformats.org/officeDocument/2006/relationships" xmlns:w="http://schemas.openxmlformats.org/wordprocessingml/2006/main">
  <w:divs>
    <w:div w:id="502626589">
      <w:bodyDiv w:val="1"/>
      <w:marLeft w:val="0"/>
      <w:marRight w:val="0"/>
      <w:marTop w:val="0"/>
      <w:marBottom w:val="0"/>
      <w:divBdr>
        <w:top w:val="none" w:sz="0" w:space="0" w:color="auto"/>
        <w:left w:val="none" w:sz="0" w:space="0" w:color="auto"/>
        <w:bottom w:val="none" w:sz="0" w:space="0" w:color="auto"/>
        <w:right w:val="none" w:sz="0" w:space="0" w:color="auto"/>
      </w:divBdr>
      <w:divsChild>
        <w:div w:id="651448016">
          <w:marLeft w:val="0"/>
          <w:marRight w:val="0"/>
          <w:marTop w:val="0"/>
          <w:marBottom w:val="0"/>
          <w:divBdr>
            <w:top w:val="none" w:sz="0" w:space="0" w:color="auto"/>
            <w:left w:val="none" w:sz="0" w:space="0" w:color="auto"/>
            <w:bottom w:val="none" w:sz="0" w:space="0" w:color="auto"/>
            <w:right w:val="none" w:sz="0" w:space="0" w:color="auto"/>
          </w:divBdr>
          <w:divsChild>
            <w:div w:id="147220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463025">
      <w:bodyDiv w:val="1"/>
      <w:marLeft w:val="0"/>
      <w:marRight w:val="0"/>
      <w:marTop w:val="0"/>
      <w:marBottom w:val="0"/>
      <w:divBdr>
        <w:top w:val="none" w:sz="0" w:space="0" w:color="auto"/>
        <w:left w:val="none" w:sz="0" w:space="0" w:color="auto"/>
        <w:bottom w:val="none" w:sz="0" w:space="0" w:color="auto"/>
        <w:right w:val="none" w:sz="0" w:space="0" w:color="auto"/>
      </w:divBdr>
    </w:div>
    <w:div w:id="805464880">
      <w:bodyDiv w:val="1"/>
      <w:marLeft w:val="0"/>
      <w:marRight w:val="0"/>
      <w:marTop w:val="0"/>
      <w:marBottom w:val="0"/>
      <w:divBdr>
        <w:top w:val="none" w:sz="0" w:space="0" w:color="auto"/>
        <w:left w:val="none" w:sz="0" w:space="0" w:color="auto"/>
        <w:bottom w:val="none" w:sz="0" w:space="0" w:color="auto"/>
        <w:right w:val="none" w:sz="0" w:space="0" w:color="auto"/>
      </w:divBdr>
      <w:divsChild>
        <w:div w:id="1174956808">
          <w:marLeft w:val="0"/>
          <w:marRight w:val="0"/>
          <w:marTop w:val="0"/>
          <w:marBottom w:val="0"/>
          <w:divBdr>
            <w:top w:val="none" w:sz="0" w:space="0" w:color="auto"/>
            <w:left w:val="none" w:sz="0" w:space="0" w:color="auto"/>
            <w:bottom w:val="none" w:sz="0" w:space="0" w:color="auto"/>
            <w:right w:val="none" w:sz="0" w:space="0" w:color="auto"/>
          </w:divBdr>
          <w:divsChild>
            <w:div w:id="890577398">
              <w:marLeft w:val="0"/>
              <w:marRight w:val="0"/>
              <w:marTop w:val="0"/>
              <w:marBottom w:val="0"/>
              <w:divBdr>
                <w:top w:val="none" w:sz="0" w:space="0" w:color="auto"/>
                <w:left w:val="none" w:sz="0" w:space="0" w:color="auto"/>
                <w:bottom w:val="none" w:sz="0" w:space="0" w:color="auto"/>
                <w:right w:val="none" w:sz="0" w:space="0" w:color="auto"/>
              </w:divBdr>
            </w:div>
            <w:div w:id="1649673218">
              <w:marLeft w:val="0"/>
              <w:marRight w:val="0"/>
              <w:marTop w:val="0"/>
              <w:marBottom w:val="0"/>
              <w:divBdr>
                <w:top w:val="none" w:sz="0" w:space="0" w:color="auto"/>
                <w:left w:val="none" w:sz="0" w:space="0" w:color="auto"/>
                <w:bottom w:val="none" w:sz="0" w:space="0" w:color="auto"/>
                <w:right w:val="none" w:sz="0" w:space="0" w:color="auto"/>
              </w:divBdr>
            </w:div>
            <w:div w:id="1386954337">
              <w:marLeft w:val="0"/>
              <w:marRight w:val="0"/>
              <w:marTop w:val="0"/>
              <w:marBottom w:val="0"/>
              <w:divBdr>
                <w:top w:val="none" w:sz="0" w:space="0" w:color="auto"/>
                <w:left w:val="none" w:sz="0" w:space="0" w:color="auto"/>
                <w:bottom w:val="none" w:sz="0" w:space="0" w:color="auto"/>
                <w:right w:val="none" w:sz="0" w:space="0" w:color="auto"/>
              </w:divBdr>
            </w:div>
            <w:div w:id="426460226">
              <w:marLeft w:val="0"/>
              <w:marRight w:val="0"/>
              <w:marTop w:val="0"/>
              <w:marBottom w:val="0"/>
              <w:divBdr>
                <w:top w:val="none" w:sz="0" w:space="0" w:color="auto"/>
                <w:left w:val="none" w:sz="0" w:space="0" w:color="auto"/>
                <w:bottom w:val="none" w:sz="0" w:space="0" w:color="auto"/>
                <w:right w:val="none" w:sz="0" w:space="0" w:color="auto"/>
              </w:divBdr>
            </w:div>
            <w:div w:id="808861809">
              <w:marLeft w:val="0"/>
              <w:marRight w:val="0"/>
              <w:marTop w:val="0"/>
              <w:marBottom w:val="0"/>
              <w:divBdr>
                <w:top w:val="none" w:sz="0" w:space="0" w:color="auto"/>
                <w:left w:val="none" w:sz="0" w:space="0" w:color="auto"/>
                <w:bottom w:val="none" w:sz="0" w:space="0" w:color="auto"/>
                <w:right w:val="none" w:sz="0" w:space="0" w:color="auto"/>
              </w:divBdr>
            </w:div>
            <w:div w:id="10604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596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2043</Words>
  <Characters>11649</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Manager>Kolisto</Manager>
  <Company>http://gosstandart.info/</Company>
  <LinksUpToDate>false</LinksUpToDate>
  <CharactersWithSpaces>13665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5</cp:revision>
  <dcterms:created xsi:type="dcterms:W3CDTF">2017-05-02T10:10:00Z</dcterms:created>
  <dcterms:modified xsi:type="dcterms:W3CDTF">2017-08-15T11:52:00Z</dcterms:modified>
</cp:coreProperties>
</file>