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4A" w:rsidRDefault="00D4624A" w:rsidP="00D4624A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2.102-2013 Единая система конструкторской документации (ЕСКД). Виды и комплектность конструкторских документов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2.102-2013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D4624A" w:rsidRDefault="00D4624A" w:rsidP="00D462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МЕЖГОСУДАРСТВЕННЫЙ СТАНДАРТ</w:t>
      </w:r>
    </w:p>
    <w:p w:rsidR="00D4624A" w:rsidRDefault="00D4624A" w:rsidP="00D462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Единая система конструкторской документации</w:t>
      </w:r>
    </w:p>
    <w:p w:rsidR="00D4624A" w:rsidRDefault="00D4624A" w:rsidP="00D462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ВИДЫ И КОМПЛЕКТНОСТЬ КОНСТРУКТОРСКИХ ДОКУМЕНТОВ</w:t>
      </w:r>
    </w:p>
    <w:p w:rsidR="00D4624A" w:rsidRPr="00D4624A" w:rsidRDefault="00D4624A" w:rsidP="00D4624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r w:rsidRPr="00D4624A">
        <w:rPr>
          <w:rFonts w:ascii="Arial" w:hAnsi="Arial" w:cs="Arial"/>
          <w:color w:val="3C3C3C"/>
          <w:spacing w:val="2"/>
          <w:sz w:val="41"/>
          <w:szCs w:val="41"/>
          <w:lang w:val="en-US"/>
        </w:rPr>
        <w:t>Types and sets of design documentation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90372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90372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01.110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2014-06-01</w:t>
      </w:r>
    </w:p>
    <w:p w:rsidR="00D4624A" w:rsidRDefault="00D4624A" w:rsidP="00D462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"Научно-исследовательский центр CALS-технологий "Прикладная логистика" (АНО "НИЦ CALS-технологий "Прикладная логистика")"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27 сентября 2013 г. N 59-П)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4"/>
        <w:gridCol w:w="2197"/>
        <w:gridCol w:w="4586"/>
      </w:tblGrid>
      <w:tr w:rsidR="00D4624A" w:rsidTr="00D4624A">
        <w:trPr>
          <w:trHeight w:val="15"/>
        </w:trPr>
        <w:tc>
          <w:tcPr>
            <w:tcW w:w="3881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</w:tr>
      <w:tr w:rsidR="00D4624A" w:rsidTr="00D4624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D4624A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D4624A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D4624A" w:rsidTr="00D4624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D4624A" w:rsidTr="00D4624A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D4624A" w:rsidTr="00D4624A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D4624A" w:rsidTr="00D4624A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D4624A" w:rsidTr="00D4624A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D4624A" w:rsidTr="00D4624A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D4624A" w:rsidTr="00D4624A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Приказом Федерального агентства по техническому регулированию и метрологии от 22 ноября 2013 г. N 1627-ст межгосударственный стандарт ГОСТ 2.102-2013 введен в действие в качестве национального стандарта Российской Федерации с 1 июня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2.102-68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1 Область применения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виды и комплектность конструкторских документов на изделия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2.001-2013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2.051-2013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Электронные документы.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2.053-2013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структура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2.103-68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Стадии разработки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2.104-2006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надписи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требования к чертежам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2.124-85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Порядок применения покупных изделий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2.305-2008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Изображения - виды, разрезы, сечения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2.601-2013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2.602-95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Ремонтные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2.610-2006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выполнения эксплуатационных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2.701-2008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Схемы. Виды и типы. Общие требованию к выполнению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15.001-88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разработки и постановки продукции на производство.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Продукция производственно-технического назначения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Термины, определения и сокращения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 Термины и определения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применены термины по </w:t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3.2 Сокращения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приняты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КД - конструкторский документ (документы, документация);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ТЗ - техническое задание;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ТУ - технические условия;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ЭП - электронная подпись.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4624A" w:rsidRDefault="00D4624A" w:rsidP="00D462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Виды конструкторских документов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 Конструкторские документы подразделяют на виды, указанные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8"/>
        <w:gridCol w:w="7379"/>
      </w:tblGrid>
      <w:tr w:rsidR="00D4624A" w:rsidTr="00D4624A">
        <w:trPr>
          <w:trHeight w:val="15"/>
        </w:trPr>
        <w:tc>
          <w:tcPr>
            <w:tcW w:w="3142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</w:tr>
      <w:tr w:rsidR="00D4624A" w:rsidTr="00D4624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документа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D4624A" w:rsidTr="00D4624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Электронная модель детали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электронную геометрическую модель детали и требования к ее изготовлению и контролю. В зависимости от стадии разработки он включает в себя предельные отклонения размеров, шероховатости поверхностей и др.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 детали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изображение детали и другие данные, необходимые для ее изготовления и контроля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Электронная модель сборочной единицы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Документ, содержащий электронную геометрическую модель сборочной единицы, соответствующие электронные геометрические модели составных частей, свойства, характеристики и другие данные, необходимые для сборки (изготовления) и контроля. К электронным моделям сборочных единиц также относят электронные модели для выполнения гидромонтажа и </w:t>
            </w:r>
            <w:proofErr w:type="spellStart"/>
            <w:r>
              <w:rPr>
                <w:color w:val="2D2D2D"/>
                <w:sz w:val="18"/>
                <w:szCs w:val="18"/>
              </w:rPr>
              <w:t>пневмомонтажа</w:t>
            </w:r>
            <w:proofErr w:type="spellEnd"/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Сборочный чертеж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Документ, содержащий изображение сборочной единицы и другие данные, необходимые для ее сборки (изготовления) и контроля. К сборочным чертежам также относят чертежи, по которым выполняют гидромонтаж и </w:t>
            </w:r>
            <w:proofErr w:type="spellStart"/>
            <w:r>
              <w:rPr>
                <w:color w:val="2D2D2D"/>
                <w:sz w:val="18"/>
                <w:szCs w:val="18"/>
              </w:rPr>
              <w:t>пневмомонтаж</w:t>
            </w:r>
            <w:proofErr w:type="spellEnd"/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 общего вида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определяющий конструкцию изделия, взаимодействие его составных частей и поясняющий принцип работы изделия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Теоретический чертеж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определяющий геометрическую форму (контур) изделия и координаты расположения составных частей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Габаритный чертеж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контурное (упрощенное) изображение изделия с габаритными, установочными и присоединительными размерами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Электромонтажный чертеж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данные, необходимые для выполнения электрического монтажа изделия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Монтажный чертеж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контурное (упрощенное) изображение изделия, а также данные, необходимые для его установки (монтажа) на месте применения. К монтажным чертежам также относят чертежи фундаментов, специально разрабатываемых для установки изделия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Упаковочный чертеж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данные, необходимые для выполнения упаковывания изделия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на котором показаны в виде условных изображений или обозначений составные части изделия и связи между ними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Электронная структура изделия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структуру изделия (сборочной единицы, комплекса или комплекта) и другие данные в зависимости от его назначения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Спецификация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определяющий состав сборочной единицы, комплекса или комплекта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спецификаций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Документ, содержащий перечень всех спецификаций составных частей изделия с указанием их количества и </w:t>
            </w:r>
            <w:proofErr w:type="spellStart"/>
            <w:r>
              <w:rPr>
                <w:color w:val="2D2D2D"/>
                <w:sz w:val="18"/>
                <w:szCs w:val="18"/>
              </w:rPr>
              <w:t>входимости</w:t>
            </w:r>
            <w:proofErr w:type="spellEnd"/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ссылочных документов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документов, на которые имеются ссылки в конструкторских документах изделия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покупных изделий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покупных изделий, примененных в разрабатываемом изделии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разрешения применения покупных изделий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покупных изделий, разрешенных к применению в соответствии с </w:t>
            </w:r>
            <w:r w:rsidRPr="00D4624A">
              <w:rPr>
                <w:color w:val="2D2D2D"/>
                <w:sz w:val="18"/>
                <w:szCs w:val="18"/>
              </w:rPr>
              <w:t>ГОСТ 2.124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держателей подлинников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предприятий (организаций), на которых хранят подлинники документов, разработанных и/или примененных для данного изделия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технического предложения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документов, вошедших в техническое предложение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эскизного проекта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документов, вошедших в эскизный проект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технического проекта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документов, вошедших в технический проект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Пояснительная записка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описание устройства и принципа действия разрабатываемого изделия, а также обоснование принятых при его разработке технических и технико-экономических решений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Ведомость электронных документов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перечень электронных КД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условия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требования (совокупность всех показателей, норм, правил и положений) к изделию, его изготовлению, контролю, приемке и поставке, которые нецелесообразно указывать в других конструкторских документах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Программа и методика испытаний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технические данные, подлежащие проверке при испытании изделий, а также порядок и методы их контроля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в зависимости от его назначения соответствующие данные, сведенные в таблицу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Расчет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расчеты параметров и величин, например расчет размерных цепей, расчет на прочность и др.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Эксплуатационные документы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Документы, предназначенные для использования при эксплуатации, обслуживании и ремонте изделия в процессе эксплуатации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Ремонтные документы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Документы, содержащие данные для проведения ремонтных работ на специализированных предприятиях</w:t>
            </w:r>
          </w:p>
        </w:tc>
      </w:tr>
      <w:tr w:rsidR="00D4624A" w:rsidTr="00D4624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Инструкция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содержащий указания и правила, используемые при изготовлении изделия (сборке, регулировке, контроле, приемке и т.п.).</w:t>
            </w:r>
          </w:p>
        </w:tc>
      </w:tr>
    </w:tbl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двумерные (2D) КД могут быть выполнены как бумажный КД и/или как электронный КД. Документы одного вида и наименования независимо от выполнения являются равноправными и взаимозаменяемыми.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графические документы (чертежи, схемы) могут быть выполнены как электронные чертежи (2D) и/или как электронные модели (3D).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текстовые документы могут быть выполнены как электронные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документа и его наименование при этом сохраняются.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Документы в зависимости от стадии разработки подразделяют на проектные (техническое предложение, эскизный проект и технический проект) и рабочие (рабочая документация) в соответствии с </w:t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2.103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Наименования КД в зависимости от способа их выполнения и характера использования приведены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8"/>
        <w:gridCol w:w="4049"/>
        <w:gridCol w:w="4050"/>
      </w:tblGrid>
      <w:tr w:rsidR="00D4624A" w:rsidTr="00D4624A">
        <w:trPr>
          <w:trHeight w:val="15"/>
        </w:trPr>
        <w:tc>
          <w:tcPr>
            <w:tcW w:w="2402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</w:tr>
      <w:tr w:rsidR="00D4624A" w:rsidTr="00D4624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документа по характеру использования</w:t>
            </w: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D4624A" w:rsidTr="00D4624A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Бумажный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Электронный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КД</w:t>
            </w:r>
          </w:p>
        </w:tc>
      </w:tr>
      <w:tr w:rsidR="00D4624A" w:rsidTr="00D4624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 Документ, находящийся в разработке</w:t>
            </w: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 не подписанный (не заверенный) разработчиком и предназначенный для дальнейшей проработки.</w:t>
            </w:r>
          </w:p>
        </w:tc>
      </w:tr>
      <w:tr w:rsidR="00D4624A" w:rsidTr="00D4624A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Оригинал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выполненный на любом материале, подписанный (заверенный) разработчиком и предназначенный для изготовления подлинника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подписанный ЭП разработчика, имеющий в реквизитной части соответствующий реквизит и предназначенный для проверки, установленного согласования и утверждения в качестве подлинника</w:t>
            </w:r>
          </w:p>
        </w:tc>
      </w:tr>
      <w:tr w:rsidR="00D4624A" w:rsidTr="00D4624A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Подлинник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Документ, оформленный подлинными установленными подписями и выполненный на любом материале, позволяющем многократное воспроизведение с них копий. Допускается в качестве подлинника использовать оригинал, </w:t>
            </w:r>
            <w:proofErr w:type="spellStart"/>
            <w:r>
              <w:rPr>
                <w:color w:val="2D2D2D"/>
                <w:sz w:val="18"/>
                <w:szCs w:val="18"/>
              </w:rPr>
              <w:t>репрографическую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копию или экземпляр документа, изданного типографским способом, </w:t>
            </w:r>
            <w:proofErr w:type="gramStart"/>
            <w:r>
              <w:rPr>
                <w:color w:val="2D2D2D"/>
                <w:sz w:val="18"/>
                <w:szCs w:val="18"/>
              </w:rPr>
              <w:t>завизированные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подлинными подписями лиц,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разработавших данный документ и ответственных за </w:t>
            </w:r>
            <w:proofErr w:type="spellStart"/>
            <w:r>
              <w:rPr>
                <w:color w:val="2D2D2D"/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Документ, подписанный всеми установленными ЭП, имеющий в реквизитной части соответствующий реквизит и предназначенный для изготовления дубликата и/или копий</w:t>
            </w:r>
          </w:p>
        </w:tc>
      </w:tr>
      <w:tr w:rsidR="00D4624A" w:rsidTr="00D4624A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 Дубликат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Копия подлинника, обеспечивающая идентичность воспроизведения подлинника, выполненная на любом материале и позволяющая снятие с них копий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Документ, полученный посредством электронного копирования подлинника, подписанный установленными ЭП лиц, ответственных за его изготовление, имеющий в реквизитной части соответствующий реквизит и предназначенный для изготовления копий</w:t>
            </w:r>
            <w:proofErr w:type="gramEnd"/>
          </w:p>
        </w:tc>
      </w:tr>
      <w:tr w:rsidR="00D4624A" w:rsidTr="00D4624A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Копия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Документ, выполненный способом, обеспечивающим его идентичность с подлинником (дубликатом) и предназначенный для непосредственного использования при разработке, в производстве, эксплуатации, ремонте изделий. Копиями являются также микрофильмы-копии, полученные с микрофильма-дубликата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Документ, полученный посредством электронного копирования подлинника или дубликата, подписанный установленными ЭП лиц, ответственных за его изготовление, имеющий в реквизитной части соответствующий реквизит и предназначенный для непосредственного использования в разработке, производстве, эксплуатации, ремонте изделий</w:t>
            </w:r>
            <w:proofErr w:type="gramEnd"/>
          </w:p>
        </w:tc>
      </w:tr>
      <w:tr w:rsidR="00D4624A" w:rsidTr="00D4624A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Соответствующий реквизит в </w:t>
            </w:r>
            <w:proofErr w:type="gramStart"/>
            <w:r>
              <w:rPr>
                <w:color w:val="2D2D2D"/>
                <w:sz w:val="18"/>
                <w:szCs w:val="18"/>
              </w:rPr>
              <w:t>электронном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КД устанавливают по </w:t>
            </w:r>
            <w:r w:rsidRPr="00D4624A">
              <w:rPr>
                <w:color w:val="2D2D2D"/>
                <w:sz w:val="18"/>
                <w:szCs w:val="18"/>
              </w:rPr>
              <w:t>ГОСТ 2.104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</w:tbl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случаях, когда одновременно применяют 2D бумажные и электронные КД одного вида и наименования, допускается их взаимное преобразование друг в друга. При этом соблюдают следующие правила: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документы, полученные в результате взаимного преобразования, должны иметь соответствующие ссылки друг на друга;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взаимное соответствие между этими документами обеспечивает разработчик.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 Документы, предназначенные для разового использования в производстве (документация материального макета, стендов для лабораторных испытаний и др.), допускается выполнять в виде эскизных КД. Наименования эскизных документов в зависимости от способа выполнения и характера использования аналогичны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Комплектность конструкторских документов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определении комплектности КД на изделия следует различать: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основной КД;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основной комплект КД;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полный комплект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Основной КД изделия в отдельности или в совокупности с другими записанными в нем КД полностью и однозначно определяют данное изделие и его состав.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основные конструкторские документы, в зависимости от формы выполнения, принимают: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деталей - чертеж детали и/или электронную модель детали;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сборочных единиц, комплексов и комплектов - спецификацию и/или электронную структуру изделия (конструктивную) в соответствии с </w:t>
      </w:r>
      <w:r w:rsidRPr="00D4624A">
        <w:rPr>
          <w:rFonts w:ascii="Arial" w:hAnsi="Arial" w:cs="Arial"/>
          <w:color w:val="2D2D2D"/>
          <w:spacing w:val="2"/>
          <w:sz w:val="18"/>
          <w:szCs w:val="18"/>
        </w:rPr>
        <w:t>ГОСТ 2.053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Изделие, примененное по КД, выполненным в соответствии со стандартами Единой системы конструкторской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документации, записывают (включают) в документы других изделий, в которых оно применено, за обозначением своего основного КД. Считается, что такое изделие применено по своему основному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Основной комплект КД изделия объединяет КД, относящиеся ко всему изделию (составленные на все данное изделие в целом), например сборочный чертеж, принципиальная электрическая схема, технические условия, эксплуатационные документы.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КД составных частей в основной комплект документов изделия не входят.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Допускается, при необходимости, в комплект КД включать документы различных форм выполнения (бумажная и электронная) одного вида (см. таблицу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Полный комплект КД изделия состоит (в общем случае) из следующих документов: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основного комплекта КД на данное изделие;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основных комплектов КД на все составные части данного изделия, примененные по своим основным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построения полного комплекта КД комплекса приведены в приложениях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основной комплект КД изделия могут входить также групповые КД, если эти документы распространяются и на данное изделие, например групповые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Номенклатура КД, разрабатываемых на изделия, в зависимости от стадий разработки приведена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8"/>
        <w:gridCol w:w="1469"/>
        <w:gridCol w:w="913"/>
        <w:gridCol w:w="1005"/>
        <w:gridCol w:w="708"/>
        <w:gridCol w:w="784"/>
        <w:gridCol w:w="825"/>
        <w:gridCol w:w="667"/>
        <w:gridCol w:w="667"/>
        <w:gridCol w:w="2431"/>
      </w:tblGrid>
      <w:tr w:rsidR="00D4624A" w:rsidTr="00D4624A">
        <w:trPr>
          <w:trHeight w:val="15"/>
        </w:trPr>
        <w:tc>
          <w:tcPr>
            <w:tcW w:w="739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док</w:t>
            </w:r>
            <w:proofErr w:type="gramStart"/>
            <w:r>
              <w:rPr>
                <w:color w:val="2D2D2D"/>
                <w:sz w:val="18"/>
                <w:szCs w:val="18"/>
              </w:rPr>
              <w:t>у-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мента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Техн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предло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жение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Эскизный проект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Техн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проект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Рабочая документация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Дополнительные указания</w:t>
            </w:r>
          </w:p>
        </w:tc>
      </w:tr>
      <w:tr w:rsidR="00D4624A" w:rsidTr="00D4624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сборо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едини-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цы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ком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лексы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ком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лекты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Электронная модель детали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26" type="#_x0000_t75" alt="ГОСТ 2.102-2013 Единая система конструкторской документации (ЕСКД). Виды и комплектность конструкторских документов" style="width:6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27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28" type="#_x0000_t75" alt="ГОСТ 2.102-2013 Единая система конструкторской документации (ЕСКД). Виды и комплектность конструкторских документов" style="width:6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- по </w:t>
            </w:r>
            <w:r w:rsidRPr="00D4624A">
              <w:rPr>
                <w:color w:val="2D2D2D"/>
                <w:sz w:val="18"/>
                <w:szCs w:val="18"/>
              </w:rPr>
              <w:t>ГОСТ 2.052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Чертеж детали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2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30" type="#_x0000_t75" alt="ГОСТ 2.102-2013 Единая система конструкторской документации (ЕСКД). Виды и комплектность конструкторских документов" style="width:6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31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32" type="#_x0000_t75" alt="ГОСТ 2.102-2013 Единая система конструкторской документации (ЕСКД). Виды и комплектность конструкторских документов" style="width:6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не выпускать чертеж (модель) в случаях, оговоренных в </w:t>
            </w:r>
            <w:r w:rsidRPr="00D4624A">
              <w:rPr>
                <w:color w:val="2D2D2D"/>
                <w:sz w:val="18"/>
                <w:szCs w:val="18"/>
              </w:rPr>
              <w:t>ГОСТ 2.109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Электронная модель сборочной единицы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3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34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3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36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3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38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3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40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4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42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4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44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- по </w:t>
            </w:r>
            <w:r w:rsidRPr="00D4624A">
              <w:rPr>
                <w:color w:val="2D2D2D"/>
                <w:sz w:val="18"/>
                <w:szCs w:val="18"/>
              </w:rPr>
              <w:t>ГОСТ 2.052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Сборочный чертеж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45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46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Чертеж общего вида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4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48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4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50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51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52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Теоретический чертеж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5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54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5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56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5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5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59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6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61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Габаритный чертеж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6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6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6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65" type="#_x0000_t75" alt="ГОСТ 2.102-2013 Единая система конструкторской документации (ЕСКД). Виды и комплектность конструкторских документов" style="width:17.5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6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67" type="#_x0000_t75" alt="ГОСТ 2.102-2013 Единая система конструкторской документации (ЕСКД). Виды и комплектность конструкторских документов" style="width:6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6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69" type="#_x0000_t75" alt="ГОСТ 2.102-2013 Единая система конструкторской документации (ЕСКД). Виды и комплектность конструкторских документов" style="width:17.5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Электромо</w:t>
            </w:r>
            <w:proofErr w:type="gramStart"/>
            <w:r>
              <w:rPr>
                <w:color w:val="2D2D2D"/>
                <w:sz w:val="18"/>
                <w:szCs w:val="18"/>
              </w:rPr>
              <w:t>н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тажный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чертеж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Монтажный чертеж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73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Упаковочный чертеж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077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7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4624A">
              <w:rPr>
                <w:color w:val="2D2D2D"/>
                <w:sz w:val="18"/>
                <w:szCs w:val="18"/>
              </w:rPr>
              <w:t>ГОСТ 2.701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Схемы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 и коды различных видов и типов схем установлены </w:t>
            </w:r>
            <w:r w:rsidRPr="00D4624A">
              <w:rPr>
                <w:color w:val="2D2D2D"/>
                <w:sz w:val="18"/>
                <w:szCs w:val="18"/>
              </w:rPr>
              <w:t>ГОСТ 2.701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Электронная структура изделия (</w:t>
            </w:r>
            <w:proofErr w:type="spellStart"/>
            <w:r>
              <w:rPr>
                <w:color w:val="2D2D2D"/>
                <w:sz w:val="18"/>
                <w:szCs w:val="18"/>
              </w:rPr>
              <w:t>конструкт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вная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8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0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1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2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- по </w:t>
            </w:r>
            <w:r w:rsidRPr="00D4624A">
              <w:rPr>
                <w:color w:val="2D2D2D"/>
                <w:sz w:val="18"/>
                <w:szCs w:val="18"/>
              </w:rPr>
              <w:t>ГОСТ 2.053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Спецификация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3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4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5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Спецификацию комплектов монтажных, сменных и запасных частей, инструмента, принадлежностей и материалов, упаковок, тары допускается не составлять, если изделия и материалы, входящие в комплект, целесообразно записывать непосредственно в спецификацию изделия, для которого они предназначаются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Ведомость спецификаций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Ведомость спецификаций рекомендуется составлять на комплексы и сборочные единицы, имеющие две и более ступени </w:t>
            </w:r>
            <w:proofErr w:type="spellStart"/>
            <w:r>
              <w:rPr>
                <w:color w:val="2D2D2D"/>
                <w:sz w:val="18"/>
                <w:szCs w:val="18"/>
              </w:rPr>
              <w:t>входимости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составных частей и предназначенные для самостоятельной поставки. При передаче КД организации-изготовителю составление ведомости спецификаций на эти изделия обязательно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Ведомость ссылочных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09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ссылочных документов составляют при передаче КД организации-изготовителю, ее допускается выпускать к моменту передачи документации. При передаче документации на комплекс допускается составлять только одну (общую) ведомость на всю передаваемую документацию комплекса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Ведомость покупных изделий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покупных изделий рекомендуется составлять на изделия, предназначенные для самостоятельной поставки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Ведомость разрешения применения покупных изделий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0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разрешения применения покупных изделий рекомендуется составлять на изделия, предназначенные для самостоятельной поставки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Ведомость держателей подлинников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Ведомость технического предложения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5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технического предложения, ведомость эскизного проекта, ведомость технического проекта и пояснительную записку для сборочных единиц и комплексов не составляют, если они входят в состав более сложного изделия (например, в комплекс), на которое составлены эти документы, содержащие все необходимые сведения по входящим в них сборочным единицам и комплектам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Ведомость эскизного проекта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6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 Ведомость технического проекта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7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Поясн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тельная записка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18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119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0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121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2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123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Ведомость электронных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Ведомость электронных документов рекомендуется составлять на комплексы и сборочные единицы, имеющих в своем составе более трех электронных документов. При передаче КД организации-изготовителю составление ведомости на эти изделия обязательно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 Технические условия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2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ТУ на изделия, предназначенные для самостоятельной поставки (реализации) потребителю. По согласованию </w:t>
            </w:r>
            <w:r>
              <w:rPr>
                <w:color w:val="2D2D2D"/>
                <w:sz w:val="18"/>
                <w:szCs w:val="18"/>
              </w:rPr>
              <w:lastRenderedPageBreak/>
              <w:t>потребителя (заказчика) и поставщика (разработчика) КД ТУ могут быть составлены на отдельные составные части изделия.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ТУ на изделия народнохозяйственного назначения единичного производства разового изготовления допускается не составлять.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Разработку, изготовление, приемку и поставку таких изделий допускается осуществлять по ТЗ, </w:t>
            </w:r>
            <w:proofErr w:type="gramStart"/>
            <w:r>
              <w:rPr>
                <w:color w:val="2D2D2D"/>
                <w:sz w:val="18"/>
                <w:szCs w:val="18"/>
              </w:rPr>
              <w:t>разработанному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соответствии со стандартом Системы разработки и постановки продукции на производство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Программа и методика испытаний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Таблицы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3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Номенклатуру необходимых таблиц, расчетов, инструкций и прочих документов устанавливает разработчик в зависимости от характера и условий производства изделий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 Расчеты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147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4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149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 w:rsidRPr="00B1152C">
              <w:rPr>
                <w:color w:val="2D2D2D"/>
                <w:sz w:val="18"/>
                <w:szCs w:val="18"/>
              </w:rPr>
              <w:pict>
                <v:shape id="_x0000_i1151" type="#_x0000_t75" alt="ГОСТ 2.102-2013 Единая система конструкторской документации (ЕСКД). Виды и комплектность конструкторских документов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И...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Инструкция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5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Д...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 Документы прочие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5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4624A">
              <w:rPr>
                <w:color w:val="2D2D2D"/>
                <w:sz w:val="18"/>
                <w:szCs w:val="18"/>
              </w:rPr>
              <w:t>ГОСТ 2.601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30 </w:t>
            </w:r>
            <w:proofErr w:type="spellStart"/>
            <w:r>
              <w:rPr>
                <w:color w:val="2D2D2D"/>
                <w:sz w:val="18"/>
                <w:szCs w:val="18"/>
              </w:rPr>
              <w:t>Эксплу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тационные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документы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7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8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69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70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 и обязательность разработки эксплуатационных документов - по </w:t>
            </w:r>
            <w:r w:rsidRPr="00D4624A">
              <w:rPr>
                <w:color w:val="2D2D2D"/>
                <w:sz w:val="18"/>
                <w:szCs w:val="18"/>
              </w:rPr>
              <w:t>ГОСТ 2.601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Правила выполнения - по </w:t>
            </w:r>
            <w:r w:rsidRPr="00D4624A">
              <w:rPr>
                <w:color w:val="2D2D2D"/>
                <w:sz w:val="18"/>
                <w:szCs w:val="18"/>
              </w:rPr>
              <w:t>ГОСТ 2.610</w:t>
            </w:r>
          </w:p>
        </w:tc>
      </w:tr>
      <w:tr w:rsidR="00D4624A" w:rsidTr="00D462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4624A">
              <w:rPr>
                <w:color w:val="2D2D2D"/>
                <w:sz w:val="18"/>
                <w:szCs w:val="18"/>
              </w:rPr>
              <w:t>ГОСТ 2.602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 Ремонтные документы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71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72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73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B1152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1152C">
              <w:rPr>
                <w:color w:val="2D2D2D"/>
                <w:sz w:val="18"/>
                <w:szCs w:val="18"/>
              </w:rPr>
              <w:pict>
                <v:shape id="_x0000_i1174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Номенклатура, формы выполнения и обязательность разработки ремонтных документов - по </w:t>
            </w:r>
            <w:r w:rsidRPr="00D4624A">
              <w:rPr>
                <w:color w:val="2D2D2D"/>
                <w:sz w:val="18"/>
                <w:szCs w:val="18"/>
              </w:rPr>
              <w:t>ГОСТ 2.602</w:t>
            </w:r>
          </w:p>
        </w:tc>
      </w:tr>
      <w:tr w:rsidR="00D4624A" w:rsidTr="00D4624A">
        <w:tc>
          <w:tcPr>
            <w:tcW w:w="11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Условные обозначения: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B1152C" w:rsidRPr="00B1152C">
              <w:rPr>
                <w:color w:val="2D2D2D"/>
                <w:sz w:val="18"/>
                <w:szCs w:val="18"/>
              </w:rPr>
              <w:pict>
                <v:shape id="_x0000_i1175" type="#_x0000_t75" alt="ГОСТ 2.102-2013 Единая система конструкторской документации (ЕСКД). Виды и комплектность конструкторских документов" style="width:8.75pt;height:8.75pt"/>
              </w:pict>
            </w:r>
            <w:r>
              <w:rPr>
                <w:color w:val="2D2D2D"/>
                <w:sz w:val="18"/>
                <w:szCs w:val="18"/>
              </w:rPr>
              <w:t> - документ обязательный;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B1152C" w:rsidRPr="00B1152C">
              <w:rPr>
                <w:color w:val="2D2D2D"/>
                <w:sz w:val="18"/>
                <w:szCs w:val="18"/>
              </w:rPr>
              <w:pict>
                <v:shape id="_x0000_i1176" type="#_x0000_t75" alt="ГОСТ 2.102-2013 Единая система конструкторской документации (ЕСКД). Виды и комплектность конструкторских документов" style="width:8.15pt;height:8.15pt"/>
              </w:pict>
            </w:r>
            <w:r>
              <w:rPr>
                <w:color w:val="2D2D2D"/>
                <w:sz w:val="18"/>
                <w:szCs w:val="18"/>
              </w:rPr>
              <w:t> - документ составляют в зависимости от характера, назначения или условий производства изделия с учетом требований, изложенных в графе "Дополнительное указание</w:t>
            </w:r>
            <w:proofErr w:type="gramStart"/>
            <w:r>
              <w:rPr>
                <w:color w:val="2D2D2D"/>
                <w:sz w:val="18"/>
                <w:szCs w:val="18"/>
              </w:rPr>
              <w:t>";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 xml:space="preserve">- - </w:t>
            </w:r>
            <w:proofErr w:type="gramEnd"/>
            <w:r>
              <w:rPr>
                <w:color w:val="2D2D2D"/>
                <w:sz w:val="18"/>
                <w:szCs w:val="18"/>
              </w:rPr>
              <w:t>документ не составляют.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Документы, для которых над условными обозначениями проставлены одинаковые цифры, могут быть по усмотрению разработчика совмещены. При этом совмещенному документу присваивают код и наименование документа, имеющего наименьший порядковый номер по таблице 3.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П</w:t>
            </w:r>
            <w:proofErr w:type="gramEnd"/>
            <w:r>
              <w:rPr>
                <w:color w:val="2D2D2D"/>
                <w:sz w:val="18"/>
                <w:szCs w:val="18"/>
              </w:rPr>
              <w:t>ри выполнении и/или формировании комплекта КД вид документа и форму выполнения устанавливает разработчик, если это не указано в ТЗ.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Номенклатура и форма выполнения КД изделий, разрабатываемых по заказам Министерства обороны, должны быть согласованы с заказчиком (представительством заказчика).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Документы, предназначенные для изделий единичного и вспомогательного производств, допускается выполнять с упрощениями, указанными в </w:t>
            </w:r>
            <w:r w:rsidRPr="00D4624A">
              <w:rPr>
                <w:color w:val="2D2D2D"/>
                <w:sz w:val="18"/>
                <w:szCs w:val="18"/>
              </w:rPr>
              <w:t>ГОСТ 2.109</w:t>
            </w:r>
            <w:r>
              <w:rPr>
                <w:color w:val="2D2D2D"/>
                <w:sz w:val="18"/>
                <w:szCs w:val="18"/>
              </w:rPr>
              <w:t> и </w:t>
            </w:r>
            <w:r w:rsidRPr="00D4624A">
              <w:rPr>
                <w:color w:val="2D2D2D"/>
                <w:sz w:val="18"/>
                <w:szCs w:val="18"/>
              </w:rPr>
              <w:t>ГОСТ 2.305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4 Спецификацию, </w:t>
            </w:r>
            <w:proofErr w:type="gramStart"/>
            <w:r>
              <w:rPr>
                <w:color w:val="2D2D2D"/>
                <w:sz w:val="18"/>
                <w:szCs w:val="18"/>
              </w:rPr>
              <w:t>ВС</w:t>
            </w:r>
            <w:proofErr w:type="gramEnd"/>
            <w:r>
              <w:rPr>
                <w:color w:val="2D2D2D"/>
                <w:sz w:val="18"/>
                <w:szCs w:val="18"/>
              </w:rPr>
              <w:t>, ВД, ВП, ВИ, ДП, ПТ, ЭП, ТП, ВДЭ и др. при выполнении автоматизированным способом следует получать, если возможно, в форме отчета из электронной структуры изделия.</w:t>
            </w:r>
          </w:p>
        </w:tc>
      </w:tr>
    </w:tbl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обозначении основных КД в конце обозначения код документа не указывают. При обозначении всех остальных КД в конце обозначения проставляют код документа по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электронная модель детали, сборочной единицы однозначно определяет все необходимые для соответствующего вида документа данные, то ей присваивают код документа согласно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необходимо совместное использование электронной модели детали, сборочной единицы и чертежа, то чертежу присваивают код документа согласно таблице 3, а электронной модели изделия присваивают соответственно код "МД" или "МС".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Электронным документам присваивают дополнительные коды в соответствии с таблицей 4, которые указывают в реквизитной части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49"/>
        <w:gridCol w:w="2798"/>
      </w:tblGrid>
      <w:tr w:rsidR="00D4624A" w:rsidTr="00D4624A">
        <w:trPr>
          <w:trHeight w:val="15"/>
        </w:trPr>
        <w:tc>
          <w:tcPr>
            <w:tcW w:w="8316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4624A" w:rsidRDefault="00D4624A">
            <w:pPr>
              <w:rPr>
                <w:sz w:val="2"/>
                <w:szCs w:val="24"/>
              </w:rPr>
            </w:pPr>
          </w:p>
        </w:tc>
      </w:tr>
      <w:tr w:rsidR="00D4624A" w:rsidTr="00D4624A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документа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Дополнительный код документа</w:t>
            </w:r>
          </w:p>
        </w:tc>
      </w:tr>
      <w:tr w:rsidR="00D4624A" w:rsidTr="00D4624A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Электронная структура изделия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</w:t>
            </w:r>
          </w:p>
        </w:tc>
      </w:tr>
      <w:tr w:rsidR="00D4624A" w:rsidTr="00D4624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Электронные модели изделия (детали, сборочной единицы)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3D</w:t>
            </w:r>
          </w:p>
        </w:tc>
      </w:tr>
      <w:tr w:rsidR="00D4624A" w:rsidTr="00D4624A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Электронные чертежи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2D</w:t>
            </w:r>
          </w:p>
        </w:tc>
      </w:tr>
      <w:tr w:rsidR="00D4624A" w:rsidTr="00D4624A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Текстовые электронные КД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624A" w:rsidRDefault="00D462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ТЭ</w:t>
            </w:r>
          </w:p>
        </w:tc>
      </w:tr>
    </w:tbl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(справочное). Пример построения полного комплекта конструкторских документов комплекса на бумажном носителе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4624A" w:rsidRDefault="00D4624A" w:rsidP="00D4624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544445"/>
            <wp:effectExtent l="19050" t="0" r="0" b="0"/>
            <wp:docPr id="153" name="Рисунок 153" descr="ГОСТ 2.102-2013 Единая система конструкторской документации (ЕСКД). Виды и комплектность конструкторских документ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2.102-2013 Единая система конструкторской документации (ЕСКД). Виды и комплектность конструкторских документ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Основной КД изделия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показан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овале.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Документы основного комплекта показаны в прямоугольниках (в примере показана только часть документов основного комплекта, предусмотренных в таблице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Документы, обведенные в двойные рамки, предусматриваются только для изделий, предназначенных для самостоятельной поставки.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 Число ступеней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входимости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комплексов, сборочных единиц, а также число входящих комплектов сборочных единиц, комплектов и деталей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(справочное). Пример построения полного комплекта электронных конструкторских документов на основе электронной структуры изделия (комплекса)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624A" w:rsidRDefault="00D4624A" w:rsidP="00D4624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lastRenderedPageBreak/>
        <w:drawing>
          <wp:inline distT="0" distB="0" distL="0" distR="0">
            <wp:extent cx="6193790" cy="7426325"/>
            <wp:effectExtent l="19050" t="0" r="0" b="0"/>
            <wp:docPr id="154" name="Рисунок 154" descr="ГОСТ 2.102-2013 Единая система конструкторской документации (ЕСКД). Виды и комплектность конструкторских документ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2.102-2013 Единая система конструкторской документации (ЕСКД). Виды и комплектность конструкторских документ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62(084.11):006.354 МКС 01.110 Т52 ОКСТУ 0002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конструкторский документ, виды документов, комплектность конструкторских документов, основной конструкторский документ, основной комплект конструкторских документов, полный комплект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 </w:t>
      </w:r>
    </w:p>
    <w:p w:rsidR="00D4624A" w:rsidRDefault="00D4624A" w:rsidP="00D462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60503B" w:rsidRDefault="001B5013" w:rsidP="0060503B"/>
    <w:sectPr w:rsidR="001B5013" w:rsidRPr="0060503B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03" w:rsidRDefault="00612D03" w:rsidP="00D90372">
      <w:pPr>
        <w:spacing w:after="0" w:line="240" w:lineRule="auto"/>
      </w:pPr>
      <w:r>
        <w:separator/>
      </w:r>
    </w:p>
  </w:endnote>
  <w:endnote w:type="continuationSeparator" w:id="0">
    <w:p w:rsidR="00612D03" w:rsidRDefault="00612D03" w:rsidP="00D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72" w:rsidRDefault="00D90372" w:rsidP="00D9037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90372" w:rsidRDefault="00D903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03" w:rsidRDefault="00612D03" w:rsidP="00D90372">
      <w:pPr>
        <w:spacing w:after="0" w:line="240" w:lineRule="auto"/>
      </w:pPr>
      <w:r>
        <w:separator/>
      </w:r>
    </w:p>
  </w:footnote>
  <w:footnote w:type="continuationSeparator" w:id="0">
    <w:p w:rsidR="00612D03" w:rsidRDefault="00612D03" w:rsidP="00D9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8E6"/>
    <w:rsid w:val="002B0C5E"/>
    <w:rsid w:val="002F0DC4"/>
    <w:rsid w:val="00417361"/>
    <w:rsid w:val="00423B06"/>
    <w:rsid w:val="00463F6D"/>
    <w:rsid w:val="00593B2B"/>
    <w:rsid w:val="0060503B"/>
    <w:rsid w:val="00612D03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1152C"/>
    <w:rsid w:val="00B249F9"/>
    <w:rsid w:val="00B45CAD"/>
    <w:rsid w:val="00BD5B9F"/>
    <w:rsid w:val="00BF5225"/>
    <w:rsid w:val="00C23C38"/>
    <w:rsid w:val="00C52D34"/>
    <w:rsid w:val="00CA0697"/>
    <w:rsid w:val="00CD13DB"/>
    <w:rsid w:val="00D4624A"/>
    <w:rsid w:val="00D8013B"/>
    <w:rsid w:val="00D90372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0372"/>
  </w:style>
  <w:style w:type="paragraph" w:styleId="ae">
    <w:name w:val="footer"/>
    <w:basedOn w:val="a"/>
    <w:link w:val="af"/>
    <w:uiPriority w:val="99"/>
    <w:semiHidden/>
    <w:unhideWhenUsed/>
    <w:rsid w:val="00D9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6D&amp;doc_id=120010686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picture/get?id=P005D&amp;doc_id=120010686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2017-07-25T09:49:00Z</dcterms:created>
  <dcterms:modified xsi:type="dcterms:W3CDTF">2017-08-15T13:48:00Z</dcterms:modified>
</cp:coreProperties>
</file>