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A9" w:rsidRDefault="00756BA9" w:rsidP="00756BA9">
      <w:pPr>
        <w:pStyle w:val="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2.105-95 Единая система конструкторской документации (ЕСКД). Общие требования к текстовым документам (с Изменением N 1, с Поправками)</w:t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ГОСТ 2.105-95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Т52</w:t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756BA9" w:rsidRDefault="00756BA9" w:rsidP="00756BA9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МЕЖГОСУДАРСТВЕННЫЙ СТАНДАРТ</w:t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756BA9" w:rsidRDefault="00756BA9" w:rsidP="00756BA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     Единая система конструкторской документации</w:t>
      </w:r>
    </w:p>
    <w:p w:rsidR="00756BA9" w:rsidRPr="00756BA9" w:rsidRDefault="00756BA9" w:rsidP="00756BA9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  <w:lang w:val="en-US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ОБЩИЕ</w:t>
      </w:r>
      <w:r w:rsidRPr="00756BA9">
        <w:rPr>
          <w:rFonts w:ascii="Arial" w:hAnsi="Arial" w:cs="Arial"/>
          <w:color w:val="3C3C3C"/>
          <w:spacing w:val="2"/>
          <w:sz w:val="41"/>
          <w:szCs w:val="41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41"/>
          <w:szCs w:val="41"/>
        </w:rPr>
        <w:t>ТРЕБОВАНИЯ</w:t>
      </w:r>
      <w:r w:rsidRPr="00756BA9">
        <w:rPr>
          <w:rFonts w:ascii="Arial" w:hAnsi="Arial" w:cs="Arial"/>
          <w:color w:val="3C3C3C"/>
          <w:spacing w:val="2"/>
          <w:sz w:val="41"/>
          <w:szCs w:val="41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41"/>
          <w:szCs w:val="41"/>
        </w:rPr>
        <w:t>К</w:t>
      </w:r>
      <w:r w:rsidRPr="00756BA9">
        <w:rPr>
          <w:rFonts w:ascii="Arial" w:hAnsi="Arial" w:cs="Arial"/>
          <w:color w:val="3C3C3C"/>
          <w:spacing w:val="2"/>
          <w:sz w:val="41"/>
          <w:szCs w:val="41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41"/>
          <w:szCs w:val="41"/>
        </w:rPr>
        <w:t>ТЕКСТОВЫМ</w:t>
      </w:r>
      <w:r w:rsidRPr="00756BA9">
        <w:rPr>
          <w:rFonts w:ascii="Arial" w:hAnsi="Arial" w:cs="Arial"/>
          <w:color w:val="3C3C3C"/>
          <w:spacing w:val="2"/>
          <w:sz w:val="41"/>
          <w:szCs w:val="41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41"/>
          <w:szCs w:val="41"/>
        </w:rPr>
        <w:t>ДОКУМЕНТАМ</w:t>
      </w:r>
    </w:p>
    <w:p w:rsidR="00756BA9" w:rsidRPr="00756BA9" w:rsidRDefault="00756BA9" w:rsidP="00756BA9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  <w:lang w:val="en-US"/>
        </w:rPr>
      </w:pPr>
      <w:r w:rsidRPr="00756BA9">
        <w:rPr>
          <w:rFonts w:ascii="Arial" w:hAnsi="Arial" w:cs="Arial"/>
          <w:color w:val="3C3C3C"/>
          <w:spacing w:val="2"/>
          <w:sz w:val="41"/>
          <w:szCs w:val="41"/>
          <w:lang w:val="en-US"/>
        </w:rPr>
        <w:t>Unified system for design documentation. General requirements for textual documents</w:t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756BA9"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МКС 01.110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ОКСТУ 0002</w:t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1996-07-01</w:t>
      </w:r>
    </w:p>
    <w:p w:rsidR="00756BA9" w:rsidRDefault="00756BA9" w:rsidP="00756BA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br/>
        <w:t>Предисловие</w:t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РАЗРАБОТАН Всероссийским научно-исследовательским институтом стандартизации и сертификации в машиностроении (ВНИИНМАШ) Госстандарта России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 Госстандартом Российской Федерации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ПРИНЯТ Межгосударственным Советом по стандартизации, метрологии и сертификации (протокол N 7 от 26 апреля 1995 г.)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проголосовали: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1"/>
        <w:gridCol w:w="6283"/>
      </w:tblGrid>
      <w:tr w:rsidR="00756BA9" w:rsidTr="00756BA9">
        <w:trPr>
          <w:trHeight w:val="15"/>
        </w:trPr>
        <w:tc>
          <w:tcPr>
            <w:tcW w:w="3511" w:type="dxa"/>
            <w:hideMark/>
          </w:tcPr>
          <w:p w:rsidR="00756BA9" w:rsidRDefault="00756BA9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756BA9" w:rsidRDefault="00756BA9">
            <w:pPr>
              <w:rPr>
                <w:sz w:val="2"/>
                <w:szCs w:val="24"/>
              </w:rPr>
            </w:pPr>
          </w:p>
        </w:tc>
      </w:tr>
      <w:tr w:rsidR="00756BA9" w:rsidTr="00756BA9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BA9" w:rsidRDefault="00756BA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государства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BA9" w:rsidRDefault="00756BA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национального органа по стандартизации </w:t>
            </w:r>
          </w:p>
        </w:tc>
      </w:tr>
      <w:tr w:rsidR="00756BA9" w:rsidTr="00756BA9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BA9" w:rsidRDefault="00756B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Азербайджанская Республика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BA9" w:rsidRDefault="00756B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Азгосстандарт</w:t>
            </w:r>
            <w:proofErr w:type="spellEnd"/>
          </w:p>
        </w:tc>
      </w:tr>
      <w:tr w:rsidR="00756BA9" w:rsidTr="00756BA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BA9" w:rsidRDefault="00756B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Армения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BA9" w:rsidRDefault="00756B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Армгосстандарт</w:t>
            </w:r>
            <w:proofErr w:type="spellEnd"/>
          </w:p>
        </w:tc>
      </w:tr>
      <w:tr w:rsidR="00756BA9" w:rsidTr="00756BA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BA9" w:rsidRDefault="00756B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Беларусь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BA9" w:rsidRDefault="00756B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Беларусь</w:t>
            </w:r>
          </w:p>
        </w:tc>
      </w:tr>
      <w:tr w:rsidR="00756BA9" w:rsidTr="00756BA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BA9" w:rsidRDefault="00756B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Грузия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BA9" w:rsidRDefault="00756B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Грузстандарт</w:t>
            </w:r>
            <w:proofErr w:type="spellEnd"/>
          </w:p>
        </w:tc>
      </w:tr>
      <w:tr w:rsidR="00756BA9" w:rsidTr="00756BA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BA9" w:rsidRDefault="00756B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Казахстан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BA9" w:rsidRDefault="00756B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Казахстан</w:t>
            </w:r>
          </w:p>
        </w:tc>
      </w:tr>
      <w:tr w:rsidR="00756BA9" w:rsidTr="00756BA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BA9" w:rsidRDefault="00756B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lastRenderedPageBreak/>
              <w:t>Кыргызская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Республика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BA9" w:rsidRDefault="00756B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Кыргызстандарт</w:t>
            </w:r>
            <w:proofErr w:type="spellEnd"/>
          </w:p>
        </w:tc>
      </w:tr>
      <w:tr w:rsidR="00756BA9" w:rsidTr="00756BA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BA9" w:rsidRDefault="00756B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Молдова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BA9" w:rsidRDefault="00756B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Молдовастандарт</w:t>
            </w:r>
            <w:proofErr w:type="spellEnd"/>
          </w:p>
        </w:tc>
      </w:tr>
      <w:tr w:rsidR="00756BA9" w:rsidTr="00756BA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BA9" w:rsidRDefault="00756B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Российская Федерация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BA9" w:rsidRDefault="00756B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России</w:t>
            </w:r>
          </w:p>
        </w:tc>
      </w:tr>
      <w:tr w:rsidR="00756BA9" w:rsidTr="00756BA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BA9" w:rsidRDefault="00756B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Таджикистан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BA9" w:rsidRDefault="00756B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Таджикстандарт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756BA9" w:rsidTr="00756BA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BA9" w:rsidRDefault="00756B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Туркменистан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BA9" w:rsidRDefault="00756B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Главгосслужба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"</w:t>
            </w:r>
            <w:proofErr w:type="spellStart"/>
            <w:r>
              <w:rPr>
                <w:color w:val="2D2D2D"/>
                <w:sz w:val="18"/>
                <w:szCs w:val="18"/>
              </w:rPr>
              <w:t>Туркменстандартлары</w:t>
            </w:r>
            <w:proofErr w:type="spellEnd"/>
            <w:r>
              <w:rPr>
                <w:color w:val="2D2D2D"/>
                <w:sz w:val="18"/>
                <w:szCs w:val="18"/>
              </w:rPr>
              <w:t>"</w:t>
            </w:r>
          </w:p>
        </w:tc>
      </w:tr>
      <w:tr w:rsidR="00756BA9" w:rsidTr="00756BA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BA9" w:rsidRDefault="00756B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Узбекистан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BA9" w:rsidRDefault="00756B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Узгосстандарт</w:t>
            </w:r>
            <w:proofErr w:type="spellEnd"/>
          </w:p>
        </w:tc>
      </w:tr>
      <w:tr w:rsidR="00756BA9" w:rsidTr="00756BA9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BA9" w:rsidRDefault="00756B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Украина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BA9" w:rsidRDefault="00756B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Украины</w:t>
            </w:r>
          </w:p>
        </w:tc>
      </w:tr>
    </w:tbl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756BA9">
        <w:rPr>
          <w:rFonts w:ascii="Arial" w:hAnsi="Arial" w:cs="Arial"/>
          <w:color w:val="2D2D2D"/>
          <w:spacing w:val="2"/>
          <w:sz w:val="18"/>
          <w:szCs w:val="18"/>
        </w:rPr>
        <w:t>Изменение N 1</w:t>
      </w:r>
      <w:r>
        <w:rPr>
          <w:rFonts w:ascii="Arial" w:hAnsi="Arial" w:cs="Arial"/>
          <w:color w:val="2D2D2D"/>
          <w:spacing w:val="2"/>
          <w:sz w:val="18"/>
          <w:szCs w:val="18"/>
        </w:rPr>
        <w:t> принято Межгосударственным советом по стандартизации, метрологии и сертификации по переписке (протокол N 23 от 28 февраля 2006 г.)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изменения проголосовали национальные органы по стандартизации следующих государств: AZ, AM, BY, KZ, KG, MD, RU, TJ, TM, UZ, UA [коды альфа-2 по МЭК (ИСО 3166) 004]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Постановлением Комитета Российской Федерации по стандартизации, метрологии и сертификации от 8 августа 1995 г. N 426 межгосударственный стандарт ГОСТ 2.105-95 введен в действие в качестве государственного стандарта Российской Федерации с 1 июля 1996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ВЗАМЕН </w:t>
      </w:r>
      <w:r w:rsidRPr="00756BA9">
        <w:rPr>
          <w:rFonts w:ascii="Arial" w:hAnsi="Arial" w:cs="Arial"/>
          <w:color w:val="2D2D2D"/>
          <w:spacing w:val="2"/>
          <w:sz w:val="18"/>
          <w:szCs w:val="18"/>
        </w:rPr>
        <w:t>ГОСТ 2.105-79</w:t>
      </w:r>
      <w:r>
        <w:rPr>
          <w:rFonts w:ascii="Arial" w:hAnsi="Arial" w:cs="Arial"/>
          <w:color w:val="2D2D2D"/>
          <w:spacing w:val="2"/>
          <w:sz w:val="18"/>
          <w:szCs w:val="18"/>
        </w:rPr>
        <w:t>, ГОСТ 2.906-71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ИЗДАНИЕ (апрель 2011 г.) с </w:t>
      </w:r>
      <w:r w:rsidRPr="00756BA9">
        <w:rPr>
          <w:rFonts w:ascii="Arial" w:hAnsi="Arial" w:cs="Arial"/>
          <w:color w:val="2D2D2D"/>
          <w:spacing w:val="2"/>
          <w:sz w:val="18"/>
          <w:szCs w:val="18"/>
        </w:rPr>
        <w:t>Изменением N 1</w:t>
      </w:r>
      <w:r>
        <w:rPr>
          <w:rFonts w:ascii="Arial" w:hAnsi="Arial" w:cs="Arial"/>
          <w:color w:val="2D2D2D"/>
          <w:spacing w:val="2"/>
          <w:sz w:val="18"/>
          <w:szCs w:val="18"/>
        </w:rPr>
        <w:t>, утвержденным в июне 2006 г. (ИУС 9-2006), Поправкой (ИУС 12-2001)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ВНЕСЕНА поправка, опубликованная в ИУС N 2, 2012 год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Поправка внесена изготовителем базы данных</w:t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     1 Область применения</w:t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устанавливает общие требования к выполнению текстовых документов на изделия машиностроения, приборостроения и строительства.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2 Нормативные ссылки</w:t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756BA9">
        <w:rPr>
          <w:rFonts w:ascii="Arial" w:hAnsi="Arial" w:cs="Arial"/>
          <w:color w:val="2D2D2D"/>
          <w:spacing w:val="2"/>
          <w:sz w:val="18"/>
          <w:szCs w:val="18"/>
        </w:rPr>
        <w:t>ГОСТ 2.004-88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Общие требования к выполнению конструкторских и технологических документов на печатающих и графических устройствах вывода ЭВМ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756BA9">
        <w:rPr>
          <w:rFonts w:ascii="Arial" w:hAnsi="Arial" w:cs="Arial"/>
          <w:color w:val="2D2D2D"/>
          <w:spacing w:val="2"/>
          <w:sz w:val="18"/>
          <w:szCs w:val="18"/>
        </w:rPr>
        <w:t>ГОСТ 2.104-2006 </w:t>
      </w:r>
      <w:r>
        <w:rPr>
          <w:rFonts w:ascii="Arial" w:hAnsi="Arial" w:cs="Arial"/>
          <w:color w:val="2D2D2D"/>
          <w:spacing w:val="2"/>
          <w:sz w:val="18"/>
          <w:szCs w:val="18"/>
        </w:rPr>
        <w:t>Единая система конструкторской документации. Основные надписи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756BA9"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ГОСТ 2.106-96 </w:t>
      </w:r>
      <w:r>
        <w:rPr>
          <w:rFonts w:ascii="Arial" w:hAnsi="Arial" w:cs="Arial"/>
          <w:color w:val="2D2D2D"/>
          <w:spacing w:val="2"/>
          <w:sz w:val="18"/>
          <w:szCs w:val="18"/>
        </w:rPr>
        <w:t>Единая система конструкторской документации. Текстовые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756BA9">
        <w:rPr>
          <w:rFonts w:ascii="Arial" w:hAnsi="Arial" w:cs="Arial"/>
          <w:color w:val="2D2D2D"/>
          <w:spacing w:val="2"/>
          <w:sz w:val="18"/>
          <w:szCs w:val="18"/>
        </w:rPr>
        <w:t>ГОСТ 2.109-73 </w:t>
      </w:r>
      <w:r>
        <w:rPr>
          <w:rFonts w:ascii="Arial" w:hAnsi="Arial" w:cs="Arial"/>
          <w:color w:val="2D2D2D"/>
          <w:spacing w:val="2"/>
          <w:sz w:val="18"/>
          <w:szCs w:val="18"/>
        </w:rPr>
        <w:t>Единая система конструкторской документации. Основные требования к чертежам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756BA9">
        <w:rPr>
          <w:rFonts w:ascii="Arial" w:hAnsi="Arial" w:cs="Arial"/>
          <w:color w:val="2D2D2D"/>
          <w:spacing w:val="2"/>
          <w:sz w:val="18"/>
          <w:szCs w:val="18"/>
        </w:rPr>
        <w:t>ГОСТ 2.301-68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Форматы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756BA9">
        <w:rPr>
          <w:rFonts w:ascii="Arial" w:hAnsi="Arial" w:cs="Arial"/>
          <w:color w:val="2D2D2D"/>
          <w:spacing w:val="2"/>
          <w:sz w:val="18"/>
          <w:szCs w:val="18"/>
        </w:rPr>
        <w:t>ГОСТ 2.304-81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Шрифты чертежные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756BA9">
        <w:rPr>
          <w:rFonts w:ascii="Arial" w:hAnsi="Arial" w:cs="Arial"/>
          <w:color w:val="2D2D2D"/>
          <w:spacing w:val="2"/>
          <w:sz w:val="18"/>
          <w:szCs w:val="18"/>
        </w:rPr>
        <w:t>ГОСТ 2.316-2008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Правила нанесения надписей, технических требований и таблиц на графических документах. Общие положения</w:t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756BA9">
        <w:rPr>
          <w:rFonts w:ascii="Arial" w:hAnsi="Arial" w:cs="Arial"/>
          <w:color w:val="2D2D2D"/>
          <w:spacing w:val="2"/>
          <w:sz w:val="18"/>
          <w:szCs w:val="18"/>
        </w:rPr>
        <w:t>ГОСТ 2.321-84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Обозначения буквенные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756BA9">
        <w:rPr>
          <w:rFonts w:ascii="Arial" w:hAnsi="Arial" w:cs="Arial"/>
          <w:color w:val="2D2D2D"/>
          <w:spacing w:val="2"/>
          <w:sz w:val="18"/>
          <w:szCs w:val="18"/>
        </w:rPr>
        <w:t>ГОСТ 2.503-90 </w:t>
      </w:r>
      <w:r>
        <w:rPr>
          <w:rFonts w:ascii="Arial" w:hAnsi="Arial" w:cs="Arial"/>
          <w:color w:val="2D2D2D"/>
          <w:spacing w:val="2"/>
          <w:sz w:val="18"/>
          <w:szCs w:val="18"/>
        </w:rPr>
        <w:t>Единая система конструкторской документации. Правила внесения изменений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756BA9">
        <w:rPr>
          <w:rFonts w:ascii="Arial" w:hAnsi="Arial" w:cs="Arial"/>
          <w:color w:val="2D2D2D"/>
          <w:spacing w:val="2"/>
          <w:sz w:val="18"/>
          <w:szCs w:val="18"/>
        </w:rPr>
        <w:t>ГОСТ 6.38-90</w:t>
      </w:r>
      <w:r>
        <w:rPr>
          <w:rFonts w:ascii="Arial" w:hAnsi="Arial" w:cs="Arial"/>
          <w:color w:val="2D2D2D"/>
          <w:spacing w:val="2"/>
          <w:sz w:val="18"/>
          <w:szCs w:val="18"/>
        </w:rPr>
        <w:t>* Унифицированные системы документации. Система организационно-распорядительной документации. Требования к оформлению документов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отменен без замены.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756BA9">
        <w:rPr>
          <w:rFonts w:ascii="Arial" w:hAnsi="Arial" w:cs="Arial"/>
          <w:color w:val="2D2D2D"/>
          <w:spacing w:val="2"/>
          <w:sz w:val="18"/>
          <w:szCs w:val="18"/>
        </w:rPr>
        <w:t>ГОСТ 7.32-2001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по информации, библиотечному и издательскому делу. Отчет о научно-исследовательской работе. Структура и правила оформления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756BA9">
        <w:rPr>
          <w:rFonts w:ascii="Arial" w:hAnsi="Arial" w:cs="Arial"/>
          <w:color w:val="2D2D2D"/>
          <w:spacing w:val="2"/>
          <w:sz w:val="18"/>
          <w:szCs w:val="18"/>
        </w:rPr>
        <w:t>ГОСТ 8.417-2002</w:t>
      </w:r>
      <w:r>
        <w:rPr>
          <w:rFonts w:ascii="Arial" w:hAnsi="Arial" w:cs="Arial"/>
          <w:color w:val="2D2D2D"/>
          <w:spacing w:val="2"/>
          <w:sz w:val="18"/>
          <w:szCs w:val="18"/>
        </w:rPr>
        <w:t> Государственная система обеспечения единства измерений. Единицы величин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756BA9">
        <w:rPr>
          <w:rFonts w:ascii="Arial" w:hAnsi="Arial" w:cs="Arial"/>
          <w:color w:val="2D2D2D"/>
          <w:spacing w:val="2"/>
          <w:sz w:val="18"/>
          <w:szCs w:val="18"/>
        </w:rPr>
        <w:t>ГОСТ 13.1.002-2003</w:t>
      </w:r>
      <w:r>
        <w:rPr>
          <w:rFonts w:ascii="Arial" w:hAnsi="Arial" w:cs="Arial"/>
          <w:color w:val="2D2D2D"/>
          <w:spacing w:val="2"/>
          <w:sz w:val="18"/>
          <w:szCs w:val="18"/>
        </w:rPr>
        <w:t> Репрография. Микрография. Документы для микрофильмирования. Общие требования и нормы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756BA9">
        <w:rPr>
          <w:rFonts w:ascii="Arial" w:hAnsi="Arial" w:cs="Arial"/>
          <w:color w:val="2D2D2D"/>
          <w:spacing w:val="2"/>
          <w:sz w:val="18"/>
          <w:szCs w:val="18"/>
        </w:rPr>
        <w:t>ГОСТ 21.101-97*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проектной документации для строительства. Основные требования к рабочей документации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 </w:t>
      </w:r>
      <w:r w:rsidRPr="00756BA9">
        <w:rPr>
          <w:rFonts w:ascii="Arial" w:hAnsi="Arial" w:cs="Arial"/>
          <w:color w:val="2D2D2D"/>
          <w:spacing w:val="2"/>
          <w:sz w:val="18"/>
          <w:szCs w:val="18"/>
        </w:rPr>
        <w:t>ГОСТ Р 21.1101-2009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756BA9">
        <w:rPr>
          <w:rFonts w:ascii="Arial" w:hAnsi="Arial" w:cs="Arial"/>
          <w:color w:val="2D2D2D"/>
          <w:spacing w:val="2"/>
          <w:sz w:val="18"/>
          <w:szCs w:val="18"/>
        </w:rPr>
        <w:t>ГОСТ 14236-81</w:t>
      </w:r>
      <w:r>
        <w:rPr>
          <w:rFonts w:ascii="Arial" w:hAnsi="Arial" w:cs="Arial"/>
          <w:color w:val="2D2D2D"/>
          <w:spacing w:val="2"/>
          <w:sz w:val="18"/>
          <w:szCs w:val="18"/>
        </w:rPr>
        <w:t> Пленки полимерные. Метод испытания на растяжение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1).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3 Общие положения</w:t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 Текстовые документы подразделяют на документы, содержащие, в основном, сплошной текст (технические условия, паспорта, расчеты, пояснительные записки, инструкции и т.п.), и документы, содержащие текст, разбитый на графы (спецификации, ведомости, таблицы и т.п.).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Текстовые документы выполняют в бумажной форме и (или) в форме электронного документа (ДЭ).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в текстовых документах, содержащих текст, разбитый на графы, использовать сокращения слов по </w:t>
      </w:r>
      <w:r w:rsidRPr="00756BA9">
        <w:rPr>
          <w:rFonts w:ascii="Arial" w:hAnsi="Arial" w:cs="Arial"/>
          <w:color w:val="2D2D2D"/>
          <w:spacing w:val="2"/>
          <w:sz w:val="18"/>
          <w:szCs w:val="18"/>
        </w:rPr>
        <w:t>ГОСТ 2.316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 Текстовые документы выполняют на формах, установленных соответствующими стандартами Единой системы конструкторской документации (ЕСКД) и Системы проектной документации для строительства (СПДС).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Требования, специфические для некоторых видов текстовых документов (например, эксплуатационных документов),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приведены в соответствующих стандартах.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 Подлинники текстовых документов выполняют одним из следующих способов: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машинописным, при этом следует выполнять требования </w:t>
      </w:r>
      <w:r w:rsidRPr="00756BA9">
        <w:rPr>
          <w:rFonts w:ascii="Arial" w:hAnsi="Arial" w:cs="Arial"/>
          <w:color w:val="2D2D2D"/>
          <w:spacing w:val="2"/>
          <w:sz w:val="18"/>
          <w:szCs w:val="18"/>
        </w:rPr>
        <w:t>ГОСТ 13.1.002</w:t>
      </w:r>
      <w:r>
        <w:rPr>
          <w:rFonts w:ascii="Arial" w:hAnsi="Arial" w:cs="Arial"/>
          <w:color w:val="2D2D2D"/>
          <w:spacing w:val="2"/>
          <w:sz w:val="18"/>
          <w:szCs w:val="18"/>
        </w:rPr>
        <w:t>. Шрифт пишущей машинки должен быть четким, высотой не менее 2,5 мм, лента только черного цвета (полужирная);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рукописным - чертежным шрифтом по </w:t>
      </w:r>
      <w:r w:rsidRPr="00756BA9">
        <w:rPr>
          <w:rFonts w:ascii="Arial" w:hAnsi="Arial" w:cs="Arial"/>
          <w:color w:val="2D2D2D"/>
          <w:spacing w:val="2"/>
          <w:sz w:val="18"/>
          <w:szCs w:val="18"/>
        </w:rPr>
        <w:t>ГОСТ 2.304</w:t>
      </w:r>
      <w:r>
        <w:rPr>
          <w:rFonts w:ascii="Arial" w:hAnsi="Arial" w:cs="Arial"/>
          <w:color w:val="2D2D2D"/>
          <w:spacing w:val="2"/>
          <w:sz w:val="18"/>
          <w:szCs w:val="18"/>
        </w:rPr>
        <w:t> с высотой букв и цифр не менее 2,5 мм. Цифры и буквы необходимо писать четко черной тушью;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 применением печатающих и графических устройств вывода ЭВМ (</w:t>
      </w:r>
      <w:r w:rsidRPr="00756BA9">
        <w:rPr>
          <w:rFonts w:ascii="Arial" w:hAnsi="Arial" w:cs="Arial"/>
          <w:color w:val="2D2D2D"/>
          <w:spacing w:val="2"/>
          <w:sz w:val="18"/>
          <w:szCs w:val="18"/>
        </w:rPr>
        <w:t>ГОСТ 2.004</w:t>
      </w:r>
      <w:r>
        <w:rPr>
          <w:rFonts w:ascii="Arial" w:hAnsi="Arial" w:cs="Arial"/>
          <w:color w:val="2D2D2D"/>
          <w:spacing w:val="2"/>
          <w:sz w:val="18"/>
          <w:szCs w:val="18"/>
        </w:rPr>
        <w:t>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 электронных носителях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 Копии текстовых документов выполняют одним из следующих способов: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типографским - в соответствии с требованиями, предъявляемыми к изданиям, изготовляемым типографским способом;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ксерокопированием - при этом рекомендуется размножать способом двустороннего копирования;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светокопированием;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микрофильмированием;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 электронных носителях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3.3, 3.4 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 Вписывать в текстовые документы, изготовленные машинописным способом, отдельные слова, формулы, условные знаки (рукописным способом), а также выполнять иллюстрации следует черными чернилами, пастой или тушью.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 Расстояние от рамки формы до границ текста в начале и в конце строк - не менее 3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Расстояние от верхней или нижней строки текста до верхней или нижней рамки должно быть не менее 10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Абзацы в тексте начинают отступом, равным пяти ударам пишущей машинки (15-17 мм).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Пример выполнения текстового документа приведен в приложении 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3.7 Опечатки, описки и графические неточности, обнаруженные в процессе выполнения документа, допускается исправлять подчисткой или закрашиванием белой краской и нанесением на том же месте исправленного текста (графики) машинописным способом или черными чернилами, пастой или тушью рукописным способом.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Повреждения листов текстовых документов, помарки и следы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неполностью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удаленного прежнего текста (графика) не допускаются.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После внесения исправлений документ должен удовлетворять требованиям микрофильмирования, установленным </w:t>
      </w:r>
      <w:r w:rsidRPr="00756BA9">
        <w:rPr>
          <w:rFonts w:ascii="Arial" w:hAnsi="Arial" w:cs="Arial"/>
          <w:color w:val="2D2D2D"/>
          <w:spacing w:val="2"/>
          <w:sz w:val="18"/>
          <w:szCs w:val="18"/>
        </w:rPr>
        <w:t>ГОСТ 13.1.002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3.8 Для размещения утверждающих и согласующих подписей к текстовым документам рекомендуется составлять титульный лист и (или) лист утверждения в соответствии с разделом 6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Обязательность и особенности выполнения титульных листов оговорены в стандартах ЕСКД и СПДС на правила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выполнения соответствующих документов.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3.9 К текстовым документам рекомендуется выпускать лист регистрации изменений в соответствии с </w:t>
      </w:r>
      <w:r w:rsidRPr="00756BA9">
        <w:rPr>
          <w:rFonts w:ascii="Arial" w:hAnsi="Arial" w:cs="Arial"/>
          <w:color w:val="2D2D2D"/>
          <w:spacing w:val="2"/>
          <w:sz w:val="18"/>
          <w:szCs w:val="18"/>
        </w:rPr>
        <w:t>ГОСТ 2.503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756BA9">
        <w:rPr>
          <w:rFonts w:ascii="Arial" w:hAnsi="Arial" w:cs="Arial"/>
          <w:color w:val="2D2D2D"/>
          <w:spacing w:val="2"/>
          <w:sz w:val="18"/>
          <w:szCs w:val="18"/>
        </w:rPr>
        <w:t>ГОСТ 21.101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 Содержательная и реквизитная части ДЭ должны соответствовать требованиям стандарта ЕСКД.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Структура и состав реквизитов ДЭ должны обеспечивать его обращение в рамках программных средств (отображение, внесение изменений, печать, учет и хранение в базах данных, а также передачу в другие автоматизированные системы) с соблюдением при этом нормативных требований по оформлению текстовых документов.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4 Требования к текстовым документам, содержащим, в основном, сплошной текст</w:t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 4.1 Построение 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4.1.1. Текст документа при необходимости разделяют на разделы и подразделы.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большом объеме документа допускается разделять его на части, а части, в случае необходимости, на книги. Каждую часть и книгу комплектуют отдельно. Всем частям дают наименования и присваивают обозначение документа. Начиная со второй части, к этому обозначению добавляют порядковый номер, например: ХХХХ.331112.032Ф0, ХХХХ.331112.032Ф01, ХХХХ.331112.032Ф02 и т.д. Всем книгам дают наименование и присваивают порядковый номер. Пример заполнения поля 4 титульного листа на книгу приведен в приложении 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Листы документа нумеруют в пределах каждой части, каждую часть начинают на листах с основной надписью по форме </w:t>
      </w:r>
      <w:r w:rsidRPr="00756BA9">
        <w:rPr>
          <w:rFonts w:ascii="Arial" w:hAnsi="Arial" w:cs="Arial"/>
          <w:color w:val="2D2D2D"/>
          <w:spacing w:val="2"/>
          <w:sz w:val="18"/>
          <w:szCs w:val="18"/>
        </w:rPr>
        <w:t>ГОСТ 2.104</w:t>
      </w:r>
      <w:r>
        <w:rPr>
          <w:rFonts w:ascii="Arial" w:hAnsi="Arial" w:cs="Arial"/>
          <w:color w:val="2D2D2D"/>
          <w:spacing w:val="2"/>
          <w:sz w:val="18"/>
          <w:szCs w:val="18"/>
        </w:rPr>
        <w:t> и форме 3 </w:t>
      </w:r>
      <w:r w:rsidRPr="00756BA9">
        <w:rPr>
          <w:rFonts w:ascii="Arial" w:hAnsi="Arial" w:cs="Arial"/>
          <w:color w:val="2D2D2D"/>
          <w:spacing w:val="2"/>
          <w:sz w:val="18"/>
          <w:szCs w:val="18"/>
        </w:rPr>
        <w:t>ГОСТ 21.101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4.1.2. Разделы должны иметь порядковые номера в пределах всего документа (части, книги), обозначенные арабскими цифрами без точки и записанные с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абзацевого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4.1.3 Если документ не имеет подразделов, то нумерация пунктов в нем должна быть в пределах каждого раздела, и номер пункта должен состоять из номеров раздела и пункта, разделенных точкой. В конце номера пункта точка не ставится, например: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 Типы и основные размеры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97510" cy="668020"/>
            <wp:effectExtent l="19050" t="0" r="2540" b="0"/>
            <wp:docPr id="984" name="Рисунок 984" descr="ГОСТ 2.105-95 Единая система конструкторской документации (ЕСКД). Общие требования к текстовым документам (с Изменением N 1, 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 descr="ГОСТ 2.105-95 Единая система конструкторской документации (ЕСКД). Общие требования к текстовым документам (с Изменением N 1, 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Нумерация пунктов первого раздела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2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 Технические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97510" cy="668020"/>
            <wp:effectExtent l="19050" t="0" r="2540" b="0"/>
            <wp:docPr id="985" name="Рисунок 985" descr="ГОСТ 2.105-95 Единая система конструкторской документации (ЕСКД). Общие требования к текстовым документам (с Изменением N 1, 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 descr="ГОСТ 2.105-95 Единая система конструкторской документации (ЕСКД). Общие требования к текстовым документам (с Изменением N 1, 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Нумерация пунктов второго раздела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Если документ имеет подразделы, то нумерация пунктов должна быть в пределах подраздела и номер пункта должен состоять из номеров раздела, подраздела и пункта, разделенных точками, например: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 3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 Аппараты, материалы и реактивы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97510" cy="668020"/>
            <wp:effectExtent l="19050" t="0" r="2540" b="0"/>
            <wp:docPr id="986" name="Рисунок 986" descr="ГОСТ 2.105-95 Единая система конструкторской документации (ЕСКД). Общие требования к текстовым документам (с Изменением N 1, 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 descr="ГОСТ 2.105-95 Единая система конструкторской документации (ЕСКД). Общие требования к текстовым документам (с Изменением N 1, 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Нумерация пунктов первого подраздела третьего раздела документа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 Подготовка к испытанию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97510" cy="668020"/>
            <wp:effectExtent l="19050" t="0" r="2540" b="0"/>
            <wp:docPr id="987" name="Рисунок 987" descr="ГОСТ 2.105-95 Единая система конструкторской документации (ЕСКД). Общие требования к текстовым документам (с Изменением N 1, 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 descr="ГОСТ 2.105-95 Единая система конструкторской документации (ЕСКД). Общие требования к текстовым документам (с Изменением N 1, 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Нумерация пунктов второго подраздела третьего раздела документа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4.1.4 Если раздел или подраздел состоит из одного пункта, он также нумеруется.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4.1.5 Если текст документа подразделяется только на пункты, они нумеруются порядковыми номерами в пределах документа.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4.1.6 Пункты, при необходимости, могут быть разбиты на подпункты, которые должны иметь порядковую нумерацию в пределах каждого пункта, например: 4.2.1.1, 4.2.1.2, 4.2.1.3 и т.д.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4.1.7 Внутри пунктов или подпунктов могут быть приведены перечисления.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Перед каждой позицией перечисления следует ставить дефис или при необходимости ссылки в тексте документа на одно из перечислений, строчную букву русского или латинского алфавитов, после которой ставится скобка. 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отступа, как показано в примере.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а) 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б) 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1) 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2) 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в) 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4.1.8 Каждый пункт, подпункт и перечисление записывают с абзацного отступа.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4.1.9 Разделы, подразделы должны иметь заголовки. Пункты, как правило, заголовков не имеют.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Заголовки должны четко и кратко отражать содержание разделов, подразделов.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Заголовки следует печатать с прописной буквы без точки в конце, не подчеркивая. Переносы слов в заголовках не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допускаются. Если заголовок состоит из двух предложений, их разделяют точкой.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Расстояние между заголовком и текстом при выполнении документа машинописным способом должно быть равно 3, 4 интервалам, при выполнении рукописным способом - 15 мм. Расстояние между заголовками раздела и подраздела - 2 интервала, при выполнении рукописным способом - 8 мм. При выполнении текстовых документов автоматизированным способом допускается применять расстояния, близкие к указанным интервалам.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4.1.10 Каждый раздел текстового документа рекомендуется начинать с нового листа (страницы).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4.1.11 В документе (части, книге) большого объема на первом (заглавном) листе и, при необходимости, на последующих листах помещают содержание, включающее номера и наименования разделов и подразделов с указанием номеров листов (страниц).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Если документ разбит на части (книги), то в конце содержания первой части (книги) перечисляют обозначение и наименование (при наличии) остальных частей (книг). Содержание включают в общее количество листов данного документа (части, книги).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Слово "Содержание" записывают в виде заголовка (симметрично тексту) с прописной буквы. Наименования, включенные в содержание, записывают строчными буквами, начиная с прописной буквы.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4.1.12 В конце текстового документа перед листом регистрации изменений допускается приводить список литературы, которая была использована при его составлении. Выполнение списка и ссылки на него в тексте - по </w:t>
      </w:r>
      <w:r w:rsidRPr="00756BA9">
        <w:rPr>
          <w:rFonts w:ascii="Arial" w:hAnsi="Arial" w:cs="Arial"/>
          <w:color w:val="2D2D2D"/>
          <w:spacing w:val="2"/>
          <w:sz w:val="18"/>
          <w:szCs w:val="18"/>
        </w:rPr>
        <w:t>ГОСТ 7.32</w:t>
      </w:r>
      <w:r>
        <w:rPr>
          <w:rFonts w:ascii="Arial" w:hAnsi="Arial" w:cs="Arial"/>
          <w:color w:val="2D2D2D"/>
          <w:spacing w:val="2"/>
          <w:sz w:val="18"/>
          <w:szCs w:val="18"/>
        </w:rPr>
        <w:t>. Список литературы включают в содержание документа.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4.1.13. Нумерация страниц документа и приложений, входящих в состав этого документа, должна быть сквозная. Допускается вместо сквозной нумерации страниц применять нумерацию страниц в пределах каждого раздела документа следующим образом: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3 15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раздел страница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 4.2 Изложение текста документов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4.2.1 Полное наименование изделия на титульном листе, в основной надписи и при первом упоминании в тексте документа должно быть одинаковым с наименованием его в основном конструкторском документе.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последующем тексте порядок слов в наименовании должен быть прямой, т.е. на первом месте должно быть определение (имя прилагательное), а затем - название изделия (имя существительное); при этом допускается употреблять сокращенное наименование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Наименования, приводимые в тексте документа и на иллюстрациях, должны быть одинаковыми.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4.2.2 Текст документа должен быть кратким, четким и не допускать различных толкований.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изложении обязательных требований в тексте должны применяться слова "должен", "следует", "необходимо", "требуется, чтобы", "разрешается только", "не допускается", "запрещается", "не следует". При изложении других положений следует применять слова - "могут быть", "как правило", "при необходимости", "может быть", "в случае" и т.д.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этом допускается использовать повествовательную форму изложения текста документа, например "применяют", "указывают" и т.п.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В документах должны применяться научно-технические термины, обозначения и определения, установленные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соответствующими стандартами, а при их отсутствии - общепринятые в научно-технической литературе.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Если в документе принята специфическая терминология,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тo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конце его (перед списком литературы) должен быть перечень принятых терминов с соответствующими разъяснениями. Перечень включают в содержание документа.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4.2.3 В тексте документа не допускается: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применять обороты разговорной речи, техницизмы, профессионализмы;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слов и терминов в русском языке;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применять произвольные словообразования;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применять сокращения слов, кроме установленных правилами русской орфографии, соответствующими государственными стандартами, а также в данном документе;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сокращать обозначения единиц физических величин, если они употребляются без цифр, за исключением единиц физических величин в головках и боковиках таблиц и в расшифровках буквенных обозначений, входящих в формулы и рисунки.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4.2.4 В тексте документа, за исключением формул, таблиц и рисунков, не допускается: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применять математический знак минус (-) перед отрицательными значениями величин (следует писать слово "минус");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применять знак "</w:t>
      </w:r>
      <w:r w:rsidR="00C15467" w:rsidRPr="00C15467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.105-95 Единая система конструкторской документации (ЕСКД). Общие требования к текстовым документам (с Изменением N 1, с Поправками)" style="width:11.9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" для обозначения диаметра (следует писать слово "диаметр"). При указании размера или предельных отклонений диаметра на чертежах, помещенных в тексте документа, перед размерным числом следует писать знак "</w:t>
      </w:r>
      <w:r w:rsidR="00C15467" w:rsidRPr="00C1546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2.105-95 Единая система конструкторской документации (ЕСКД). Общие требования к текстовым документам (с Изменением N 1, с Поправками)" style="width:11.9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";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применять без числовых значений математические знаки, например &gt; (больше), &lt; (меньше), = (равно), </w:t>
      </w:r>
      <w:r w:rsidR="00C15467" w:rsidRPr="00C1546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2.105-95 Единая система конструкторской документации (ЕСКД). Общие требования к текстовым документам (с Изменением N 1, с Поправками)" style="width:10pt;height:11.9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(больше или равно), </w:t>
      </w:r>
      <w:r w:rsidR="00C15467" w:rsidRPr="00C1546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2.105-95 Единая система конструкторской документации (ЕСКД). Общие требования к текстовым документам (с Изменением N 1, с Поправками)" style="width:10pt;height:11.9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(меньше или равно), </w:t>
      </w:r>
      <w:r w:rsidR="00C15467" w:rsidRPr="00C1546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2.105-95 Единая система конструкторской документации (ЕСКД). Общие требования к текстовым документам (с Изменением N 1, с Поправками)" style="width:11.25pt;height:11.9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(не равно), а также знаки N (номер), % (процент);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применять индексы стандартов, технических условий и других документов без регистрационного номера.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4.2.5 Если в документе приводятся поясняющие надписи, наносимые непосредственно на изготовляемое изделие (например, на планки, таблички к элементам управления и т.п.), их выделяют шрифтом (без кавычек), например ВКЛ., OTKЛ., или кавычками - если надпись состоит из цифр и (или) знаков.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Наименования команд, режимов, сигналов и т.п. в тексте следует выделять кавычками, например "Сигнал + 27 включено".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4.2.6 Перечень допускаемых сокращений слов установлен в </w:t>
      </w:r>
      <w:r w:rsidRPr="00756BA9">
        <w:rPr>
          <w:rFonts w:ascii="Arial" w:hAnsi="Arial" w:cs="Arial"/>
          <w:color w:val="2D2D2D"/>
          <w:spacing w:val="2"/>
          <w:sz w:val="18"/>
          <w:szCs w:val="18"/>
        </w:rPr>
        <w:t>ГОСТ 2.316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в документе принята особая система сокращения слов или наименований, то в нем должен быть приведен перечень принятых сокращений, который помещают в конце документа перед перечнем терминов.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4.2.7 Условные буквенные обозначения, изображения или знаки должны соответствовать принятым в действующем законодательстве и государственных стандартах. В тексте документа перед обозначением параметра дают его пояснение, например "Временное сопротивление разрыву </w:t>
      </w:r>
      <w:r w:rsidR="00C15467" w:rsidRPr="00C1546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2.105-95 Единая система конструкторской документации (ЕСКД). Общие требования к текстовым документам (с Изменением N 1, с Поправками)" style="width:15.6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необходимости применения условных обозначений, изображений или знаков, не установленных действующими стандартами, их следует пояснять в тексте или в перечне обозначений.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4.2.8 В документе следует применять стандартизованные единицы физических величин, их наименования и обозначения в соответствии с </w:t>
      </w:r>
      <w:r w:rsidRPr="00756BA9">
        <w:rPr>
          <w:rFonts w:ascii="Arial" w:hAnsi="Arial" w:cs="Arial"/>
          <w:color w:val="2D2D2D"/>
          <w:spacing w:val="2"/>
          <w:sz w:val="18"/>
          <w:szCs w:val="18"/>
        </w:rPr>
        <w:t>ГОСТ 8.417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Наряду с единицами СИ, при необходимости, в скобках указывают единицы ранее применявшихся систем, разрешенных к применению. Применение в одном документе разных систем обозначения физических величин не допускается.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4.2.9 В тексте документа числовые значения величин с обозначением единиц физических величин и единиц счета следует писать цифрами, а числа без обозначения единиц физических величин и единиц счета от единицы до девяти - словами.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Провести испытания пяти труб, каждая длиной 5 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Отобрать 15 труб для испытаний на давление.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4.2.10 Единица физической величины одного и того же параметра в пределах одного документа должна быть постоянной. Если в тексте приводится ряд числовых значений, выраженных в одной и той же единице физической величины, то ее указывают только после последнего числового значения, например 1,50; 1,75; 2,00 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4.2.11 Если в тексте документа приводят диапазон числовых значений физической величины, выраженных в одной и той же единице физической величины, то обозначение единицы физической величины указывается после последнего числового значения диапазона.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От 1 до 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От 10 до 100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От плюс 10 до минус 40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От плюс 10 до плюс 40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Недопустимо отделять единицу физической величины от числового значения (переносить их на разные строки или страницы), кроме единиц физических величин, помещаемых в таблицах, выполненных машинописным способом.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4.2.12 Приводя наибольшие или наименьшие значения величин, следует применять словосочетание "должно быть не более (не менее)".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Приводя допустимые значения отклонений от указанных норм, требований, следует применять словосочетание "не должно быть более (менее)".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Например, массовая доля углекислого натрия в технической кальцинированной соде должна быть не менее 99,4 %.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4.2.13 Числовые значения величин в тексте следует указывать со степенью точности, которая необходима для обеспечения требуемых свойств изделия, при этом в ряду величин осуществляется выравнивание числа знаков после запятой.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Округление числовых значений величин до первого, второго, третьего и т.д. десятичного знака для различных типоразмеров, марок и т.п. изделий одного наименования должно быть одинаковым. Например, если градация толщины стальной горячекатаной ленты 0,25 мм, то весь ряд толщин ленты должен быть указан с таким же количеством десятичных знаков, например 1,50; 1,75; 2,00.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4.2.14 Дробные числа необходимо приводить в виде десятичных дробей, за исключением размеров в дюймах, которые следует записывать </w:t>
      </w:r>
      <w:r w:rsidR="00C15467" w:rsidRPr="00C1546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2.105-95 Единая система конструкторской документации (ЕСКД). Общие требования к текстовым документам (с Изменением N 1, с Поправками)" style="width:14.4pt;height:13.7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 </w:t>
      </w:r>
      <w:r w:rsidR="00C15467" w:rsidRPr="00C1546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2.105-95 Единая система конструкторской документации (ЕСКД). Общие требования к текстовым документам (с Изменением N 1, с Поправками)" style="width:14.4pt;height:13.7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(но не </w:t>
      </w:r>
      <w:r w:rsidR="00C15467" w:rsidRPr="00C1546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2.105-95 Единая система конструкторской документации (ЕСКД). Общие требования к текстовым документам (с Изменением N 1, с Поправками)" style="width:10pt;height:20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="00C15467" w:rsidRPr="00C1546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2.105-95 Единая система конструкторской документации (ЕСКД). Общие требования к текстовым документам (с Изменением N 1, с Поправками)" style="width:8.75pt;height:20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невозможности выразить числовое значение в виде десятичной дроби, допускается записывать в виде простой дроби в одну строчку через косую черту, например 5/32; (50А-4C)/(40В+20).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4.2.15 В формулах в качестве символов следует применять обозначения, установленные соответствующими государственными стандартами. 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формулой. Пояснения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со слова "где" без двоеточия после него.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- Плотность каждого образца </w:t>
      </w:r>
      <w:r w:rsidR="00C15467" w:rsidRPr="00C1546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ГОСТ 2.105-95 Единая система конструкторской документации (ЕСКД). Общие требования к текстовым документам (с Изменением N 1, с Поправками)" style="width:10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кг/м</w:t>
      </w:r>
      <w:r w:rsidR="00C15467" w:rsidRPr="00C1546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6" type="#_x0000_t75" alt="ГОСТ 2.105-95 Единая система конструкторской документации (ЕСКД). Общие требования к текстовым документам (с Изменением N 1, с Поправками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29260" cy="389890"/>
            <wp:effectExtent l="19050" t="0" r="8890" b="0"/>
            <wp:docPr id="1000" name="Рисунок 1000" descr="ГОСТ 2.105-95 Единая система конструкторской документации (ЕСКД). Общие требования к текстовым документам (с Изменением N 1, 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 descr="ГОСТ 2.105-95 Единая система конструкторской документации (ЕСКД). Общие требования к текстовым документам (с Изменением N 1, 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(1)</w:t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где </w:t>
      </w:r>
      <w:r w:rsidR="00C15467" w:rsidRPr="00C1546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7" type="#_x0000_t75" alt="ГОСТ 2.105-95 Единая система конструкторской документации (ЕСКД). Общие требования к текстовым документам (с Изменением N 1, с Поправками)" style="width:12.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масса образца, кг;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C15467" w:rsidRPr="00C1546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8" type="#_x0000_t75" alt="ГОСТ 2.105-95 Единая система конструкторской документации (ЕСКД). Общие требования к текстовым документам (с Изменением N 1, с Поправками)" style="width:11.9pt;height:13.7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объем образца, м</w:t>
      </w:r>
      <w:r w:rsidR="00C15467" w:rsidRPr="00C1546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9" type="#_x0000_t75" alt="ГОСТ 2.105-95 Единая система конструкторской документации (ЕСКД). Общие требования к текстовым документам (с Изменением N 1, с Поправками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Формулы, следующие одна за другой и не разделенные текстом, разделяют запятой.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4.2.16 Переносить формулы на следующую строку допускается только на знаках выполняемых операций, причем знак в начале следующей строки повторяют. При переносе формулы на знаке умножения применяют знак "</w:t>
      </w:r>
      <w:r w:rsidR="00C15467" w:rsidRPr="00C1546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0" type="#_x0000_t75" alt="ГОСТ 2.105-95 Единая система конструкторской документации (ЕСКД). Общие требования к текстовым документам (с Изменением N 1, с Поправками)" style="width:8.75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4.2.17 В документах, издаваемых нетипографским способом, формулы могут быть выполнены машинописным, машинным способами или чертежным шрифтом высотой не менее 2,5 мм. Применение машинописных и рукописных символов в одной формуле не допускается.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4.2.18 Формулы, за исключением формул, помещаемых в приложении, должны нумероваться сквозной нумерацией арабскими цифрами, которые записывают на уровне формулы справа в круглых скобках. Одну формулу обозначают - (1).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Ссылки в тексте на порядковые номера формул дают в скобках, например ... в формуле (1).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Формулы, 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приложения, например формула (В.1).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точкой, например (3.1).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4.2.19 Порядок изложения в документах математических уравнений такой же, как и формул.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4.2.20 Примечания приводят в документах, если необходимы пояснения или справочные данные к содержанию текста, таблиц или графического материала.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 не должны содержать требований.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4.2.21 Примечания следует помещать непосредственно после текстового, графического материала или в таблице, к которым относятся эти примечания, и печатать с прописной буквы с абзаца. Если примечание одно, то после слова "Примечание" ставится тире и примечание печатается тоже с прописной буквы. Одно примечание не нумеруют. Несколько примечаний нумеруют по порядку арабскими цифрами. Примечание к таблице помещают в конце таблицы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над линией, обозначающей окончание таблицы.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toplevel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00466E"/>
          <w:spacing w:val="2"/>
          <w:sz w:val="18"/>
          <w:szCs w:val="18"/>
        </w:rPr>
        <w:drawing>
          <wp:inline distT="0" distB="0" distL="0" distR="0">
            <wp:extent cx="6193790" cy="1431290"/>
            <wp:effectExtent l="19050" t="0" r="0" b="0"/>
            <wp:docPr id="1005" name="Рисунок 1005" descr="ГОСТ 2.105-95 Единая система конструкторской документации (ЕСКД). Общие требования к текстовым документам (с Изменением N 1, с Поправками)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 descr="ГОСТ 2.105-95 Единая система конструкторской документации (ЕСКД). Общие требования к текстовым документам (с Изменением N 1, с Поправками)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4.2.22 В текстовом документе допускаются ссылки на данный документ, стандарты, технические условия и другие документы при условии, что они полностью и однозначно определяют соответствующие требования и не вызывают затруднений в пользовании документом.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Ссылки на стандарты предприятий (СТП) и другую техническую документацию должны быть оговорены в договоре на разработку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Ссылаться следует на документ в целом или его разделы и приложения. Ссылки на подразделы, пункты, таблицы и иллюстрации не допускаются, за исключением подразделов, пунктов, таблиц и иллюстраций данного документа.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ссылках на стандарты и технические условия указывают только их обозначение, при этом допускается не указывать год их утверждения при условии записи обозначения с годом утверждения в конце текстового документа под рубрикой ''ССЫЛОЧНЫЕ НОРМАТИВНЫЕ ДОКУМЕНТЫ" по форме: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00"/>
        <w:gridCol w:w="7447"/>
      </w:tblGrid>
      <w:tr w:rsidR="00756BA9" w:rsidTr="00756BA9">
        <w:trPr>
          <w:trHeight w:val="15"/>
        </w:trPr>
        <w:tc>
          <w:tcPr>
            <w:tcW w:w="3142" w:type="dxa"/>
            <w:hideMark/>
          </w:tcPr>
          <w:p w:rsidR="00756BA9" w:rsidRDefault="00756BA9">
            <w:pPr>
              <w:rPr>
                <w:sz w:val="2"/>
                <w:szCs w:val="24"/>
              </w:rPr>
            </w:pPr>
          </w:p>
        </w:tc>
        <w:tc>
          <w:tcPr>
            <w:tcW w:w="8316" w:type="dxa"/>
            <w:hideMark/>
          </w:tcPr>
          <w:p w:rsidR="00756BA9" w:rsidRDefault="00756BA9">
            <w:pPr>
              <w:rPr>
                <w:sz w:val="2"/>
                <w:szCs w:val="24"/>
              </w:rPr>
            </w:pPr>
          </w:p>
        </w:tc>
      </w:tr>
      <w:tr w:rsidR="00756BA9" w:rsidTr="00756BA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BA9" w:rsidRDefault="00756BA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 документа, на который дана ссылка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BA9" w:rsidRDefault="00756BA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раздела, подраздела, пункта, подпункта, перечисления, приложения разрабатываемого документа, в котором дана ссылка</w:t>
            </w:r>
          </w:p>
        </w:tc>
      </w:tr>
      <w:tr w:rsidR="00756BA9" w:rsidTr="00756BA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BA9" w:rsidRDefault="00756BA9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BA9" w:rsidRDefault="00756B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</w:tr>
    </w:tbl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ссылках на другие документы в графе "Обозначение документа" указывают также и наименование документа. При ссылках на раздел или приложение указывают его номер.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 4.3 Оформление иллюстраций и приложений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4.3.1 Количество иллюстраций должно быть достаточным для пояснения излагаемого текста. Иллюстрации могут быть расположены как по тексту документа (возможно ближе к соответствующим частям текста), так и в конце его. Иллюстрации должны быть выполнены в соответствии с требованиями стандартов ЕСКД и СПДС. Иллюстрации, за исключением иллюстраций приложений, следует нумеровать арабскими цифрами сквозной нумерацией. Если рисунок один, то он обозначается "Рисунок 1".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Иллюстрации каждого приложения обозначают отдельной нумерацией арабскими цифрами с добавлением перед цифрой обозначения приложения. Например - Рисунок А.3.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не нумеровать мелкие иллюстрации (мелкие рисунки), размещенные непосредственно в тексте и на которые в дальнейшем нет ссылок.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нумеровать иллюстрации в пределах раздела. В этом случае номер иллюстрации состоит из номера раздела и порядкового номера иллюстрации, разделенных точкой. Например - Рисунок 1.1.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ссылках на иллюстрации следует писать "... в соответствии с рисунком 2" при сквозной нумерации и "... в соответствии с рисунком 1.2" при нумерации в пределах раздела.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Иллюстрации, при необходимости, могут иметь наименование и пояснительные данные (подрисуночный текст). Слово "Рисунок" и наименование помещают после пояснительных данных и располагают следующим образом: Рисунок 1 - Детали прибора.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4.3.2 Если в тексте документа имеется иллюстрация, на которой изображены составные части изделия, то на этой иллюстрации должны быть указаны номера позиций этих составных частей в пределах данной иллюстрации, которые располагают в возрастающем порядке, за исключением повторяющихся позиций, а для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- и радиоэлементов - позиционные обозначения, установленные в схемах данного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Исключение составляют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- и радиоэлементы, являющиеся органами регулировки или настройки, для которых (кроме номера позиции) дополнительно указывают в подрисуночном тексте назначение каждой регулировки и настройки, позиционное обозначение и надписи на соответствующей планке или панели.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Допускается, при необходимости, номер, присвоенный составной части изделия на иллюстрации, сохранять в пределах документа.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Для схем расположения элементов конструкций и архитектурно-строительных чертежей зданий (сооружений) указывают марки элементов.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ссылке в тексте на отдельные элементы деталей (отверстия, пазы, канавки, буртики и др.) их обозначают прописными буквами русского алфавита.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Указанные данные наносят на иллюстрациях согласно </w:t>
      </w:r>
      <w:r w:rsidRPr="00756BA9">
        <w:rPr>
          <w:rFonts w:ascii="Arial" w:hAnsi="Arial" w:cs="Arial"/>
          <w:color w:val="2D2D2D"/>
          <w:spacing w:val="2"/>
          <w:sz w:val="18"/>
          <w:szCs w:val="18"/>
        </w:rPr>
        <w:t>ГОСТ 2.109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4.3.3 На приводимых в документе электрических схемах около каждого элемента указывают его позиционное обозначение, установленное соответствующими стандартами, и при необходимости, номинальное значение величины.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4.3.4 Материал, дополняющий текст документа, допускается помещать в приложениях. Приложениями могут быть, например, графический материал, таблицы большого формата, расчеты, описания аппаратуры и приборов, описания алгоритмов и программ задач, решаемых на ЭВМ, и т.д.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 оформляют как продолжение данного документа на последующих его листах или выпускают в виде самостоятельного документа.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4.3.5 Приложения могут быть обязательными и информационными.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Информационные приложения могут быть рекомендуемого или справочного характера.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4.3.6 В тексте документа на все приложения должны быть даны ссылки. Степень обязательности приложений при ссылках не указывается. Приложения располагают в порядке ссылок на них в тексте документа, за исключением информационного приложения "Библиография", которое располагают последним.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4.3.7 Каждое приложение следует начинать с новой страницы с указанием наверху посередине страницы слова "Приложение" и его обозначения, а под ним в скобках для обязательного приложения пишут слово "обязательное", а для информационного - "рекомендуемое" или "справочное".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 должно иметь заголовок, который записывают симметрично относительно текста с прописной буквы отдельной строкой.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4.3.8 Приложения обозначают заглавными буквами русского алфавита, начиная с А, за исключением букв Ё, З, Й, О, Ч, Ь, Ы, Ъ. После слова "Приложение" следует буква, обозначающая его последовательность.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Допускается обозначение приложений буквами латинского алфавита, за исключением букв I и 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 случае полного использования букв русского и латинского алфавитов допускается обозначать приложения арабскими цифрами.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в документе одно приложение, оно обозначается "Приложение А".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4.3.9 Приложения, как правило, выполняют на листах формата А4. Допускается оформлять приложения на листах формата A3, А4</w:t>
      </w:r>
      <w:r w:rsidR="00C15467" w:rsidRPr="00C1546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1" type="#_x0000_t75" alt="ГОСТ 2.105-95 Единая система конструкторской документации (ЕСКД). Общие требования к текстовым документам (с Изменением N 1, с Поправками)" style="width:8.75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3, А4</w:t>
      </w:r>
      <w:r w:rsidR="00C15467" w:rsidRPr="00C1546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2" type="#_x0000_t75" alt="ГОСТ 2.105-95 Единая система конструкторской документации (ЕСКД). Общие требования к текстовым документам (с Изменением N 1, с Поправками)" style="width:8.75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4, А2 и А1 по </w:t>
      </w:r>
      <w:r w:rsidRPr="00756BA9">
        <w:rPr>
          <w:rFonts w:ascii="Arial" w:hAnsi="Arial" w:cs="Arial"/>
          <w:color w:val="2D2D2D"/>
          <w:spacing w:val="2"/>
          <w:sz w:val="18"/>
          <w:szCs w:val="18"/>
        </w:rPr>
        <w:t>ГОСТ 2.301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4.3.10 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Приложения должны иметь общую с остальной частью документа сквозную нумерацию страниц.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4.3.11 Все приложения должны быть перечислены в содержании документа (при наличии) с указанием их номеров и заголовков.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4.3.12 Приложения, выпускаемые в виде самостоятельного документа, оформляют по общим правилам - первый лист с основной надписью по форме 2, последующие листы - по форме 2а по </w:t>
      </w:r>
      <w:r w:rsidRPr="00756BA9">
        <w:rPr>
          <w:rFonts w:ascii="Arial" w:hAnsi="Arial" w:cs="Arial"/>
          <w:color w:val="2D2D2D"/>
          <w:spacing w:val="2"/>
          <w:sz w:val="18"/>
          <w:szCs w:val="18"/>
        </w:rPr>
        <w:t>ГОСТ 2.104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756BA9">
        <w:rPr>
          <w:rFonts w:ascii="Arial" w:hAnsi="Arial" w:cs="Arial"/>
          <w:color w:val="2D2D2D"/>
          <w:spacing w:val="2"/>
          <w:sz w:val="18"/>
          <w:szCs w:val="18"/>
        </w:rPr>
        <w:t>ГОСТ 21.101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необходимости такое приложение может иметь "Содержание".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4.3.13 Приложениям или книгам, выпущенным в виде самостоятельного документа, обозначение присваивают как части документа с указанием в коде документа их порядкового номера. Если приложение или книга имеют титульный лист, то на нем под наименованием документа указывают слово "Приложение" и его обозначение в случае двух и более приложений, например "Приложение Б" или "Книга" и ее порядковый номер, например "Книга 6".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4.3.14* Допускается в качестве приложения к документу использовать другие самостоятельно выпущенные конструкторские документы (габаритные чертежи, схемы и др.).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Документ, включая документ, к которому выпускаются приложения, комплектуют в альбом с составлением к нему описи альбома. Описи присваивают обозначение изделия, для которого разработан основной документ, и код ОП.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Опись составляют по форме 8 и 8а </w:t>
      </w:r>
      <w:r w:rsidRPr="00756BA9">
        <w:rPr>
          <w:rFonts w:ascii="Arial" w:hAnsi="Arial" w:cs="Arial"/>
          <w:color w:val="2D2D2D"/>
          <w:spacing w:val="2"/>
          <w:sz w:val="18"/>
          <w:szCs w:val="18"/>
        </w:rPr>
        <w:t>ГОСТ 2.106</w:t>
      </w:r>
      <w:r>
        <w:rPr>
          <w:rFonts w:ascii="Arial" w:hAnsi="Arial" w:cs="Arial"/>
          <w:color w:val="2D2D2D"/>
          <w:spacing w:val="2"/>
          <w:sz w:val="18"/>
          <w:szCs w:val="18"/>
        </w:rPr>
        <w:t>. Первым в нее записывают документ, для которого в качестве приложения применены другие конструкторские документы. Далее документы записывают в порядке их комплектования в альбом. При необходимости к альбому документов составляют титульный лист.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См. ярлык "Примечания". - Примечание изготовителя базы данных.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4.4 Построение таблиц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4.4.1 Таблицы применяют для лучшей наглядности и удобства сравнения показателей. Название таблицы, при его наличии, должно отражать ее содержание, быть точным, кратким. Название следует помещать над таблицей.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переносе части таблицы на ту же или другие страницы название помещают только над первой частью таблицы.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Цифровой материал, как правило, оформляют в виде таблиц в соответствии с рисунком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4707255" cy="2337435"/>
            <wp:effectExtent l="19050" t="0" r="0" b="0"/>
            <wp:docPr id="1008" name="Рисунок 1008" descr="ГОСТ 2.105-95 Единая система конструкторской документации (ЕСКД). Общие требования к текстовым документам (с Изменением N 1, 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 descr="ГОСТ 2.105-95 Единая система конструкторской документации (ЕСКД). Общие требования к текстовым документам (с Изменением N 1, 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55" cy="233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4.4.2 Таблицы, за исключением таблиц приложений, следует нумеровать арабскими цифрами сквозной нумерацией.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Таблицы каждого приложения обозначают отдельной нумерацией арабскими цифрами с добавлением перед цифрой обозначения приложения. Если в документе одна таблица, она должна быть обозначена "Таблица 1" или "Таблица В.1", если она приведена в приложении 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нумеровать таблицы в пределах раздела. В этом случае номер таблицы состоит из номера раздела и порядкового номера таблицы, разделенных точкой.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4.4.3 На все таблицы документа должны быть приведены ссылки в тексте документа, при ссылке следует писать слово "таблица" с указанием ее номера.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4.4.4 Заголовки граф и строк таблицы следует писать с прописной буквы, а подзаголовки граф -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Заголовки и подзаголовки граф указывают в единственном числе.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4.4.5 Таблицы слева, справа и снизу, как правило, ограничивают линиями.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Разделять заголовки и подзаголовки боковика и граф диагональными линиями не допускается.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Головка таблицы должна быть отделена линией от остальной части таблицы.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Высота строк таблицы должна быть не менее 8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4.4.6 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 к документу.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помещать таблицу вдоль длинной стороны листа документа.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4.4.7 Если строки или графы таблицы выходят за формат страницы, ее делят на части, помещая одну часть под другой или рядом, при этом в каждой части таблицы повторяют ее головку и боковик. При делении таблицы на части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допускается ее головку или боковик заменять соответственно номером граф и строк. При этом нумеруют арабскими цифрами графы и (или) строки первой части таблицы.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Слово "Таблица" указывают один раз слева над первой частью таблицы, над другими частями пишут слова "Продолжение таблицы" с указанием номера (обозначения) таблицы в соответствии с рисунком 2. При подготовке текстовых документов с использованием программных средств надпись "Продолжение таблицы" допускается не указывать.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toplevel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00466E"/>
          <w:spacing w:val="2"/>
          <w:sz w:val="18"/>
          <w:szCs w:val="18"/>
        </w:rPr>
        <w:drawing>
          <wp:inline distT="0" distB="0" distL="0" distR="0">
            <wp:extent cx="6193790" cy="3864610"/>
            <wp:effectExtent l="19050" t="0" r="0" b="0"/>
            <wp:docPr id="1009" name="Рисунок 1009" descr="ГОСТ 2.105-95 Единая система конструкторской документации (ЕСКД). Общие требования к текстовым документам (с Изменением N 1, с Поправками)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 descr="ГОСТ 2.105-95 Единая система конструкторской документации (ЕСКД). Общие требования к текстовым документам (с Изменением N 1, с Поправками)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86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Примечание - Здесь (и далее) таблицы приведены условно для иллюстрации соответствующих требований настоящего стандарта.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Рисунок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Если в конце страницы таблица прерывается и ее продолжение будет на следующей странице, в первой части таблицы нижнюю горизонтальную линию, ограничивающую таблицу, допускается не проводить.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Таблицы с небольшим количеством граф допускается делить на части и помещать одну часть рядом с другой на одной странице, при этом повторяют головку таблицы в соответствии с рисунком 3. Рекомендуется разделять части таблицы двойной линией или линией толщиной 2</w:t>
      </w:r>
      <w:r w:rsidR="00C15467" w:rsidRPr="00C1546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3" type="#_x0000_t75" alt="ГОСТ 2.105-95 Единая система конструкторской документации (ЕСКД). Общие требования к текстовым документам (с Изменением N 1, с Поправками)" style="width:8.75pt;height:10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toplevel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621655" cy="1471295"/>
            <wp:effectExtent l="19050" t="0" r="0" b="0"/>
            <wp:docPr id="1011" name="Рисунок 1011" descr="ГОСТ 2.105-95 Единая система конструкторской документации (ЕСКД). Общие требования к текстовым документам (с Изменением N 1, 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 descr="ГОСТ 2.105-95 Единая система конструкторской документации (ЕСКД). Общие требования к текстовым документам (с Изменением N 1, 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3</w:t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1).</w:t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4.4.8 Графу "Номер по порядку" в таблицу включать не допускается. Нумерация граф таблицы арабскими цифрами допускается в тех случаях, когда в тексте документа имеются ссылки на них, при делении таблицы на части, а также при переносе части таблицы на следующую страницу в соответствии с рисунком 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toplevel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542280" cy="1837055"/>
            <wp:effectExtent l="19050" t="0" r="1270" b="0"/>
            <wp:docPr id="1012" name="Рисунок 1012" descr="ГОСТ 2.105-95 Единая система конструкторской документации (ЕСКД). Общие требования к текстовым документам (с Изменением N 1, 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 descr="ГОСТ 2.105-95 Единая система конструкторской документации (ЕСКД). Общие требования к текстовым документам (с Изменением N 1, 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 необходимости нумерация показателей, параметров или других данных порядковые номера следует указывать в первой графе (боковике) таблицы непосредственно перед их наименованием в соответствии с рисунком 5. Перед числовыми значениями величин и обозначением типов, марок и т.п. порядковые номера не проставляют. </w:t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toplevel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574030" cy="1574165"/>
            <wp:effectExtent l="19050" t="0" r="7620" b="0"/>
            <wp:docPr id="1013" name="Рисунок 1013" descr="ГОСТ 2.105-95 Единая система конструкторской документации (ЕСКД). Общие требования к текстовым документам (с Изменением N 1, 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 descr="ГОСТ 2.105-95 Единая система конструкторской документации (ЕСКД). Общие требования к текстовым документам (с Изменением N 1, 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4.4.9 Если все показатели, приведенные в графах таблицы, выражены в одной и той же единице физической величины, то ее обозначение необходимо помещать над таблицей справа, а при делении таблицы на части - над каждой ее частью в соответствии с рисунком 2.</w:t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Если в большинстве граф таблицы приведены показатели, выраженные в одних и тех же единицах физических величин (например, в миллиметрах, вольтах), но имеются графы с показателями, выраженными в других единицах физических величин, то над таблицей следует писать наименование преобладающего показателя и обозначение его физической величины, например "Размеры в миллиметрах", "Напряжение в вольтах", а в подзаголовках остальных граф приводить наименование показателей и (или) обозначения других единиц физических величин в соответствии с рисунком 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сокращения текста заголовков и подзаголовков граф отдельные понятия заменяют буквенными обозначениями, установленными </w:t>
      </w:r>
      <w:r w:rsidRPr="00756BA9">
        <w:rPr>
          <w:rFonts w:ascii="Arial" w:hAnsi="Arial" w:cs="Arial"/>
          <w:color w:val="2D2D2D"/>
          <w:spacing w:val="2"/>
          <w:sz w:val="18"/>
          <w:szCs w:val="18"/>
        </w:rPr>
        <w:t>ГОСТ 2.321</w:t>
      </w:r>
      <w:r>
        <w:rPr>
          <w:rFonts w:ascii="Arial" w:hAnsi="Arial" w:cs="Arial"/>
          <w:color w:val="2D2D2D"/>
          <w:spacing w:val="2"/>
          <w:sz w:val="18"/>
          <w:szCs w:val="18"/>
        </w:rPr>
        <w:t>, или другими обозначениями, если они пояснены в тексте или приведены на иллюстрациях, например </w:t>
      </w:r>
      <w:r w:rsidR="00C15467" w:rsidRPr="00C1546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4" type="#_x0000_t75" alt="ГОСТ 2.105-95 Единая система конструкторской документации (ЕСКД). Общие требования к текстовым документам (с Изменением N 1, с Поправками)" style="width:12.5pt;height:11.9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диаметр, </w:t>
      </w:r>
      <w:r w:rsidR="00C15467" w:rsidRPr="00C1546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5" type="#_x0000_t75" alt="ГОСТ 2.105-95 Единая система конструкторской документации (ЕСКД). Общие требования к текстовым документам (с Изменением N 1, с Поправками)" style="width:14.4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высота, </w:t>
      </w:r>
      <w:r w:rsidR="00C15467" w:rsidRPr="00C1546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6" type="#_x0000_t75" alt="ГОСТ 2.105-95 Единая система конструкторской документации (ЕСКД). Общие требования к текстовым документам (с Изменением N 1, с Поправками)" style="width:11.9pt;height:11.9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длина.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Показатели с одним и тем же буквенным обозначением группируют последовательно в порядке возрастания индексов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в соответствии с рисунком 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4.4.10 Ограничительные слова "более", "не более", "менее", "не менее" и др. должны быть помещены в одной строке или графе таблицы с наименованием соответствующего показателя после обозначения его единицы физической величины, если они относятся ко всей строке или графе. При этом после наименования показателя перед ограничительными словами ставится запятая в соответствии с рисунками 4 и 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4.4.11 Обозначение единицы физической величины, общей для всех данных в строке, следует указывать после ее наименования в соответствии с рисунком 5. Допускается при необходимости выносить в отдельную строку (графу) обозначение единицы физической величины.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4.4.12 Если в графе таблицы помещены значения одной и той же физической величины, то обозначение единицы физической величины указывают в заголовке (подзаголовке) этой графы в соответствии с рисунком 6. Числовые значения величин, одинаковые для нескольких строк, допускается указывать один раз в соответствии с рисунками 4 и 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toplevel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093085" cy="1391285"/>
            <wp:effectExtent l="19050" t="0" r="0" b="0"/>
            <wp:docPr id="1017" name="Рисунок 1017" descr="ГОСТ 2.105-95 Единая система конструкторской документации (ЕСКД). Общие требования к текстовым документам (с Изменением N 1, 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 descr="ГОСТ 2.105-95 Единая система конструкторской документации (ЕСКД). Общие требования к текстовым документам (с Изменением N 1, 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Если числовые значения величин в графах таблицы выражены в разных единицах физической величины, их обозначения указывают в подзаголовке каждой графы.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Обозначения, приведенные в заголовках граф таблицы, должны быть пояснены в тексте или графическом материале документа.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4.4.13 Обозначения единиц плоского угла следует указывать не в заголовках граф, а в каждой строке таблицы как при наличии горизонтальных линий, разделяющих строки в соответствии с рисунком 7, так и при отсутствии горизонтальных линий в соответствии с рисунком 8.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toplevel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061335" cy="1311910"/>
            <wp:effectExtent l="19050" t="0" r="5715" b="0"/>
            <wp:docPr id="1018" name="Рисунок 1018" descr="ГОСТ 2.105-95 Единая система конструкторской документации (ЕСКД). Общие требования к текстовым документам (с Изменением N 1, 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 descr="ГОСТ 2.105-95 Единая система конструкторской документации (ЕСКД). Общие требования к текстовым документам (с Изменением N 1, 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toplevel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3093085" cy="1327785"/>
            <wp:effectExtent l="19050" t="0" r="0" b="0"/>
            <wp:docPr id="1019" name="Рисунок 1019" descr="ГОСТ 2.105-95 Единая система конструкторской документации (ЕСКД). Общие требования к текстовым документам (с Изменением N 1, 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 descr="ГОСТ 2.105-95 Единая система конструкторской документации (ЕСКД). Общие требования к текстовым документам (с Изменением N 1, 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8</w:t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4.4.14 Предельные отклонения, относящиеся ко всем числовым значениям величин, помещенным в одной графе, указывают в головке таблицы под наименованием или обозначением показателя в соответствии с рисунком 9.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toplevel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985385" cy="1438910"/>
            <wp:effectExtent l="19050" t="0" r="5715" b="0"/>
            <wp:docPr id="1020" name="Рисунок 1020" descr="ГОСТ 2.105-95 Единая система конструкторской документации (ЕСКД). Общие требования к текстовым документам (с Изменением N 1, 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 descr="ГОСТ 2.105-95 Единая система конструкторской документации (ЕСКД). Общие требования к текстовым документам (с Изменением N 1, 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4.4.15 Предельные отклонения, относящиеся к нескольким числовым значениям величин или к определенному числовому значению величины, указывают в отдельной графе в соответствии с рисунком 10.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toplevel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00466E"/>
          <w:spacing w:val="2"/>
          <w:sz w:val="18"/>
          <w:szCs w:val="18"/>
        </w:rPr>
        <w:drawing>
          <wp:inline distT="0" distB="0" distL="0" distR="0">
            <wp:extent cx="6193790" cy="2170430"/>
            <wp:effectExtent l="19050" t="0" r="0" b="0"/>
            <wp:docPr id="1021" name="Рисунок 1021" descr="ГОСТ 2.105-95 Единая система конструкторской документации (ЕСКД). Общие требования к текстовым документам (с Изменением N 1, с Поправками)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 descr="ГОСТ 2.105-95 Единая система конструкторской документации (ЕСКД). Общие требования к текстовым документам (с Изменением N 1, с Поправками)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217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4.4.16 Текст, повторяющийся в строках одной и той же графы и состоящий из одиночных слов, чередующихся с цифрами, заменяют кавычками в соответствии с рисунком 11. Если повторяющийся текст состоит из двух и более слов, при первом повторении его заменяют словами "То же", а далее - кавычками в соответствии с рисунком 12. Если предыдущая фраза является частью последующей, то допускается заменить ее словами "То же" и добавить дополнительные сведения.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toplevel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00466E"/>
          <w:spacing w:val="2"/>
          <w:sz w:val="18"/>
          <w:szCs w:val="18"/>
        </w:rPr>
        <w:lastRenderedPageBreak/>
        <w:drawing>
          <wp:inline distT="0" distB="0" distL="0" distR="0">
            <wp:extent cx="6193790" cy="1327785"/>
            <wp:effectExtent l="19050" t="0" r="0" b="0"/>
            <wp:docPr id="1022" name="Рисунок 1022" descr="ГОСТ 2.105-95 Единая система конструкторской документации (ЕСКД). Общие требования к текстовым документам (с Изменением N 1, с Поправками)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 descr="ГОСТ 2.105-95 Единая система конструкторской документации (ЕСКД). Общие требования к текстовым документам (с Изменением N 1, с Поправками)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11</w:t>
      </w:r>
    </w:p>
    <w:p w:rsidR="00756BA9" w:rsidRDefault="00756BA9" w:rsidP="00756BA9">
      <w:pPr>
        <w:pStyle w:val="toplevel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00466E"/>
          <w:spacing w:val="2"/>
          <w:sz w:val="18"/>
          <w:szCs w:val="18"/>
        </w:rPr>
        <w:drawing>
          <wp:inline distT="0" distB="0" distL="0" distR="0">
            <wp:extent cx="6193790" cy="1939925"/>
            <wp:effectExtent l="19050" t="0" r="0" b="0"/>
            <wp:docPr id="1023" name="Рисунок 1023" descr="ГОСТ 2.105-95 Единая система конструкторской документации (ЕСКД). Общие требования к текстовым документам (с Изменением N 1, с Поправками)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 descr="ГОСТ 2.105-95 Единая система конструкторской документации (ЕСКД). Общие требования к текстовым документам (с Изменением N 1, с Поправками)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12</w:t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наличии горизонтальных линий текст необходимо повторять.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4.4.17 Заменять кавычками повторяющиеся в таблице цифры, математические знаки, знаки процента и номера, обозначение марок материалов и типоразмеров изделий, обозначения нормативных документов не допускается.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4.4.18 При отсутствии отдельных данных в таблице следует ставить прочерк (тире) в соответствии с рисунком 11.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4.4.19 При указании в таблицах последовательных интервалов чисел, охватывающих все числа ряда, их следует записывать: "От ... до ...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включ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.", "Св. ... до ...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включ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." в соответствии с рисунком 11.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интервале, охватывающем числа ряда, между крайними числами ряда в таблице допускается ставить тире в соответствии с рисунком 13.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toplevel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068955" cy="1153160"/>
            <wp:effectExtent l="19050" t="0" r="0" b="0"/>
            <wp:docPr id="1024" name="Рисунок 1024" descr="ГОСТ 2.105-95 Единая система конструкторской документации (ЕСКД). Общие требования к текстовым документам (с Изменением N 1, 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ГОСТ 2.105-95 Единая система конструкторской документации (ЕСКД). Общие требования к текстовым документам (с Изменением N 1, 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Интервалы чисел в тексте записывают со словами "от" и "до" (имея в виду "От ... до ... включительно"), если после чисел указана единица физической величины или числа, представляют безразмерные коэффициенты, или через дефис, если числа представляют порядковые номера.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1 ... толщина слоя должна быть от 0,5 до 20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27-12, рисунок 1-14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4.4.20 В таблицах при необходимости применяют ступенчатые полужирные линии для выделения диапазона, отнесенного к определенному значению, объединения позиций в группы и указания предпочтительных числовых значений показателей, которые обычно расположены внутри ступенчатой линии, или для указания, к каким значениям граф и строк относятся определенные отклонения, в соответствии с рисунком 14. При этом в тексте должно быть приведено пояснение этих линий.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toplevel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00466E"/>
          <w:spacing w:val="2"/>
          <w:sz w:val="18"/>
          <w:szCs w:val="18"/>
        </w:rPr>
        <w:drawing>
          <wp:inline distT="0" distB="0" distL="0" distR="0">
            <wp:extent cx="6193790" cy="2083435"/>
            <wp:effectExtent l="19050" t="0" r="0" b="0"/>
            <wp:docPr id="1025" name="Рисунок 1025" descr="ГОСТ 2.105-95 Единая система конструкторской документации (ЕСКД). Общие требования к текстовым документам (с Изменением N 1, с Поправками)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 descr="ГОСТ 2.105-95 Единая система конструкторской документации (ЕСКД). Общие требования к текстовым документам (с Изменением N 1, с Поправками)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4.4.21 Числовое значение показателя проставляют на уровне последней строки наименования показателя в соответствии с рисунком 15.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toplevel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009515" cy="2131060"/>
            <wp:effectExtent l="19050" t="0" r="635" b="0"/>
            <wp:docPr id="1026" name="Рисунок 1026" descr="ГОСТ 2.105-95 Единая система конструкторской документации (ЕСКД). Общие требования к текстовым документам (с Изменением N 1, 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ГОСТ 2.105-95 Единая система конструкторской документации (ЕСКД). Общие требования к текстовым документам (с Изменением N 1, 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213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Значение показателя, приведенное в виде текста, записывают на уровне первой строки наименования показателя в соответствии с рисунком 16.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toplevel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4953635" cy="1383665"/>
            <wp:effectExtent l="19050" t="0" r="0" b="0"/>
            <wp:docPr id="1027" name="Рисунок 1027" descr="ГОСТ 2.105-95 Единая система конструкторской документации (ЕСКД). Общие требования к текстовым документам (с Изменением N 1, 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 descr="ГОСТ 2.105-95 Единая система конструкторской документации (ЕСКД). Общие требования к текстовым документам (с Изменением N 1, 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16 </w:t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4.4.22 Цифры в графах таблиц должны проставляться так, чтобы разряды чисел во всей графе были расположены один под другим, если они относятся к одному показателю. В одной графе должно быть соблюдено, как правило, одинаковое количество десятичных знаков для всех значений величин.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4.4.23 При необходимости указания в таблице предпочтительности применения определенных числовых значений величин или типов (марок и т.п.) изделий допускается применять условные отметки с пояснением их в тексте документа.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выделения предпочтительной номенклатуры или ограничения применяемых числовых величин или типов (марок и т.п.) изделий допускается заключать в скобки те значения, которые не рекомендуются к применению или имеют ограничительное применение, указывая в примечании значение скобок в соответствии с рисунком 17.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toplevel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009515" cy="2282190"/>
            <wp:effectExtent l="19050" t="0" r="635" b="0"/>
            <wp:docPr id="1028" name="Рисунок 1028" descr="ГОСТ 2.105-95 Единая система конструкторской документации (ЕСКД). Общие требования к текстовым документам (с Изменением N 1, 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 descr="ГОСТ 2.105-95 Единая система конструкторской документации (ЕСКД). Общие требования к текстовым документам (с Изменением N 1, 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17 </w:t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4.4.24 Для изделий массой до 100 г допускается приводить массу определенного количества изделий, а для изделий, изготовленных из разных материалов, может быть указана масса для основных материалов в соответствии с рисунками 18-20.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toplevel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051685" cy="1240155"/>
            <wp:effectExtent l="19050" t="0" r="5715" b="0"/>
            <wp:docPr id="1029" name="Рисунок 1029" descr="ГОСТ 2.105-95 Единая система конструкторской документации (ЕСКД). Общие требования к текстовым документам (с Изменением N 1, 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 descr="ГОСТ 2.105-95 Единая система конструкторской документации (ЕСКД). Общие требования к текстовым документам (с Изменением N 1, 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18 </w:t>
      </w:r>
    </w:p>
    <w:p w:rsidR="00756BA9" w:rsidRDefault="00756BA9" w:rsidP="00756BA9">
      <w:pPr>
        <w:pStyle w:val="toplevel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2059305" cy="1248410"/>
            <wp:effectExtent l="19050" t="0" r="0" b="0"/>
            <wp:docPr id="1030" name="Рисунок 1030" descr="ГОСТ 2.105-95 Единая система конструкторской документации (ЕСКД). Общие требования к текстовым документам (с Изменением N 1, 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 descr="ГОСТ 2.105-95 Единая система конструкторской документации (ЕСКД). Общие требования к текстовым документам (с Изменением N 1, 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toplevel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075180" cy="1256030"/>
            <wp:effectExtent l="19050" t="0" r="1270" b="0"/>
            <wp:docPr id="1031" name="Рисунок 1031" descr="ГОСТ 2.105-95 Единая система конструкторской документации (ЕСКД). Общие требования к текстовым документам (с Изменением N 1, 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 descr="ГОСТ 2.105-95 Единая система конструкторской документации (ЕСКД). Общие требования к текстовым документам (с Изменением N 1, 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20</w:t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Вместо указания в таблице массы изделий, изготовленных из разных материалов, допускается давать в примечании к таблице ссылку на поправочные коэффициенты.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- Для определения массы винтов, изготовляемых из других материалов, значения массы, указанные в таблице, должны быть умножены на коэффициент: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- 1,080 - для латуни;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- 0,356 - для алюминиевого сплава.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4.4.25 При наличии в документе небольшого по объему цифрового материала его нецелесообразно оформлять таблицей, а следует давать текстом, располагая цифровые данные в виде колонок.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Предельные отклонения размеров профилей всех номеров: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450"/>
        <w:gridCol w:w="2302"/>
        <w:gridCol w:w="973"/>
        <w:gridCol w:w="3450"/>
        <w:gridCol w:w="172"/>
      </w:tblGrid>
      <w:tr w:rsidR="00756BA9" w:rsidTr="00756BA9">
        <w:trPr>
          <w:gridAfter w:val="1"/>
          <w:wAfter w:w="480" w:type="dxa"/>
          <w:trHeight w:val="15"/>
          <w:jc w:val="center"/>
        </w:trPr>
        <w:tc>
          <w:tcPr>
            <w:tcW w:w="9794" w:type="dxa"/>
            <w:hideMark/>
          </w:tcPr>
          <w:p w:rsidR="00756BA9" w:rsidRDefault="00756BA9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756BA9" w:rsidRDefault="00756BA9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756BA9" w:rsidRDefault="00756BA9">
            <w:pPr>
              <w:rPr>
                <w:sz w:val="2"/>
                <w:szCs w:val="24"/>
              </w:rPr>
            </w:pPr>
          </w:p>
        </w:tc>
        <w:tc>
          <w:tcPr>
            <w:tcW w:w="9794" w:type="dxa"/>
            <w:hideMark/>
          </w:tcPr>
          <w:p w:rsidR="00756BA9" w:rsidRDefault="00756BA9">
            <w:pPr>
              <w:rPr>
                <w:sz w:val="2"/>
                <w:szCs w:val="24"/>
              </w:rPr>
            </w:pPr>
          </w:p>
        </w:tc>
      </w:tr>
      <w:tr w:rsidR="00756BA9" w:rsidTr="00756BA9">
        <w:trPr>
          <w:gridAfter w:val="1"/>
          <w:wAfter w:w="480" w:type="dxa"/>
          <w:jc w:val="center"/>
        </w:trPr>
        <w:tc>
          <w:tcPr>
            <w:tcW w:w="9794" w:type="dxa"/>
            <w:hideMark/>
          </w:tcPr>
          <w:p w:rsidR="00756BA9" w:rsidRDefault="00756BA9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56BA9" w:rsidRDefault="00756B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высоте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56BA9" w:rsidRDefault="00756B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 2,5 %</w:t>
            </w:r>
          </w:p>
        </w:tc>
        <w:tc>
          <w:tcPr>
            <w:tcW w:w="9794" w:type="dxa"/>
            <w:hideMark/>
          </w:tcPr>
          <w:p w:rsidR="00756BA9" w:rsidRDefault="00756BA9">
            <w:pPr>
              <w:rPr>
                <w:sz w:val="24"/>
                <w:szCs w:val="24"/>
              </w:rPr>
            </w:pPr>
          </w:p>
        </w:tc>
      </w:tr>
      <w:tr w:rsidR="00756BA9" w:rsidTr="00756BA9">
        <w:trPr>
          <w:jc w:val="center"/>
        </w:trPr>
        <w:tc>
          <w:tcPr>
            <w:tcW w:w="9794" w:type="dxa"/>
            <w:hideMark/>
          </w:tcPr>
          <w:p w:rsidR="00756BA9" w:rsidRDefault="00756BA9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56BA9" w:rsidRDefault="00756B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ширине полки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56BA9" w:rsidRDefault="00756B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 1,5 %</w:t>
            </w:r>
          </w:p>
        </w:tc>
        <w:tc>
          <w:tcPr>
            <w:tcW w:w="9794" w:type="dxa"/>
            <w:gridSpan w:val="2"/>
            <w:hideMark/>
          </w:tcPr>
          <w:p w:rsidR="00756BA9" w:rsidRDefault="00756BA9">
            <w:pPr>
              <w:rPr>
                <w:sz w:val="24"/>
                <w:szCs w:val="24"/>
              </w:rPr>
            </w:pPr>
          </w:p>
        </w:tc>
      </w:tr>
      <w:tr w:rsidR="00756BA9" w:rsidTr="00756BA9">
        <w:trPr>
          <w:jc w:val="center"/>
        </w:trPr>
        <w:tc>
          <w:tcPr>
            <w:tcW w:w="9794" w:type="dxa"/>
            <w:hideMark/>
          </w:tcPr>
          <w:p w:rsidR="00756BA9" w:rsidRDefault="00756BA9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56BA9" w:rsidRDefault="00756B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толщине стенки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56BA9" w:rsidRDefault="00756B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 0,3 %</w:t>
            </w:r>
          </w:p>
        </w:tc>
        <w:tc>
          <w:tcPr>
            <w:tcW w:w="9794" w:type="dxa"/>
            <w:gridSpan w:val="2"/>
            <w:hideMark/>
          </w:tcPr>
          <w:p w:rsidR="00756BA9" w:rsidRDefault="00756BA9">
            <w:pPr>
              <w:rPr>
                <w:sz w:val="24"/>
                <w:szCs w:val="24"/>
              </w:rPr>
            </w:pPr>
          </w:p>
        </w:tc>
      </w:tr>
      <w:tr w:rsidR="00756BA9" w:rsidTr="00756BA9">
        <w:trPr>
          <w:jc w:val="center"/>
        </w:trPr>
        <w:tc>
          <w:tcPr>
            <w:tcW w:w="9794" w:type="dxa"/>
            <w:hideMark/>
          </w:tcPr>
          <w:p w:rsidR="00756BA9" w:rsidRDefault="00756BA9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56BA9" w:rsidRDefault="00756B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толщине полки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56BA9" w:rsidRDefault="00756BA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 0,3 %</w:t>
            </w:r>
          </w:p>
        </w:tc>
        <w:tc>
          <w:tcPr>
            <w:tcW w:w="9794" w:type="dxa"/>
            <w:gridSpan w:val="2"/>
            <w:hideMark/>
          </w:tcPr>
          <w:p w:rsidR="00756BA9" w:rsidRDefault="00756BA9">
            <w:pPr>
              <w:rPr>
                <w:sz w:val="24"/>
                <w:szCs w:val="24"/>
              </w:rPr>
            </w:pPr>
          </w:p>
        </w:tc>
      </w:tr>
    </w:tbl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 Сноски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4.5.1 Если необходимо пояснить отдельные данные, приведенные в документе, то эти данные следует обозначать надстрочными знаками сноски.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Сноски в тексте располагают с абзацного отступа в конце страницы, на которой они обозначены, и отделяют от текста короткой тонкой горизонтальной линией с левой стороны, а к данным, расположенным в таблице, в конце таблицы над линией, обозначающей окончание таблицы.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4.5.2 Знак сноски ставят непосредственно после того слова, числа, символа, предложения, к которому дается пояснение, и перед текстом пояснения.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4.5.3 Знак сноски выполняют арабскими цифрами со скобкой и помещают на уровне верхнего обреза шрифта.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- "... печатающее устройство</w:t>
      </w:r>
      <w:r w:rsidR="00C15467" w:rsidRPr="00C1546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7" type="#_x0000_t75" alt="ГОСТ 2.105-95 Единая система конструкторской документации (ЕСКД). Общие требования к текстовым документам (с Изменением N 1, с Поправками)" style="width:11.9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..."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Нумерация сносок отдельная для каждой страницы.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вместо цифр выполнять сноски звездочками: *. Применять более четырех звездочек не рекомендуется.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 Примеры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4.6.1 Примеры могут быть приведены в тех случаях, когда они поясняют требования документа или способствуют более краткому их изложению.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4.6.2 Примеры размещают, нумеруют и оформляют так же, как и примечания (по 4.2.21).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5 Требования к текстовым документам, содержащим текст, разбитый на графы</w:t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 Текстовые документы, содержащие текст, разбитый на графы, при необходимости, разделяют на разделы и подразделы, которые не нумеруют.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 Наименования разделов и подразделов записывают в виде заголовков строчными буквами (кроме первой прописной) и подчеркивают.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Расположение заголовков для ведомостей установлено соответствующими стандартами ЕСКД и СПДС.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Ниже каждого заголовка должна быть оставлена одна свободная строка, выше - не менее одной свободной строки.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 Примечания к разделам, подразделам или ко всему документу нумеруют в соответствии с 4.2.21.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 В текстовых документах в бумажной форме, имеющих строки, все записи проводят на каждой строке в один ряд.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облегчения внесения изменений: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ведут запись в нижней части поля строки. Записи не должны сливаться с линиями, разграничивающими строки и графы;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оставляют свободные строки между разделами и подразделами, а в документах большого объема - также внутри разделов и подразделов.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составлении документов на опытные образцы дополнительно предусматривают свободные строки для записи документов и других данных, которые могут быть введены в документацию.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 Если в графе документа записан текст в несколько строк, то в последующих графах записи начинают на уровне первой строки. Если в последующих графах запись размещается на одной строке, то при машинописном способе выполнения ее допускается помещать на уровне последней строки.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5.6 Для электронных документов при выводе на бумажный носитель или устройство отображения с использованием программных средств допускаются отклонения по формам исполнения таблиц (размеры рамок, граф и т.п.) и размещению текста (размеры полей, интервалы и т.д.) с соблюдением при этом требований к оформлению текстовых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документов.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6 Требования к оформлению титульного листа и листа утверждения</w:t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 Титульный лист является первым листом документа. Титульный лист, составленный на альбом документов, является первым листом описи этого альбома.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 Лист утверждения (ЛУ) выпускают для документов, на которых по условиям их использования разработчик и (или) заказчик считает нецелесообразным приводить наименования организаций, должности и фамилии лиц, подписавших эти документы.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 ЛУ выпускают на один документ, на несколько документов, на альбом документов или комплект документов. Допускается выпускать ЛУ на отдельную часть или несколько частей документа.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 Обозначение ЛУ состоит из обозначения документа, к которому он относится, с добавлением через дефис кода ЛУ, например ХХХХ.ХХХХХХ.ХХХТУ-ЛУ.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 Если ЛУ выпускается на альбом документов, ему присваивают обозначение одного из этих документов с добавлением через дефис кода ЛУ и записывают в опись альбома первым.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 Если ЛУ выпускается на несколько документов, ему присваивают обозначение одного из этих документов с добавлением через дефис кода ЛУ и записывают в спецификацию, в которую входит этот документ.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6.7 Если ЛУ выпускается на комплект документов, ему присваивают обозначение спецификации с добавлением кода ЛУ и записывают в спецификацию в раздел "Документация" первым.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6.8 При записи ЛУ в спецификацию следует указывать в графе "Примечание" - "Размножать по указанию".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ЛУ размножают и рассылают при необходимости. Необходимость рассылки копий ЛУ определяет держатель подлинника ЛУ по согласованию с заказчиком.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В ведомость эксплуатационных документов, а также в ведомость документов для ремонта ЛУ не включают.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6.9 Титульный лист и ЛУ выполняют на листах формата А4 по </w:t>
      </w:r>
      <w:r w:rsidRPr="00756BA9">
        <w:rPr>
          <w:rFonts w:ascii="Arial" w:hAnsi="Arial" w:cs="Arial"/>
          <w:color w:val="2D2D2D"/>
          <w:spacing w:val="2"/>
          <w:sz w:val="18"/>
          <w:szCs w:val="18"/>
        </w:rPr>
        <w:t>ГОСТ 2.301</w:t>
      </w:r>
      <w:r>
        <w:rPr>
          <w:rFonts w:ascii="Arial" w:hAnsi="Arial" w:cs="Arial"/>
          <w:color w:val="2D2D2D"/>
          <w:spacing w:val="2"/>
          <w:sz w:val="18"/>
          <w:szCs w:val="18"/>
        </w:rPr>
        <w:t> по форме, приведенной на рисунке 21: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поле 1 - наименование ведомства, в систему которого входит организация, разработавшая данный документ. Заполнение поля не обязательно;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поле 2 - в левой части (для технических условий, эксплуатационных и ремонтных документов) - код по классификатору продукции (например, в Российской Федерации используют код по Общероссийскому классификатору продукции - OKП - шесть знаков), в правой части - специальные отметки. Заполняется только для титульного листа;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поле 3 - в левой части - гриф согласования, в правой части - гриф утверждения, выполняемые по </w:t>
      </w:r>
      <w:r w:rsidRPr="00756BA9">
        <w:rPr>
          <w:rFonts w:ascii="Arial" w:hAnsi="Arial" w:cs="Arial"/>
          <w:color w:val="2D2D2D"/>
          <w:spacing w:val="2"/>
          <w:sz w:val="18"/>
          <w:szCs w:val="18"/>
        </w:rPr>
        <w:t>ГОСТ 6.38</w:t>
      </w:r>
      <w:r>
        <w:rPr>
          <w:rFonts w:ascii="Arial" w:hAnsi="Arial" w:cs="Arial"/>
          <w:color w:val="2D2D2D"/>
          <w:spacing w:val="2"/>
          <w:sz w:val="18"/>
          <w:szCs w:val="18"/>
        </w:rPr>
        <w:t>, при необходимости;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поле 4 - наименование изделия (заглавными буквами) и документа, на который составляется титульный лист или ЛУ.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Если титульный лист составляется для документов, разбитых на части, указывают номер части и ее наименование. Для альбома документов указывают номер альбома и общее количество альбомов, например: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СТАНОК ГОРИЗОНТАЛЬНЫЙ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МОДЕЛЬ 2620В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Габаритные чертежи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Альбом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Всего альбомов 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331845" cy="4842510"/>
            <wp:effectExtent l="19050" t="0" r="1905" b="0"/>
            <wp:docPr id="1033" name="Рисунок 1033" descr="ГОСТ 2.105-95 Единая система конструкторской документации (ЕСКД). Общие требования к текстовым документам (с Изменением N 1, 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 descr="ГОСТ 2.105-95 Единая система конструкторской документации (ЕСКД). Общие требования к текстовым документам (с Изменением N 1, 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484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Рисунок 21 - Схема расположения полей титульного листа и листа утверждения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поле 5 - слова "Лист утверждения"; поле заполняют только для ЛУ;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поле 6 - для титульного листа - обозначение документа (заглавными буквами), для альбома документов - обозначение описи этого альбома; для ЛУ - обозначение ЛУ;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поле 7 - количество листов ЛУ. Поле не заполняют, если ЛУ выполнен на одном листе;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поле 8 - для титульного листа: подписи разработчиков документа, выполняемые согласно </w:t>
      </w:r>
      <w:r w:rsidRPr="00756BA9">
        <w:rPr>
          <w:rFonts w:ascii="Arial" w:hAnsi="Arial" w:cs="Arial"/>
          <w:color w:val="2D2D2D"/>
          <w:spacing w:val="2"/>
          <w:sz w:val="18"/>
          <w:szCs w:val="18"/>
        </w:rPr>
        <w:t>ГОСТ 6.38</w:t>
      </w:r>
      <w:r>
        <w:rPr>
          <w:rFonts w:ascii="Arial" w:hAnsi="Arial" w:cs="Arial"/>
          <w:color w:val="2D2D2D"/>
          <w:spacing w:val="2"/>
          <w:sz w:val="18"/>
          <w:szCs w:val="18"/>
        </w:rPr>
        <w:t>. Если документ подлежит согласованию с несколькими должностными лицами, то кроме подписей, указанных в поле 3, остальные подписи располагают в левой части поля 8.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Подписи, указанные в основной надписи заглавного листа, не должны повторяться на титульном листе и листе утверждения.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Для ЛУ: слева - гриф согласования (при необходимости), справа - подписи разработчиков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нормоконтролера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 </w:t>
      </w:r>
      <w:r w:rsidRPr="00756BA9">
        <w:rPr>
          <w:rFonts w:ascii="Arial" w:hAnsi="Arial" w:cs="Arial"/>
          <w:color w:val="2D2D2D"/>
          <w:spacing w:val="2"/>
          <w:sz w:val="18"/>
          <w:szCs w:val="18"/>
        </w:rPr>
        <w:t>ГОСТ 6.38</w:t>
      </w:r>
      <w:r>
        <w:rPr>
          <w:rFonts w:ascii="Arial" w:hAnsi="Arial" w:cs="Arial"/>
          <w:color w:val="2D2D2D"/>
          <w:spacing w:val="2"/>
          <w:sz w:val="18"/>
          <w:szCs w:val="18"/>
        </w:rPr>
        <w:t> в порядке, установленном на предприятии-разработчике.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большом количестве подписей поле 8 увеличивают за счет выпуска второго листа. При этом на нем в верхнем правом углу указывают: для титульного листа - "Продолжение титульного листа", для ЛУ - "Продолжение листа утверждения" и далее наименование и обозначение документа. В этом случае в конце первого листа указывают: "Продолжение на следующем листе";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поле 9 - графы 19-23 по </w:t>
      </w:r>
      <w:r w:rsidRPr="00756BA9">
        <w:rPr>
          <w:rFonts w:ascii="Arial" w:hAnsi="Arial" w:cs="Arial"/>
          <w:color w:val="2D2D2D"/>
          <w:spacing w:val="2"/>
          <w:sz w:val="18"/>
          <w:szCs w:val="18"/>
        </w:rPr>
        <w:t>ГОСТ 2.104</w:t>
      </w:r>
      <w:r>
        <w:rPr>
          <w:rFonts w:ascii="Arial" w:hAnsi="Arial" w:cs="Arial"/>
          <w:color w:val="2D2D2D"/>
          <w:spacing w:val="2"/>
          <w:sz w:val="18"/>
          <w:szCs w:val="18"/>
        </w:rPr>
        <w:t>, размещаемые на поле для подшивки. Допускается располагать поле 9 на поле 10 по </w:t>
      </w:r>
      <w:r w:rsidRPr="00756BA9">
        <w:rPr>
          <w:rFonts w:ascii="Arial" w:hAnsi="Arial" w:cs="Arial"/>
          <w:color w:val="2D2D2D"/>
          <w:spacing w:val="2"/>
          <w:sz w:val="18"/>
          <w:szCs w:val="18"/>
        </w:rPr>
        <w:t>ГОСТ 2.004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поле 10 - графы 14-18 по </w:t>
      </w:r>
      <w:r w:rsidRPr="00756BA9">
        <w:rPr>
          <w:rFonts w:ascii="Arial" w:hAnsi="Arial" w:cs="Arial"/>
          <w:color w:val="2D2D2D"/>
          <w:spacing w:val="2"/>
          <w:sz w:val="18"/>
          <w:szCs w:val="18"/>
        </w:rPr>
        <w:t>ГОСТ 2.104</w:t>
      </w:r>
      <w:r>
        <w:rPr>
          <w:rFonts w:ascii="Arial" w:hAnsi="Arial" w:cs="Arial"/>
          <w:color w:val="2D2D2D"/>
          <w:spacing w:val="2"/>
          <w:sz w:val="18"/>
          <w:szCs w:val="18"/>
        </w:rPr>
        <w:t> (допускается размеры устанавливать произвольно; линии, разделяющие графы и строки, не наносят; наименование граф не указывают). Поле заполняют строками снизу вверх. Поле заполняется только для ЛУ.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6.10 В случае выпуска ЛУ на несколько документов в поле 8 ниже подписей указывают обозначение документов, на которые распространяется данный ЛУ.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6.11 При утверждении одного или нескольких документов листом утверждения на титульном листе в левом верхнем углу для текстовых документов или над основной надписью для графических документов делается надпись: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85"/>
        <w:gridCol w:w="2218"/>
        <w:gridCol w:w="185"/>
      </w:tblGrid>
      <w:tr w:rsidR="00756BA9" w:rsidTr="00756BA9">
        <w:trPr>
          <w:trHeight w:val="15"/>
          <w:jc w:val="center"/>
        </w:trPr>
        <w:tc>
          <w:tcPr>
            <w:tcW w:w="185" w:type="dxa"/>
            <w:hideMark/>
          </w:tcPr>
          <w:p w:rsidR="00756BA9" w:rsidRDefault="00756BA9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756BA9" w:rsidRDefault="00756BA9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756BA9" w:rsidRDefault="00756BA9">
            <w:pPr>
              <w:rPr>
                <w:sz w:val="2"/>
                <w:szCs w:val="24"/>
              </w:rPr>
            </w:pPr>
          </w:p>
        </w:tc>
      </w:tr>
      <w:tr w:rsidR="00756BA9" w:rsidTr="00756BA9">
        <w:trPr>
          <w:jc w:val="center"/>
        </w:trPr>
        <w:tc>
          <w:tcPr>
            <w:tcW w:w="185" w:type="dxa"/>
            <w:hideMark/>
          </w:tcPr>
          <w:p w:rsidR="00756BA9" w:rsidRDefault="00756BA9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56BA9" w:rsidRDefault="00756BA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Утвержден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обозначение ЛУ</w:t>
            </w:r>
          </w:p>
        </w:tc>
        <w:tc>
          <w:tcPr>
            <w:tcW w:w="185" w:type="dxa"/>
            <w:hideMark/>
          </w:tcPr>
          <w:p w:rsidR="00756BA9" w:rsidRDefault="00756BA9">
            <w:pPr>
              <w:rPr>
                <w:sz w:val="24"/>
                <w:szCs w:val="24"/>
              </w:rPr>
            </w:pPr>
          </w:p>
        </w:tc>
      </w:tr>
    </w:tbl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6.12 Изменение в ЛУ вносят по </w:t>
      </w:r>
      <w:r w:rsidRPr="00756BA9">
        <w:rPr>
          <w:rFonts w:ascii="Arial" w:hAnsi="Arial" w:cs="Arial"/>
          <w:color w:val="2D2D2D"/>
          <w:spacing w:val="2"/>
          <w:sz w:val="18"/>
          <w:szCs w:val="18"/>
        </w:rPr>
        <w:t>ГОСТ 2.503</w:t>
      </w:r>
      <w:r>
        <w:rPr>
          <w:rFonts w:ascii="Arial" w:hAnsi="Arial" w:cs="Arial"/>
          <w:color w:val="2D2D2D"/>
          <w:spacing w:val="2"/>
          <w:sz w:val="18"/>
          <w:szCs w:val="18"/>
        </w:rPr>
        <w:t> и отражают в дополнительных графах по </w:t>
      </w:r>
      <w:r w:rsidRPr="00756BA9">
        <w:rPr>
          <w:rFonts w:ascii="Arial" w:hAnsi="Arial" w:cs="Arial"/>
          <w:color w:val="2D2D2D"/>
          <w:spacing w:val="2"/>
          <w:sz w:val="18"/>
          <w:szCs w:val="18"/>
        </w:rPr>
        <w:t>ГОСТ 2.104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 </w:t>
      </w:r>
      <w:r w:rsidRPr="00756BA9">
        <w:rPr>
          <w:rFonts w:ascii="Arial" w:hAnsi="Arial" w:cs="Arial"/>
          <w:color w:val="2D2D2D"/>
          <w:spacing w:val="2"/>
          <w:sz w:val="18"/>
          <w:szCs w:val="18"/>
        </w:rPr>
        <w:t>ГОСТ 2.004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Примеры оформления титульного листа и листа утверждения приведены в приложениях В-Е.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7 Требования к оформлению документов для двустороннего копирования</w:t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 Для двустороннего копирования листы документа выполняют сдвоенными с линией сгиба посередине. Основную надпись приводят на обеих половинах каждого листа (рисунок 22), за исключением дополнительных граф, которые помещают только на нечетной странице.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4763135" cy="3705225"/>
            <wp:effectExtent l="19050" t="0" r="0" b="0"/>
            <wp:docPr id="1034" name="Рисунок 1034" descr="ГОСТ 2.105-95 Единая система конструкторской документации (ЕСКД). Общие требования к текстовым документам (с Изменением N 1, 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 descr="ГОСТ 2.105-95 Единая система конструкторской документации (ЕСКД). Общие требования к текстовым документам (с Изменением N 1, 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22</w:t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 В основных надписях наименование графы "Лист" изменяют на "С.", а наименование "Листов" (на заглавных листах) на "Страниц".</w:t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 Отдельные листы документа (например, титульный лист или листы с приложениями графического содержания) издают без заполнения оборотной стороны копии; на таких листах указывают нечетные номера страниц, а соответствующие им четные номера страниц не указывают, но включают в общее количество страниц документа.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7.4 Для документов, выполненных способом двустороннего копирования, формат и количество листов указывают следующим образом: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формат записывают в виде дроби, где в числителе указывают формат сдвоенных листов документа, а в знаменателе - формат копий, например А3/А4;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количество листов также записывают в виде дроби: в числителе - количество сдвоенных листов документа, а в знаменателе - количество страниц, например 45/с.90.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Приложение А (справочное). Пример выполнения текстового документа</w:t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756BA9" w:rsidRDefault="00756BA9" w:rsidP="00756BA9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5009515" cy="6360795"/>
            <wp:effectExtent l="19050" t="0" r="635" b="0"/>
            <wp:docPr id="1035" name="Рисунок 1035" descr="ГОСТ 2.105-95 Единая система конструкторской документации (ЕСКД). Общие требования к текстовым документам (с Изменением N 1, 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 descr="ГОСТ 2.105-95 Единая система конструкторской документации (ЕСКД). Общие требования к текстовым документам (с Изменением N 1, 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636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756BA9" w:rsidRDefault="00756BA9" w:rsidP="00756BA9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4253865" cy="5860415"/>
            <wp:effectExtent l="19050" t="0" r="0" b="0"/>
            <wp:docPr id="1036" name="Рисунок 1036" descr="ГОСТ 2.105-95 Единая система конструкторской документации (ЕСКД). Общие требования к текстовым документам (с Изменением N 1, 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 descr="ГОСТ 2.105-95 Единая система конструкторской документации (ЕСКД). Общие требования к текстовым документам (с Изменением N 1, 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586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756BA9" w:rsidRDefault="00756BA9" w:rsidP="00756BA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Приложение Б (справочное). Пример заполнения поля 4 титульного листа на книгу</w:t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Б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756BA9" w:rsidRDefault="00756BA9" w:rsidP="00756BA9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4763135" cy="5788660"/>
            <wp:effectExtent l="19050" t="0" r="0" b="0"/>
            <wp:docPr id="1037" name="Рисунок 1037" descr="ГОСТ 2.105-95 Единая система конструкторской документации (ЕСКД). Общие требования к текстовым документам (с Изменением N 1, 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 descr="ГОСТ 2.105-95 Единая система конструкторской документации (ЕСКД). Общие требования к текстовым документам (с Изменением N 1, 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578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1).</w:t>
      </w:r>
    </w:p>
    <w:p w:rsidR="00756BA9" w:rsidRDefault="00756BA9" w:rsidP="00756BA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Приложение В (справочное). Пример заполнения листа утверждения на один документ</w:t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756BA9" w:rsidRDefault="00756BA9" w:rsidP="00756BA9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5240020" cy="5741035"/>
            <wp:effectExtent l="19050" t="0" r="0" b="0"/>
            <wp:docPr id="1038" name="Рисунок 1038" descr="ГОСТ 2.105-95 Единая система конструкторской документации (ЕСКД). Общие требования к текстовым документам (с Изменением N 1, 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 descr="ГОСТ 2.105-95 Единая система конструкторской документации (ЕСКД). Общие требования к текстовым документам (с Изменением N 1, 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574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С 2000 г. обозначение года в дате указывают четырьмя цифрами.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(Поправка).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Приложение Г (справочное). Пример заполнения листа утверждения на несколько документов</w:t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Г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756BA9" w:rsidRDefault="00756BA9" w:rsidP="00756BA9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5224145" cy="5669280"/>
            <wp:effectExtent l="19050" t="0" r="0" b="0"/>
            <wp:docPr id="1039" name="Рисунок 1039" descr="ГОСТ 2.105-95 Единая система конструкторской документации (ЕСКД). Общие требования к текстовым документам (с Изменением N 1, 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 descr="ГОСТ 2.105-95 Единая система конструкторской документации (ЕСКД). Общие требования к текстовым документам (с Изменением N 1, 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45" cy="566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Примечание - С 2000 г. обозначение года в дате указывают четырьмя цифрами.</w:t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1). </w:t>
      </w:r>
    </w:p>
    <w:p w:rsidR="00756BA9" w:rsidRDefault="00756BA9" w:rsidP="00756BA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Приложение Д (справочное). Пример заполнения титульного листа</w:t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Д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756BA9" w:rsidRDefault="00756BA9" w:rsidP="00756BA9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5240020" cy="5693410"/>
            <wp:effectExtent l="19050" t="0" r="0" b="0"/>
            <wp:docPr id="1040" name="Рисунок 1040" descr="ГОСТ 2.105-95 Единая система конструкторской документации (ЕСКД). Общие требования к текстовым документам (с Изменением N 1, 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 descr="ГОСТ 2.105-95 Единая система конструкторской документации (ЕСКД). Общие требования к текстовым документам (с Изменением N 1, 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569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С 2000 г. обозначение года в дате указывают четырьмя цифрами.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(Поправка).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56BA9" w:rsidRDefault="00756BA9" w:rsidP="00756BA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Приложение Е (справочное). Пример заполнения титульного листа при наличии листа утверждения</w:t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756BA9" w:rsidRDefault="00756BA9" w:rsidP="00756BA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756BA9" w:rsidRDefault="00756BA9" w:rsidP="00756BA9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4285615" cy="4913630"/>
            <wp:effectExtent l="19050" t="0" r="635" b="0"/>
            <wp:docPr id="1041" name="Рисунок 1041" descr="ГОСТ 2.105-95 Единая система конструкторской документации (ЕСКД). Общие требования к текстовым документам (с Изменением N 1, 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 descr="ГОСТ 2.105-95 Единая система конструкторской документации (ЕСКД). Общие требования к текстовым документам (с Изменением N 1, 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491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013" w:rsidRPr="00756BA9" w:rsidRDefault="001B5013" w:rsidP="00756BA9"/>
    <w:sectPr w:rsidR="001B5013" w:rsidRPr="00756BA9" w:rsidSect="00BD5B9F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9FA" w:rsidRDefault="001839FA" w:rsidP="000748AC">
      <w:pPr>
        <w:spacing w:after="0" w:line="240" w:lineRule="auto"/>
      </w:pPr>
      <w:r>
        <w:separator/>
      </w:r>
    </w:p>
  </w:endnote>
  <w:endnote w:type="continuationSeparator" w:id="0">
    <w:p w:rsidR="001839FA" w:rsidRDefault="001839FA" w:rsidP="0007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8AC" w:rsidRDefault="000748A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8AC" w:rsidRDefault="000748AC" w:rsidP="000748AC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0748AC" w:rsidRDefault="000748AC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8AC" w:rsidRDefault="000748A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9FA" w:rsidRDefault="001839FA" w:rsidP="000748AC">
      <w:pPr>
        <w:spacing w:after="0" w:line="240" w:lineRule="auto"/>
      </w:pPr>
      <w:r>
        <w:separator/>
      </w:r>
    </w:p>
  </w:footnote>
  <w:footnote w:type="continuationSeparator" w:id="0">
    <w:p w:rsidR="001839FA" w:rsidRDefault="001839FA" w:rsidP="00074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8AC" w:rsidRDefault="000748A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8AC" w:rsidRDefault="000748A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8AC" w:rsidRDefault="000748AC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748AC"/>
    <w:rsid w:val="00180CA3"/>
    <w:rsid w:val="001839FA"/>
    <w:rsid w:val="001977C1"/>
    <w:rsid w:val="001B5013"/>
    <w:rsid w:val="00292A5F"/>
    <w:rsid w:val="002B08E6"/>
    <w:rsid w:val="002B0C5E"/>
    <w:rsid w:val="002F0DC4"/>
    <w:rsid w:val="00417361"/>
    <w:rsid w:val="00423B06"/>
    <w:rsid w:val="00463F6D"/>
    <w:rsid w:val="00593B2B"/>
    <w:rsid w:val="0060503B"/>
    <w:rsid w:val="006377D1"/>
    <w:rsid w:val="00642DD1"/>
    <w:rsid w:val="006B72AD"/>
    <w:rsid w:val="006E34A7"/>
    <w:rsid w:val="00756BA9"/>
    <w:rsid w:val="00793F5F"/>
    <w:rsid w:val="007A7352"/>
    <w:rsid w:val="00865359"/>
    <w:rsid w:val="009649C2"/>
    <w:rsid w:val="009703F2"/>
    <w:rsid w:val="00A57EB4"/>
    <w:rsid w:val="00B249F9"/>
    <w:rsid w:val="00B45CAD"/>
    <w:rsid w:val="00BD5B9F"/>
    <w:rsid w:val="00BF5225"/>
    <w:rsid w:val="00C15467"/>
    <w:rsid w:val="00C23C38"/>
    <w:rsid w:val="00C52D34"/>
    <w:rsid w:val="00CA0697"/>
    <w:rsid w:val="00CD13DB"/>
    <w:rsid w:val="00D02985"/>
    <w:rsid w:val="00D4624A"/>
    <w:rsid w:val="00D8013B"/>
    <w:rsid w:val="00DC11B0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74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748AC"/>
  </w:style>
  <w:style w:type="paragraph" w:styleId="ae">
    <w:name w:val="footer"/>
    <w:basedOn w:val="a"/>
    <w:link w:val="af"/>
    <w:uiPriority w:val="99"/>
    <w:semiHidden/>
    <w:unhideWhenUsed/>
    <w:rsid w:val="00074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74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33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3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306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6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82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79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image" Target="media/image17.jpeg"/><Relationship Id="rId39" Type="http://schemas.openxmlformats.org/officeDocument/2006/relationships/image" Target="media/image28.jpeg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34" Type="http://schemas.openxmlformats.org/officeDocument/2006/relationships/image" Target="media/image23.jpeg"/><Relationship Id="rId42" Type="http://schemas.openxmlformats.org/officeDocument/2006/relationships/image" Target="media/image31.jpeg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hyperlink" Target="http://docs.cntd.ru/picture/get?id=P0116&amp;doc_id=1200001260" TargetMode="External"/><Relationship Id="rId33" Type="http://schemas.openxmlformats.org/officeDocument/2006/relationships/image" Target="media/image22.jpeg"/><Relationship Id="rId38" Type="http://schemas.openxmlformats.org/officeDocument/2006/relationships/image" Target="media/image27.jpeg"/><Relationship Id="rId46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19.jpeg"/><Relationship Id="rId41" Type="http://schemas.openxmlformats.org/officeDocument/2006/relationships/image" Target="media/image30.jpe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ocs.cntd.ru/picture/get?id=P00AE&amp;doc_id=1200001260" TargetMode="External"/><Relationship Id="rId24" Type="http://schemas.openxmlformats.org/officeDocument/2006/relationships/image" Target="media/image16.jpeg"/><Relationship Id="rId32" Type="http://schemas.openxmlformats.org/officeDocument/2006/relationships/image" Target="media/image21.jpeg"/><Relationship Id="rId37" Type="http://schemas.openxmlformats.org/officeDocument/2006/relationships/image" Target="media/image26.jpeg"/><Relationship Id="rId40" Type="http://schemas.openxmlformats.org/officeDocument/2006/relationships/image" Target="media/image29.jpeg"/><Relationship Id="rId45" Type="http://schemas.openxmlformats.org/officeDocument/2006/relationships/image" Target="media/image34.jpeg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hyperlink" Target="http://docs.cntd.ru/picture/get?id=P0112&amp;doc_id=1200001260" TargetMode="External"/><Relationship Id="rId28" Type="http://schemas.openxmlformats.org/officeDocument/2006/relationships/image" Target="media/image18.jpeg"/><Relationship Id="rId36" Type="http://schemas.openxmlformats.org/officeDocument/2006/relationships/image" Target="media/image25.jpeg"/><Relationship Id="rId49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31" Type="http://schemas.openxmlformats.org/officeDocument/2006/relationships/image" Target="media/image20.jpeg"/><Relationship Id="rId44" Type="http://schemas.openxmlformats.org/officeDocument/2006/relationships/image" Target="media/image33.jpeg"/><Relationship Id="rId52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docs.cntd.ru/picture/get?id=P00E8&amp;doc_id=1200001260" TargetMode="External"/><Relationship Id="rId22" Type="http://schemas.openxmlformats.org/officeDocument/2006/relationships/image" Target="media/image15.jpeg"/><Relationship Id="rId27" Type="http://schemas.openxmlformats.org/officeDocument/2006/relationships/hyperlink" Target="http://docs.cntd.ru/picture/get?id=P0119&amp;doc_id=1200001260" TargetMode="External"/><Relationship Id="rId30" Type="http://schemas.openxmlformats.org/officeDocument/2006/relationships/hyperlink" Target="http://docs.cntd.ru/picture/get?id=P0127&amp;doc_id=1200001260" TargetMode="External"/><Relationship Id="rId35" Type="http://schemas.openxmlformats.org/officeDocument/2006/relationships/image" Target="media/image24.jpeg"/><Relationship Id="rId43" Type="http://schemas.openxmlformats.org/officeDocument/2006/relationships/image" Target="media/image32.jpeg"/><Relationship Id="rId48" Type="http://schemas.openxmlformats.org/officeDocument/2006/relationships/header" Target="header2.xml"/><Relationship Id="rId8" Type="http://schemas.openxmlformats.org/officeDocument/2006/relationships/image" Target="media/image3.jpeg"/><Relationship Id="rId51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7806</Words>
  <Characters>44499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52201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2017-07-25T10:04:00Z</dcterms:created>
  <dcterms:modified xsi:type="dcterms:W3CDTF">2017-08-15T13:43:00Z</dcterms:modified>
</cp:coreProperties>
</file>