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8B7" w:rsidRDefault="002738B7" w:rsidP="002738B7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2.411-72 Единая система конструкторской документации (ЕСКД). Правила выполнения чертежей труб, трубопроводов и трубопроводных систем</w:t>
      </w:r>
    </w:p>
    <w:p w:rsidR="002738B7" w:rsidRDefault="002738B7" w:rsidP="002738B7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2.411-72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Т52</w:t>
      </w:r>
    </w:p>
    <w:p w:rsidR="002738B7" w:rsidRDefault="002738B7" w:rsidP="002738B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МЕЖГОСУДАРСТВЕННЫЙ СТАНДАРТ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Единая система конструкторской документации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ПРАВИЛА ВЫПОЛНЕНИЯ ЧЕРТЕЖЕЙ ТРУБ, ТРУБОПРОВОДОВ И ТРУБОПРОВОДНЫХ СИСТЕМ</w:t>
      </w:r>
    </w:p>
    <w:p w:rsidR="002738B7" w:rsidRPr="002738B7" w:rsidRDefault="002738B7" w:rsidP="002738B7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r w:rsidRPr="002738B7">
        <w:rPr>
          <w:rFonts w:ascii="Arial" w:hAnsi="Arial" w:cs="Arial"/>
          <w:color w:val="3C3C3C"/>
          <w:spacing w:val="2"/>
          <w:sz w:val="26"/>
          <w:szCs w:val="26"/>
          <w:lang w:val="en-US"/>
        </w:rPr>
        <w:t>Unified system for design documentation. Rules for making drawings of pipes, pipe-lines and pipe-line systems</w:t>
      </w:r>
    </w:p>
    <w:p w:rsidR="002738B7" w:rsidRDefault="002738B7" w:rsidP="002738B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 w:rsidRPr="002738B7"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2738B7"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МКС 01.100.20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23.040 </w:t>
      </w:r>
    </w:p>
    <w:p w:rsidR="002738B7" w:rsidRDefault="002738B7" w:rsidP="002738B7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 введения 1974-01-01</w:t>
      </w:r>
    </w:p>
    <w:p w:rsidR="002738B7" w:rsidRDefault="002738B7" w:rsidP="002738B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Постановлением Государственного комитета стандартов Совета Министров СССР от 30 октября 1972 г. N 1998 дата введения установлена 01.01.74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ВЗАМЕН </w:t>
      </w:r>
      <w:r w:rsidRPr="002738B7">
        <w:rPr>
          <w:rFonts w:ascii="Arial" w:hAnsi="Arial" w:cs="Arial"/>
          <w:color w:val="2D2D2D"/>
          <w:spacing w:val="2"/>
          <w:sz w:val="18"/>
          <w:szCs w:val="18"/>
        </w:rPr>
        <w:t>ГОСТ 2.411-68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ПЕРЕИЗДАНИЕ. Август 2005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38B7" w:rsidRDefault="002738B7" w:rsidP="002738B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Настоящий стандарт устанавливает правила выполнения чертежей труб (деталей и сборочных единиц), трубопроводов и трубопроводных систем для всех отраслей промышленности.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Стандарт не распространяется на чертежи энергетических, теплотехнических, санитарно-технических и тому подобных коммуникаций, не входящих в комплект конструкторской документации изделия.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38B7" w:rsidRDefault="002738B7" w:rsidP="002738B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 Чертежи труб, трубопроводов и трубопроводных систем должны быть выполнены в соответствии с требованиями стандартов Единой системы конструкторской документации и настоящего стандарта.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38B7" w:rsidRDefault="002738B7" w:rsidP="002738B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 На чертеже трубы при одинаковой разделке ее концов наносят соответствующие размеры и обозначения шероховатости поверхностей только на одном конце трубы (черт.1).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38B7" w:rsidRDefault="002738B7" w:rsidP="002738B7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lastRenderedPageBreak/>
        <w:t>Черт.1. Нанесение на чертеже трубы размеров и обозначение шероховатости поверхностей</w:t>
      </w:r>
    </w:p>
    <w:p w:rsidR="002738B7" w:rsidRDefault="002738B7" w:rsidP="002738B7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3411220" cy="3363595"/>
            <wp:effectExtent l="19050" t="0" r="0" b="0"/>
            <wp:docPr id="776" name="Рисунок 776" descr="ГОСТ 2.411-72 Единая система конструкторской документации (ЕСКД). Правила выполнения чертежей труб, трубопроводов и трубопроводных сист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6" descr="ГОСТ 2.411-72 Единая система конструкторской документации (ЕСКД). Правила выполнения чертежей труб, трубопроводов и трубопроводных систе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220" cy="336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8B7" w:rsidRDefault="002738B7" w:rsidP="002738B7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Черт.1 </w:t>
      </w:r>
    </w:p>
    <w:p w:rsidR="002738B7" w:rsidRDefault="002738B7" w:rsidP="002738B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 На чертеже трубы серийного производства допускается не наносить размеры, определяющие конфигурацию трубы; в документации изделия приводят указания об изготовлении трубы по образцу или шаблону, при этом образец или шаблон прилагают к комплекту документации, передаваемой в производство.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38B7" w:rsidRDefault="002738B7" w:rsidP="002738B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 Размер трубы проставляют от оси трубы либо от наружных или внутренних поверхностей (черт.2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а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б, в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6. На сборочных и монтажных чертежах допускается: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а) изображать трубу (трубопровод) условно одной линией толщиной 2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s</w:t>
      </w:r>
      <w:r>
        <w:rPr>
          <w:rFonts w:ascii="Arial" w:hAnsi="Arial" w:cs="Arial"/>
          <w:color w:val="2D2D2D"/>
          <w:spacing w:val="2"/>
          <w:sz w:val="18"/>
          <w:szCs w:val="18"/>
        </w:rPr>
        <w:t> ... 3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s</w:t>
      </w:r>
      <w:r>
        <w:rPr>
          <w:rFonts w:ascii="Arial" w:hAnsi="Arial" w:cs="Arial"/>
          <w:color w:val="2D2D2D"/>
          <w:spacing w:val="2"/>
          <w:sz w:val="18"/>
          <w:szCs w:val="18"/>
        </w:rPr>
        <w:t> (черт.3);</w:t>
      </w:r>
    </w:p>
    <w:p w:rsidR="002738B7" w:rsidRDefault="002738B7" w:rsidP="002738B7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2738B7" w:rsidRDefault="002738B7" w:rsidP="002738B7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Черт.2. Нанесение размеров трубы</w:t>
      </w:r>
    </w:p>
    <w:p w:rsidR="002738B7" w:rsidRDefault="002738B7" w:rsidP="002738B7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5868035" cy="2425065"/>
            <wp:effectExtent l="19050" t="0" r="0" b="0"/>
            <wp:docPr id="777" name="Рисунок 777" descr="ГОСТ 2.411-72 Единая система конструкторской документации (ЕСКД). Правила выполнения чертежей труб, трубопроводов и трубопроводных сист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7" descr="ГОСТ 2.411-72 Единая система конструкторской документации (ЕСКД). Правила выполнения чертежей труб, трубопроводов и трубопроводных систе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242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8B7" w:rsidRDefault="002738B7" w:rsidP="002738B7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Черт.2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38B7" w:rsidRDefault="002738B7" w:rsidP="002738B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б) при условном изображении трубы (трубопровода) применять условное обозначение по </w:t>
      </w:r>
      <w:r w:rsidRPr="002738B7">
        <w:rPr>
          <w:rFonts w:ascii="Arial" w:hAnsi="Arial" w:cs="Arial"/>
          <w:color w:val="2D2D2D"/>
          <w:spacing w:val="2"/>
          <w:sz w:val="18"/>
          <w:szCs w:val="18"/>
        </w:rPr>
        <w:t>ГОСТ 2.784-70</w:t>
      </w:r>
      <w:r>
        <w:rPr>
          <w:rFonts w:ascii="Arial" w:hAnsi="Arial" w:cs="Arial"/>
          <w:color w:val="2D2D2D"/>
          <w:spacing w:val="2"/>
          <w:sz w:val="18"/>
          <w:szCs w:val="18"/>
        </w:rPr>
        <w:t> и </w:t>
      </w:r>
      <w:r w:rsidRPr="002738B7">
        <w:rPr>
          <w:rFonts w:ascii="Arial" w:hAnsi="Arial" w:cs="Arial"/>
          <w:color w:val="2D2D2D"/>
          <w:spacing w:val="2"/>
          <w:sz w:val="18"/>
          <w:szCs w:val="18"/>
        </w:rPr>
        <w:t>ГОСТ 2.785-70</w:t>
      </w:r>
      <w:r>
        <w:rPr>
          <w:rFonts w:ascii="Arial" w:hAnsi="Arial" w:cs="Arial"/>
          <w:color w:val="2D2D2D"/>
          <w:spacing w:val="2"/>
          <w:sz w:val="18"/>
          <w:szCs w:val="18"/>
        </w:rPr>
        <w:t> и изображать трубу с разрывом, как показано на черт.3;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38B7" w:rsidRDefault="002738B7" w:rsidP="002738B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в) изображать трубу (трубопровод) двумя линиями без осевой (черт.4) или наносить осевую на коротком участке изображения трубы;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38B7" w:rsidRDefault="002738B7" w:rsidP="002738B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г) изображать одной линией несколько трубопроводов, идущих рядом, если их взаимное расположение безразлично.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38B7" w:rsidRDefault="002738B7" w:rsidP="002738B7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Черт.3. Условное изображение трубы (трубопровода) одной линией</w:t>
      </w:r>
    </w:p>
    <w:p w:rsidR="002738B7" w:rsidRDefault="002738B7" w:rsidP="002738B7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4818380" cy="2536190"/>
            <wp:effectExtent l="19050" t="0" r="1270" b="0"/>
            <wp:docPr id="778" name="Рисунок 778" descr="ГОСТ 2.411-72 Единая система конструкторской документации (ЕСКД). Правила выполнения чертежей труб, трубопроводов и трубопроводных сист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8" descr="ГОСТ 2.411-72 Единая система конструкторской документации (ЕСКД). Правила выполнения чертежей труб, трубопроводов и трубопроводных систе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380" cy="253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8B7" w:rsidRDefault="002738B7" w:rsidP="002738B7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А(10:1) Для всех фланцев</w:t>
      </w:r>
    </w:p>
    <w:p w:rsidR="002738B7" w:rsidRDefault="002738B7" w:rsidP="002738B7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019935" cy="1431290"/>
            <wp:effectExtent l="19050" t="0" r="0" b="0"/>
            <wp:docPr id="779" name="Рисунок 779" descr="ГОСТ 2.411-72 Единая система конструкторской документации (ЕСКД). Правила выполнения чертежей труб, трубопроводов и трубопроводных сист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" descr="ГОСТ 2.411-72 Единая система конструкторской документации (ЕСКД). Правила выполнения чертежей труб, трубопроводов и трубопроводных систем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8B7" w:rsidRDefault="002738B7" w:rsidP="002738B7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Черт.3</w:t>
      </w:r>
    </w:p>
    <w:p w:rsidR="002738B7" w:rsidRDefault="002738B7" w:rsidP="002738B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38B7" w:rsidRDefault="002738B7" w:rsidP="002738B7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Черт.4. Черт.3. Условное изображение трубы (трубопровода) двумя линиями без осевой</w:t>
      </w:r>
    </w:p>
    <w:p w:rsidR="002738B7" w:rsidRDefault="002738B7" w:rsidP="002738B7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6050915" cy="7832090"/>
            <wp:effectExtent l="19050" t="0" r="6985" b="0"/>
            <wp:docPr id="780" name="Рисунок 780" descr="ГОСТ 2.411-72 Единая система конструкторской документации (ЕСКД). Правила выполнения чертежей труб, трубопроводов и трубопроводных сист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0" descr="ГОСТ 2.411-72 Единая система конструкторской документации (ЕСКД). Правила выполнения чертежей труб, трубопроводов и трубопроводных систем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15" cy="783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8B7" w:rsidRDefault="002738B7" w:rsidP="002738B7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Черт.4</w:t>
      </w:r>
    </w:p>
    <w:p w:rsidR="002738B7" w:rsidRDefault="002738B7" w:rsidP="002738B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Правила, указанные в настоящем пункте, не применяют в сечениях, разрезах и выносных элементах, изображающих трубы и трубопроводы.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38B7" w:rsidRDefault="002738B7" w:rsidP="002738B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 Две перекрещивающиеся трубы (трубопровода), каждая из которых изображена условно (или группы трубопроводов, изображенных одной линией), изображают на чертеже в соответствии с требованиями </w:t>
      </w:r>
      <w:r w:rsidRPr="002738B7">
        <w:rPr>
          <w:rFonts w:ascii="Arial" w:hAnsi="Arial" w:cs="Arial"/>
          <w:color w:val="2D2D2D"/>
          <w:spacing w:val="2"/>
          <w:sz w:val="18"/>
          <w:szCs w:val="18"/>
        </w:rPr>
        <w:t>ГОСТ 2.784-96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,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причем с "дугой" должен изображаться трубопровод, проходящий сверху (черт.5).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Когда взаимное расположение перекрещивающихся труб (трубопроводов) безразлично, их изображают согласно черт.6.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38B7" w:rsidRDefault="002738B7" w:rsidP="002738B7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Черт.5. Условное изображение двух перекрещивающихся труб (трубопроводов)</w:t>
      </w:r>
    </w:p>
    <w:p w:rsidR="002738B7" w:rsidRDefault="002738B7" w:rsidP="002738B7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5327650" cy="2345690"/>
            <wp:effectExtent l="19050" t="0" r="6350" b="0"/>
            <wp:docPr id="781" name="Рисунок 781" descr="ГОСТ 2.411-72 Единая система конструкторской документации (ЕСКД). Правила выполнения чертежей труб, трубопроводов и трубопроводных сист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1" descr="ГОСТ 2.411-72 Единая система конструкторской документации (ЕСКД). Правила выполнения чертежей труб, трубопроводов и трубопроводных систем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234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8B7" w:rsidRDefault="002738B7" w:rsidP="002738B7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Черт.5 </w:t>
      </w:r>
    </w:p>
    <w:p w:rsidR="002738B7" w:rsidRDefault="002738B7" w:rsidP="002738B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 Для более рационального использования поля чертежа допускается условно смещать отдельные участки изображения труб (трубопроводов), соединяя их тонкой волнистой линией, как показано на черт.7.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9. Линию, изображающую трубу (трубопровод) и переходящую с одного вида (или листа) на другой, обрывают (предпочтительно за пределами очертаний изделия). Обрыв обозначают римской цифрой и указывают обозначение вида (листа), на котором изображено продолжение трубы (трубопровода) (см. черт.5).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10. На сборочном чертеже единичного или вспомогательного производства, в спецификации которого трубы записаны как материал, допускается швы сварных соединений в стыках труб одного диаметра на изображении не отмечать линиями-выносками и не обозначать, а все указания о сварке приводить на выносном элементе (см. черт.3) или в технических требованиях чертежа в соответствии с </w:t>
      </w:r>
      <w:r w:rsidRPr="002738B7">
        <w:rPr>
          <w:rFonts w:ascii="Arial" w:hAnsi="Arial" w:cs="Arial"/>
          <w:color w:val="2D2D2D"/>
          <w:spacing w:val="2"/>
          <w:sz w:val="18"/>
          <w:szCs w:val="18"/>
        </w:rPr>
        <w:t>ГОСТ 2.312-72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11. Допускается на чертежах наносить у изображений труб (трубопроводов) номера, присвоенные им в схемах (см. черт.6).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38B7" w:rsidRDefault="002738B7" w:rsidP="002738B7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Черт.6. Нанесение номеров на изображениях труб (трубопроводов)</w:t>
      </w:r>
    </w:p>
    <w:p w:rsidR="002738B7" w:rsidRDefault="002738B7" w:rsidP="002738B7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5820410" cy="6162040"/>
            <wp:effectExtent l="19050" t="0" r="8890" b="0"/>
            <wp:docPr id="782" name="Рисунок 782" descr="ГОСТ 2.411-72 Единая система конструкторской документации (ЕСКД). Правила выполнения чертежей труб, трубопроводов и трубопроводных сист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" descr="ГОСТ 2.411-72 Единая система конструкторской документации (ЕСКД). Правила выполнения чертежей труб, трубопроводов и трубопроводных систем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10" cy="616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8B7" w:rsidRDefault="002738B7" w:rsidP="002738B7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Черт.6</w:t>
      </w:r>
    </w:p>
    <w:p w:rsidR="002738B7" w:rsidRDefault="002738B7" w:rsidP="002738B7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Черт.7. Условное смещение отдельных участков изображений труб (трубопроводов)</w:t>
      </w:r>
    </w:p>
    <w:p w:rsidR="002738B7" w:rsidRDefault="002738B7" w:rsidP="002738B7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830830" cy="1987550"/>
            <wp:effectExtent l="19050" t="0" r="7620" b="0"/>
            <wp:docPr id="783" name="Рисунок 783" descr="ГОСТ 2.411-72 Единая система конструкторской документации (ЕСКД). Правила выполнения чертежей труб, трубопроводов и трубопроводных сист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3" descr="ГОСТ 2.411-72 Единая система конструкторской документации (ЕСКД). Правила выполнения чертежей труб, трубопроводов и трубопроводных систем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98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8B7" w:rsidRDefault="002738B7" w:rsidP="002738B7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Черт.7 </w:t>
      </w:r>
    </w:p>
    <w:p w:rsidR="002738B7" w:rsidRDefault="002738B7" w:rsidP="002738B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12. На чертеже трубопровода (трубопроводной системы) при необходимости помещают таблицу соединений, в которой указывают адреса присоединений, номера позиций и (или) номера труб (трубопроводов). Таблицу соединений помещают на первом листе чертежа или выполняют на последующих его листах. Форма таблицы настоящим стандартом не регламентируется.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Если трубы внесены в спецификацию как материал, то в таблице допускается указывать длину, условный проход, наименование материала и т.д.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38B7" w:rsidRDefault="002738B7" w:rsidP="002738B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13. На поле чертежа допускается помещать принципиальную схему или схему соединений трубопровода (трубопроводной системы), если она не выполнена в виде самостоятельного документа.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38B7" w:rsidRDefault="002738B7" w:rsidP="002738B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14. В случаях, когда составные части трубопроводной системы расположены на "стенках", находящихся в разных плоскостях, допускается изображать "стенки" развернутыми в плоскости чертежа, при этом у соответствующего места изображения помещают надпись: "Стенка развернута".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38B7" w:rsidRDefault="002738B7" w:rsidP="002738B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15. На чертеже трубопровода (трубопроводной системы) на изображениях составных частей или на полках линий-выносок допускается наносить поясняющие надписи, например: "Слив", "Продувка", "В бак" и т.д. (см. черт.5).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38B7" w:rsidRDefault="002738B7" w:rsidP="002738B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16. Чертеж изделия, в которое трубопроводная система (системы) входит в качестве составной части, выполняют в одном из следующих вариантов: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А - для изготовления изделия, сборку которого целесообразно производить по одному и тому же чертежу, выпускают сборочный чертеж в соответствии с требованиями </w:t>
      </w:r>
      <w:r w:rsidRPr="002738B7">
        <w:rPr>
          <w:rFonts w:ascii="Arial" w:hAnsi="Arial" w:cs="Arial"/>
          <w:color w:val="2D2D2D"/>
          <w:spacing w:val="2"/>
          <w:sz w:val="18"/>
          <w:szCs w:val="18"/>
        </w:rPr>
        <w:t>ГОСТ 2.109-73</w:t>
      </w:r>
      <w:r>
        <w:rPr>
          <w:rFonts w:ascii="Arial" w:hAnsi="Arial" w:cs="Arial"/>
          <w:color w:val="2D2D2D"/>
          <w:spacing w:val="2"/>
          <w:sz w:val="18"/>
          <w:szCs w:val="18"/>
        </w:rPr>
        <w:t> и настоящего стандарта;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Б - для изготовления изделия, сборку которого целесообразно производить по одному и тому же чертежу, на составные части, не входящие непосредственно в трубопроводную систему, оформляют свою конструкторскую документацию, при этом составные части входят в изделие в виде самостоятельной сборочной единицы, изображаемой на сборочном чертеже изделия сплошной тонкой линией по контуру;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- для изготовления изделий индивидуального и вспомогательного производства допускается выпускать сборочный чертеж, на котором составные части трубопроводной системы (или некоторые из них) не изображают, но записывают в спецификацию изделия на общих основаниях. В технических требованиях чертежа помещают ссылку на принципиальную схему или схему соединений типа: "Монтаж трубопроводной системы по XXX.ХХХХХХ.ХХХПЗ".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38B7" w:rsidRDefault="002738B7" w:rsidP="002738B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17. При необходимости допускается выпуск монтажного чертежа по правилам </w:t>
      </w:r>
      <w:r w:rsidRPr="002738B7">
        <w:rPr>
          <w:rFonts w:ascii="Arial" w:hAnsi="Arial" w:cs="Arial"/>
          <w:color w:val="2D2D2D"/>
          <w:spacing w:val="2"/>
          <w:sz w:val="18"/>
          <w:szCs w:val="18"/>
        </w:rPr>
        <w:t>ГОСТ 2.109-73</w:t>
      </w:r>
      <w:r>
        <w:rPr>
          <w:rFonts w:ascii="Arial" w:hAnsi="Arial" w:cs="Arial"/>
          <w:color w:val="2D2D2D"/>
          <w:spacing w:val="2"/>
          <w:sz w:val="18"/>
          <w:szCs w:val="18"/>
        </w:rPr>
        <w:t>с учетом положений настоящего стандарта.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B5013" w:rsidRPr="002738B7" w:rsidRDefault="001B5013" w:rsidP="002738B7"/>
    <w:sectPr w:rsidR="001B5013" w:rsidRPr="002738B7" w:rsidSect="00BD5B9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2F2" w:rsidRDefault="008332F2" w:rsidP="008F7F86">
      <w:pPr>
        <w:spacing w:after="0" w:line="240" w:lineRule="auto"/>
      </w:pPr>
      <w:r>
        <w:separator/>
      </w:r>
    </w:p>
  </w:endnote>
  <w:endnote w:type="continuationSeparator" w:id="0">
    <w:p w:rsidR="008332F2" w:rsidRDefault="008332F2" w:rsidP="008F7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F86" w:rsidRDefault="008F7F86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F86" w:rsidRDefault="008F7F86" w:rsidP="008F7F86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8F7F86" w:rsidRDefault="008F7F86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F86" w:rsidRDefault="008F7F8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2F2" w:rsidRDefault="008332F2" w:rsidP="008F7F86">
      <w:pPr>
        <w:spacing w:after="0" w:line="240" w:lineRule="auto"/>
      </w:pPr>
      <w:r>
        <w:separator/>
      </w:r>
    </w:p>
  </w:footnote>
  <w:footnote w:type="continuationSeparator" w:id="0">
    <w:p w:rsidR="008332F2" w:rsidRDefault="008332F2" w:rsidP="008F7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F86" w:rsidRDefault="008F7F8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F86" w:rsidRDefault="008F7F86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F86" w:rsidRDefault="008F7F86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0439C2"/>
    <w:rsid w:val="000A0454"/>
    <w:rsid w:val="000D7C72"/>
    <w:rsid w:val="000E0DF6"/>
    <w:rsid w:val="00180CA3"/>
    <w:rsid w:val="001977C1"/>
    <w:rsid w:val="001B5013"/>
    <w:rsid w:val="002738B7"/>
    <w:rsid w:val="00292A5F"/>
    <w:rsid w:val="002B0C5E"/>
    <w:rsid w:val="002F0DC4"/>
    <w:rsid w:val="003523A3"/>
    <w:rsid w:val="00386809"/>
    <w:rsid w:val="00417361"/>
    <w:rsid w:val="00423B06"/>
    <w:rsid w:val="00463F6D"/>
    <w:rsid w:val="00593B2B"/>
    <w:rsid w:val="0060503B"/>
    <w:rsid w:val="006377D1"/>
    <w:rsid w:val="00642DD1"/>
    <w:rsid w:val="00661324"/>
    <w:rsid w:val="006B72AD"/>
    <w:rsid w:val="006E34A7"/>
    <w:rsid w:val="00793F5F"/>
    <w:rsid w:val="008332F2"/>
    <w:rsid w:val="00865359"/>
    <w:rsid w:val="008F7F86"/>
    <w:rsid w:val="009649C2"/>
    <w:rsid w:val="009703F2"/>
    <w:rsid w:val="009E1EB7"/>
    <w:rsid w:val="00A57EB4"/>
    <w:rsid w:val="00B249F9"/>
    <w:rsid w:val="00B45CAD"/>
    <w:rsid w:val="00BA5FDE"/>
    <w:rsid w:val="00BD5B9F"/>
    <w:rsid w:val="00BF5225"/>
    <w:rsid w:val="00C23C38"/>
    <w:rsid w:val="00C52D34"/>
    <w:rsid w:val="00CA0697"/>
    <w:rsid w:val="00CD13DB"/>
    <w:rsid w:val="00D8013B"/>
    <w:rsid w:val="00DC11B0"/>
    <w:rsid w:val="00E44707"/>
    <w:rsid w:val="00E8250E"/>
    <w:rsid w:val="00E96EAC"/>
    <w:rsid w:val="00ED7BD6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istparagraph">
    <w:name w:val="listparagraph"/>
    <w:basedOn w:val="a"/>
    <w:rsid w:val="0064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8F7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F7F86"/>
  </w:style>
  <w:style w:type="paragraph" w:styleId="ae">
    <w:name w:val="footer"/>
    <w:basedOn w:val="a"/>
    <w:link w:val="af"/>
    <w:uiPriority w:val="99"/>
    <w:semiHidden/>
    <w:unhideWhenUsed/>
    <w:rsid w:val="008F7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F7F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5169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4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6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6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4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0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7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1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7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1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84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96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0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jpe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3</cp:revision>
  <dcterms:created xsi:type="dcterms:W3CDTF">2017-07-25T11:34:00Z</dcterms:created>
  <dcterms:modified xsi:type="dcterms:W3CDTF">2017-08-15T13:37:00Z</dcterms:modified>
</cp:coreProperties>
</file>