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B" w:rsidRDefault="00E1081B" w:rsidP="00E1081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24199-80 Кронштейны регулируемые. Конструкция (с Изменениями N 1, 2)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24199-80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E1081B" w:rsidRDefault="00E1081B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КРОНШТЕЙНЫ РЕГУЛИРУЕМЫЕ</w:t>
      </w:r>
    </w:p>
    <w:p w:rsidR="00E1081B" w:rsidRDefault="00E1081B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Конструкция*</w:t>
      </w:r>
    </w:p>
    <w:p w:rsidR="00E1081B" w:rsidRPr="00E1081B" w:rsidRDefault="00E1081B" w:rsidP="00E1081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Regulated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brackets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E1081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Design and basic dimensions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 w:rsidRPr="00A7222E">
        <w:rPr>
          <w:rFonts w:ascii="Arial" w:hAnsi="Arial" w:cs="Arial"/>
          <w:color w:val="2D2D2D"/>
          <w:spacing w:val="2"/>
          <w:sz w:val="23"/>
          <w:szCs w:val="23"/>
          <w:lang w:val="en-US"/>
        </w:rPr>
        <w:t>______________</w:t>
      </w:r>
      <w:r w:rsidRPr="00A7222E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 xml:space="preserve">*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Наименование</w:t>
      </w:r>
      <w:r w:rsidRPr="00A7222E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стандарта</w:t>
      </w:r>
      <w:r w:rsidRPr="00A7222E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gramEnd"/>
      <w:r w:rsidRPr="00A7222E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E67CB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48 3475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A7222E" w:rsidRDefault="00A7222E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A7222E" w:rsidRDefault="00A7222E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A7222E" w:rsidRDefault="00A7222E" w:rsidP="00E1081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монтажных и специальных строительных работ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М.Г.Скакунов, д-р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Н.Н.Куликов;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Р.И.Шарунова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22.05.80 N 2306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15931-74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7222E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Срок проверки - I квартал 1990 г.; периодичность проверки - 5 лет.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7222E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5059"/>
      </w:tblGrid>
      <w:tr w:rsidR="00E1081B" w:rsidTr="00E1081B">
        <w:trPr>
          <w:trHeight w:val="15"/>
        </w:trPr>
        <w:tc>
          <w:tcPr>
            <w:tcW w:w="572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B7">
              <w:rPr>
                <w:sz w:val="23"/>
                <w:szCs w:val="23"/>
              </w:rPr>
              <w:t>ГОСТ 5915-70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B7">
              <w:rPr>
                <w:sz w:val="23"/>
                <w:szCs w:val="23"/>
              </w:rPr>
              <w:t>ГОСТ 7798-70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B7">
              <w:rPr>
                <w:sz w:val="23"/>
                <w:szCs w:val="23"/>
              </w:rPr>
              <w:t>ГОСТ 24192-80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2685-75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B7">
              <w:rPr>
                <w:sz w:val="23"/>
                <w:szCs w:val="23"/>
              </w:rPr>
              <w:t>ГОСТ 24201-80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(май 1988 г.) с Изменением N 1, утвержденным в январе 1988 г. (ИУС 4-88).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Снято ограничение срока действия Постановлением Госстандарта СССР от 28.01.88 N 156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29.11.90 N 2977 с 01.07.91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2 внесено изготовителем базы данных по тексту ИУС N 2, 1991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регулируемые кронштейны, применяемые для крепления 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основные размеры регулируемых кронштейнов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976880" cy="4072255"/>
            <wp:effectExtent l="19050" t="0" r="0" b="0"/>
            <wp:docPr id="81" name="Рисунок 81" descr="ГОСТ 24199-80 Кронштейны регулируемые. Конструкция (с Изменениями 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4199-80 Кронштейны регулируемые. Конструкция (с Изменениями 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стержень; 2 - ползунок; 3 - скоба; 4 - хомут; 5 - хомут с хвостовиком: 6 - прокладка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24192-80</w:t>
      </w:r>
      <w:r>
        <w:rPr>
          <w:rFonts w:ascii="Arial" w:hAnsi="Arial" w:cs="Arial"/>
          <w:color w:val="2D2D2D"/>
          <w:spacing w:val="2"/>
          <w:sz w:val="23"/>
          <w:szCs w:val="23"/>
        </w:rPr>
        <w:t>; 7 - болт M6х30.36.016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7798-70</w:t>
      </w:r>
      <w:r>
        <w:rPr>
          <w:rFonts w:ascii="Arial" w:hAnsi="Arial" w:cs="Arial"/>
          <w:color w:val="2D2D2D"/>
          <w:spacing w:val="2"/>
          <w:sz w:val="23"/>
          <w:szCs w:val="23"/>
        </w:rPr>
        <w:t>; 8 - гайка 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.4.0.16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5915-70</w:t>
      </w:r>
      <w:r>
        <w:rPr>
          <w:rFonts w:ascii="Arial" w:hAnsi="Arial" w:cs="Arial"/>
          <w:color w:val="2D2D2D"/>
          <w:spacing w:val="2"/>
          <w:sz w:val="23"/>
          <w:szCs w:val="23"/>
        </w:rPr>
        <w:t>; 9 - шайба 6.36.01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11371-78</w:t>
      </w:r>
      <w:r>
        <w:rPr>
          <w:rFonts w:ascii="Arial" w:hAnsi="Arial" w:cs="Arial"/>
          <w:color w:val="2D2D2D"/>
          <w:spacing w:val="2"/>
          <w:sz w:val="23"/>
          <w:szCs w:val="23"/>
        </w:rPr>
        <w:t>; 10 - болт M8х16.36.016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7798-70</w:t>
      </w:r>
      <w:r>
        <w:rPr>
          <w:rFonts w:ascii="Arial" w:hAnsi="Arial" w:cs="Arial"/>
          <w:color w:val="2D2D2D"/>
          <w:spacing w:val="2"/>
          <w:sz w:val="23"/>
          <w:szCs w:val="23"/>
        </w:rPr>
        <w:t>; 11 - болт M6х25.36.016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7798-70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7"/>
        <w:gridCol w:w="1153"/>
        <w:gridCol w:w="1513"/>
        <w:gridCol w:w="715"/>
        <w:gridCol w:w="721"/>
        <w:gridCol w:w="932"/>
        <w:gridCol w:w="802"/>
        <w:gridCol w:w="715"/>
        <w:gridCol w:w="845"/>
        <w:gridCol w:w="802"/>
        <w:gridCol w:w="802"/>
      </w:tblGrid>
      <w:tr w:rsidR="00E1081B" w:rsidTr="00E1081B">
        <w:trPr>
          <w:trHeight w:val="15"/>
        </w:trPr>
        <w:tc>
          <w:tcPr>
            <w:tcW w:w="1478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труб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color w:val="2D2D2D"/>
                <w:sz w:val="23"/>
                <w:szCs w:val="23"/>
              </w:rPr>
              <w:br/>
            </w:r>
            <w:r w:rsidR="00D07207" w:rsidRPr="00D07207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199-80 Кронштейны регулируемые. Конструкция (с Изменениями  N 1, 2)" style="width:17.6pt;height:18.4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трубы</w:t>
            </w:r>
            <w:r>
              <w:rPr>
                <w:color w:val="2D2D2D"/>
                <w:sz w:val="23"/>
                <w:szCs w:val="23"/>
              </w:rPr>
              <w:br/>
            </w:r>
            <w:r w:rsidR="00D07207" w:rsidRPr="00D07207">
              <w:rPr>
                <w:color w:val="2D2D2D"/>
                <w:sz w:val="23"/>
                <w:szCs w:val="23"/>
              </w:rPr>
              <w:pict>
                <v:shape id="_x0000_i1026" type="#_x0000_t75" alt="ГОСТ 24199-80 Кронштейны регулируемые. Конструкция (с Изменениями  N 1, 2)" style="width:17.6pt;height:17.6pt"/>
              </w:pic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27" type="#_x0000_t75" alt="ГОСТ 24199-80 Кронштейны регулируемые. Конструкция (с Изменениями  N 1, 2)" style="width:25.9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28" type="#_x0000_t75" alt="ГОСТ 24199-80 Кронштейны регулируемые. Конструкция (с Изменениями  N 1, 2)" style="width:26.8pt;height:17.6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29" type="#_x0000_t75" alt="ГОСТ 24199-80 Кронштейны регулируемые. Конструкция (с Изменениями  N 1, 2)" style="width:25.9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0" type="#_x0000_t75" alt="ГОСТ 24199-80 Кронштейны регулируемые. Конструкция (с Изменениями  N 1, 2)" style="width:26.8pt;height:17.6pt"/>
              </w:pic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1" type="#_x0000_t75" alt="ГОСТ 24199-80 Кронштейны регулируемые. Конструкция (с Изменениями  N 1, 2)" style="width:20.95pt;height:12.55pt"/>
              </w:pict>
            </w:r>
            <w:r w:rsidR="00E1081B"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2" type="#_x0000_t75" alt="ГОСТ 24199-80 Кронштейны регулируемые. Конструкция (с Изменениями  N 1, 2)" style="width:20.1pt;height:12.55pt"/>
              </w:pict>
            </w:r>
            <w:r w:rsidR="00E1081B"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3" type="#_x0000_t75" alt="ГОСТ 24199-80 Кронштейны регулируемые. Конструкция (с Изменениями  N 1, 2)" style="width:20.1pt;height:12.55pt"/>
              </w:pict>
            </w:r>
            <w:r w:rsidR="00E1081B"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4" type="#_x0000_t75" alt="ГОСТ 24199-80 Кронштейны регулируемые. Конструкция (с Изменениями  N 1, 2)" style="width:20.1pt;height:12.55pt"/>
              </w:pict>
            </w:r>
            <w:r w:rsidR="00E1081B">
              <w:rPr>
                <w:color w:val="2D2D2D"/>
                <w:sz w:val="23"/>
                <w:szCs w:val="23"/>
              </w:rPr>
              <w:t>500</w:t>
            </w: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буртами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гладкими концами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кронштейна исполнения 1 для трубы с буртами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15-1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15-2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1, для трубы с гладкими концами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4199-80 Кронштейны регулируемые. Конструкция (с Изменениями  N 1, 2)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350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40-350-1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Кронштейн 40-350-2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Конструкция и основные размеры стержня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Черт.2. Конструкция и основные размеры стержня</w:t>
      </w:r>
    </w:p>
    <w:p w:rsidR="00E1081B" w:rsidRDefault="00E1081B" w:rsidP="00E108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06955" cy="1084580"/>
            <wp:effectExtent l="19050" t="0" r="0" b="0"/>
            <wp:docPr id="95" name="Рисунок 95" descr="ГОСТ 24199-80 Кронштейны регулируемые. Конструкция (с Изменениями 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24199-80 Кронштейны регулируемые. Конструкция (с Изменениями 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2"/>
        <w:gridCol w:w="5105"/>
      </w:tblGrid>
      <w:tr w:rsidR="00E1081B" w:rsidTr="00E1081B">
        <w:trPr>
          <w:trHeight w:val="15"/>
        </w:trPr>
        <w:tc>
          <w:tcPr>
            <w:tcW w:w="572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38" type="#_x0000_t75" alt="ГОСТ 24199-80 Кронштейны регулируемые. Конструкция (с Изменениями  N 1, 2)" style="width:6.7pt;height:14.25pt"/>
              </w:pict>
            </w:r>
            <w:r w:rsidR="00E1081B"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 w:rsidR="00E1081B"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стержня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4199-80 Кронштейны регулируемые. Конструкция (с Изменениями  N 1, 2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350 мм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Стержень 350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из стали марки Ст3сп: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Стержень 350-С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Конструкция и основные размеры ползунка и скобы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 и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Черт.3. Конструкция и основные размеры ползунка и скобы</w:t>
      </w:r>
    </w:p>
    <w:p w:rsidR="00E1081B" w:rsidRDefault="00E1081B" w:rsidP="00E108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79445" cy="4497705"/>
            <wp:effectExtent l="19050" t="0" r="1905" b="0"/>
            <wp:docPr id="98" name="Рисунок 98" descr="ГОСТ 24199-80 Кронштейны регулируемые. Конструкция (с Изменениями 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24199-80 Кронштейны регулируемые. Конструкция (с Изменениями 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3"/>
        <w:gridCol w:w="1386"/>
        <w:gridCol w:w="1475"/>
        <w:gridCol w:w="590"/>
        <w:gridCol w:w="490"/>
        <w:gridCol w:w="512"/>
        <w:gridCol w:w="505"/>
        <w:gridCol w:w="512"/>
        <w:gridCol w:w="512"/>
        <w:gridCol w:w="620"/>
        <w:gridCol w:w="482"/>
        <w:gridCol w:w="482"/>
        <w:gridCol w:w="719"/>
        <w:gridCol w:w="749"/>
      </w:tblGrid>
      <w:tr w:rsidR="00E1081B" w:rsidTr="00E1081B">
        <w:trPr>
          <w:trHeight w:val="15"/>
        </w:trPr>
        <w:tc>
          <w:tcPr>
            <w:tcW w:w="1478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труб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07207" w:rsidRPr="00D07207">
              <w:rPr>
                <w:color w:val="2D2D2D"/>
                <w:sz w:val="23"/>
                <w:szCs w:val="23"/>
              </w:rPr>
              <w:pict>
                <v:shape id="_x0000_i1040" type="#_x0000_t75" alt="ГОСТ 24199-80 Кронштейны регулируемые. Конструкция (с Изменениями  N 1, 2)" style="width:17.6pt;height:18.4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трубы</w:t>
            </w:r>
            <w:r>
              <w:rPr>
                <w:color w:val="2D2D2D"/>
                <w:sz w:val="23"/>
                <w:szCs w:val="23"/>
              </w:rPr>
              <w:br/>
            </w:r>
            <w:r w:rsidR="00D07207" w:rsidRPr="00D07207">
              <w:rPr>
                <w:color w:val="2D2D2D"/>
                <w:sz w:val="23"/>
                <w:szCs w:val="23"/>
              </w:rPr>
              <w:lastRenderedPageBreak/>
              <w:pict>
                <v:shape id="_x0000_i1041" type="#_x0000_t75" alt="ГОСТ 24199-80 Кронштейны регулируемые. Конструкция (с Изменениями  N 1, 2)" style="width:17.6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lastRenderedPageBreak/>
              <w:pict>
                <v:shape id="_x0000_i1042" type="#_x0000_t75" alt="ГОСТ 24199-80 Кронштейны регулируемые. Конструкция (с Изменениями  N 1, 2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3" type="#_x0000_t75" alt="ГОСТ 24199-80 Кронштейны регулируемые. Конструкция (с Изменениями  N 1, 2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4" type="#_x0000_t75" alt="ГОСТ 24199-80 Кронштейны регулируемые. Конструкция (с Изменениями 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5" type="#_x0000_t75" alt="ГОСТ 24199-80 Кронштейны регулируемые. Конструкция (с Изменениями  N 1, 2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6" type="#_x0000_t75" alt="ГОСТ 24199-80 Кронштейны регулируемые. Конструкция (с Изменениями 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7" type="#_x0000_t75" alt="ГОСТ 24199-80 Кронштейны регулируемые. Конструкция (с Изменениями 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8" type="#_x0000_t75" alt="ГОСТ 24199-80 Кронштейны регулируемые. Конструкция (с Изменениями  N 1, 2)" style="width:15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49" type="#_x0000_t75" alt="ГОСТ 24199-80 Кронштейны регулируемые. Конструкция (с Изменениями 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50" type="#_x0000_t75" alt="ГОСТ 24199-80 Кронштейны регулируемые. Конструкция (с Изменениями  N 1, 2)" style="width:10.05pt;height:14.25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proofErr w:type="gramStart"/>
            <w:r>
              <w:rPr>
                <w:color w:val="2D2D2D"/>
                <w:sz w:val="23"/>
                <w:szCs w:val="23"/>
              </w:rPr>
              <w:t>л-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зунка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скобы</w:t>
            </w: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буртами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гладкими концами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ползунка для трубы с буртами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Ползунок 15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скобы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15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для трубы с гладкими концами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 мм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24199-80 Кронштейны регулируемые. Конструкция (с Изменениями 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Ползунок 40-45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скобы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 мм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24199-80 Кронштейны регулируемые. Конструкция (с Изменениями 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Скоба 40-45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Конструкция и основные размеры хомута и хомута с хвостовиком должны соответствовать указанным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черт.4 и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Черт.4 Конструкция и основные размеры хомута и хомута с хвостовиком</w:t>
      </w:r>
    </w:p>
    <w:p w:rsidR="00E1081B" w:rsidRDefault="00E1081B" w:rsidP="00E1081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81630" cy="4486910"/>
            <wp:effectExtent l="19050" t="0" r="0" b="0"/>
            <wp:docPr id="116" name="Рисунок 116" descr="ГОСТ 24199-80 Кронштейны регулируемые. Конструкция (с Изменениями 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24199-80 Кронштейны регулируемые. Конструкция (с Изменениями 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7"/>
        <w:gridCol w:w="1249"/>
        <w:gridCol w:w="1637"/>
        <w:gridCol w:w="658"/>
        <w:gridCol w:w="620"/>
        <w:gridCol w:w="658"/>
        <w:gridCol w:w="658"/>
        <w:gridCol w:w="715"/>
        <w:gridCol w:w="620"/>
        <w:gridCol w:w="1021"/>
        <w:gridCol w:w="1164"/>
      </w:tblGrid>
      <w:tr w:rsidR="00E1081B" w:rsidTr="00E1081B">
        <w:trPr>
          <w:trHeight w:val="15"/>
        </w:trPr>
        <w:tc>
          <w:tcPr>
            <w:tcW w:w="1478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труб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диаметр трубы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07207" w:rsidRPr="00D07207">
              <w:rPr>
                <w:color w:val="2D2D2D"/>
                <w:sz w:val="23"/>
                <w:szCs w:val="23"/>
              </w:rPr>
              <w:pict>
                <v:shape id="_x0000_i1057" type="#_x0000_t75" alt="ГОСТ 24199-80 Кронштейны регулируемые. Конструкция (с Изменениями  N 1, 2)" style="width:17.6pt;height:18.4pt"/>
              </w:pic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трубы</w:t>
            </w:r>
            <w:r>
              <w:rPr>
                <w:color w:val="2D2D2D"/>
                <w:sz w:val="23"/>
                <w:szCs w:val="23"/>
              </w:rPr>
              <w:br/>
            </w:r>
            <w:r w:rsidR="00D07207" w:rsidRPr="00D07207">
              <w:rPr>
                <w:color w:val="2D2D2D"/>
                <w:sz w:val="23"/>
                <w:szCs w:val="23"/>
              </w:rPr>
              <w:pict>
                <v:shape id="_x0000_i1058" type="#_x0000_t75" alt="ГОСТ 24199-80 Кронштейны регулируемые. Конструкция (с Изменениями  N 1, 2)" style="width:17.6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59" type="#_x0000_t75" alt="ГОСТ 24199-80 Кронштейны регулируемые. Конструкция (с Изменениями  N 1, 2)" style="width:12.55pt;height:12.5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60" type="#_x0000_t75" alt="ГОСТ 24199-80 Кронштейны регулируемые. Конструкция (с Изменениями  N 1, 2)" style="width:10.05pt;height:14.2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61" type="#_x0000_t75" alt="ГОСТ 24199-80 Кронштейны регулируемые. Конструкция (с Изменениями  N 1, 2)" style="width:10.9pt;height:12.5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62" type="#_x0000_t75" alt="ГОСТ 24199-80 Кронштейны регулируемые. Конструкция (с Изменениями  N 1, 2)" style="width:11.7pt;height:12.5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63" type="#_x0000_t75" alt="ГОСТ 24199-80 Кронштейны регулируемые. Конструкция (с Изменениями  N 1, 2)" style="width:14.25pt;height:12.5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D0720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D07207">
              <w:rPr>
                <w:color w:val="2D2D2D"/>
                <w:sz w:val="23"/>
                <w:szCs w:val="23"/>
              </w:rPr>
              <w:pict>
                <v:shape id="_x0000_i1064" type="#_x0000_t75" alt="ГОСТ 24199-80 Кронштейны регулируемые. Конструкция (с Изменениями  N 1, 2)" style="width:10.9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с </w:t>
            </w:r>
            <w:proofErr w:type="spellStart"/>
            <w:r>
              <w:rPr>
                <w:color w:val="2D2D2D"/>
                <w:sz w:val="23"/>
                <w:szCs w:val="23"/>
              </w:rPr>
              <w:t>хвост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виком</w:t>
            </w:r>
            <w:proofErr w:type="spellEnd"/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буртами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0,055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</w:tr>
      <w:tr w:rsidR="00E1081B" w:rsidTr="00E1081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гладкими концами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0,290</w:t>
            </w:r>
          </w:p>
        </w:tc>
      </w:tr>
      <w:tr w:rsidR="00E1081B" w:rsidTr="00E1081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0,320</w:t>
            </w: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для труб с буртами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15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хомута с хвостовиком: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с хвостовиком 15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для труб с гладкими концами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24199-80 Кронштейны регулируемые. Конструкция (с Изменениями  N 1, 2)" style="width:27.65pt;height:18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07207" w:rsidRPr="00D0720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24199-80 Кронштейны регулируемые. Конструкция (с Изменениями  N 1, 2)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40-45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хомута с хвостовиком: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с хвостовиком 40-45 ГОСТ 24199-80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Детали кронштейнов должны быть изготовлены: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стержень и скоба - из стали марки Ст3кп или Ст3сп по ГОСТ 380-88*;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олзунок, хомут с хвостовиком и хомут - из алюминиевого сплава марки АК7 по ГОСТ 2685-75.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1-6.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E67CB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B7">
        <w:rPr>
          <w:rFonts w:ascii="Arial" w:hAnsi="Arial" w:cs="Arial"/>
          <w:spacing w:val="2"/>
          <w:sz w:val="23"/>
          <w:szCs w:val="23"/>
        </w:rPr>
        <w:t>ГОСТ 24201-80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Коды ОКП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E67CB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1081B" w:rsidRDefault="00E1081B" w:rsidP="00E1081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</w:t>
      </w:r>
    </w:p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5"/>
        <w:gridCol w:w="5092"/>
      </w:tblGrid>
      <w:tr w:rsidR="00E1081B" w:rsidTr="00E1081B">
        <w:trPr>
          <w:trHeight w:val="15"/>
        </w:trPr>
        <w:tc>
          <w:tcPr>
            <w:tcW w:w="5729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E1081B" w:rsidRDefault="00E1081B">
            <w:pPr>
              <w:rPr>
                <w:sz w:val="2"/>
                <w:szCs w:val="24"/>
              </w:rPr>
            </w:pP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Условное обозначение кронштейна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ОКП и контрольное число</w:t>
            </w:r>
          </w:p>
        </w:tc>
      </w:tr>
      <w:tr w:rsidR="00E1081B" w:rsidTr="00E1081B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45-350-1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48 3475 4001 05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45-350-2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48 3475 4002 04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45-500-1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48 3475 4003 03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45-500-2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48 3475 4004 02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67-350-1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48 3475 4005 01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67-350-2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48 3475 4006 00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67-500-1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48 3475 4007 02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67-500-2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48 3475 4008 09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93-350-1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48 3475 4009 08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93-350-2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48 3475 4011 03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93-500-1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48 3475 4012 02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93-500-2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48 3475 4013 01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122-350-1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48 3475 4014 00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122-350-2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48 3475 4015 10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122-500-1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48 3475 4016 09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122-500-2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48 3475 4017 08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169-350-1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48 3475 4018 07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169-350-2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48 3475 4019 06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169-500-1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48 3475 4021 01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169-500-2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48 3475 4022 00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48 3475 4024 09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48 3475 4025 08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48 3475 4026 07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48 3475 4027 06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48 3475 4028 05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48 3475 4029 04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48 3475 4031 04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48 3475 4032 09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48 3475 4033 08</w:t>
            </w:r>
          </w:p>
        </w:tc>
      </w:tr>
      <w:tr w:rsidR="00E1081B" w:rsidTr="00E1081B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81B" w:rsidRDefault="00E1081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48 3475 4034 07</w:t>
            </w:r>
          </w:p>
        </w:tc>
      </w:tr>
    </w:tbl>
    <w:p w:rsidR="00E1081B" w:rsidRDefault="00E1081B" w:rsidP="00E1081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E67CB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E67CB7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Соединительные и крепежные детали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стеклянных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Конструкция, основные размеры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 технические условия: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24184-80-ГОСТ 24201-80.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E1081B" w:rsidRDefault="00A57EB4" w:rsidP="00E1081B"/>
    <w:sectPr w:rsidR="00A57EB4" w:rsidRPr="00E1081B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09" w:rsidRDefault="004B4809" w:rsidP="00A7222E">
      <w:pPr>
        <w:spacing w:after="0" w:line="240" w:lineRule="auto"/>
      </w:pPr>
      <w:r>
        <w:separator/>
      </w:r>
    </w:p>
  </w:endnote>
  <w:endnote w:type="continuationSeparator" w:id="0">
    <w:p w:rsidR="004B4809" w:rsidRDefault="004B4809" w:rsidP="00A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2E" w:rsidRDefault="00A7222E" w:rsidP="00A7222E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222E" w:rsidRDefault="00A722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09" w:rsidRDefault="004B4809" w:rsidP="00A7222E">
      <w:pPr>
        <w:spacing w:after="0" w:line="240" w:lineRule="auto"/>
      </w:pPr>
      <w:r>
        <w:separator/>
      </w:r>
    </w:p>
  </w:footnote>
  <w:footnote w:type="continuationSeparator" w:id="0">
    <w:p w:rsidR="004B4809" w:rsidRDefault="004B4809" w:rsidP="00A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4B4809"/>
    <w:rsid w:val="006E34A7"/>
    <w:rsid w:val="00865359"/>
    <w:rsid w:val="009703F2"/>
    <w:rsid w:val="00A57EB4"/>
    <w:rsid w:val="00A7222E"/>
    <w:rsid w:val="00BD5B9F"/>
    <w:rsid w:val="00D07207"/>
    <w:rsid w:val="00D8013B"/>
    <w:rsid w:val="00E1081B"/>
    <w:rsid w:val="00E67CB7"/>
    <w:rsid w:val="00E8250E"/>
    <w:rsid w:val="00E96EAC"/>
    <w:rsid w:val="00EA0FDC"/>
    <w:rsid w:val="00EE6B7E"/>
    <w:rsid w:val="00FC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E6B7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7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222E"/>
  </w:style>
  <w:style w:type="paragraph" w:styleId="ac">
    <w:name w:val="footer"/>
    <w:basedOn w:val="a"/>
    <w:link w:val="ad"/>
    <w:uiPriority w:val="99"/>
    <w:semiHidden/>
    <w:unhideWhenUsed/>
    <w:rsid w:val="00A7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3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03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2484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0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80401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5321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7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1025</Words>
  <Characters>5849</Characters>
  <Application>Microsoft Office Word</Application>
  <DocSecurity>0</DocSecurity>
  <Lines>48</Lines>
  <Paragraphs>13</Paragraphs>
  <ScaleCrop>false</ScaleCrop>
  <Manager>Kolisto</Manager>
  <Company>http://gosstandart.info/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2017-05-31T09:18:00Z</dcterms:created>
  <dcterms:modified xsi:type="dcterms:W3CDTF">2017-08-15T10:52:00Z</dcterms:modified>
</cp:coreProperties>
</file>