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76" w:rsidRDefault="004A3676" w:rsidP="004A367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32478-2013 Товары бытовой химии. Общие технические требования (с Поправкой)</w:t>
      </w:r>
    </w:p>
    <w:p w:rsidR="004A3676" w:rsidRDefault="004A3676" w:rsidP="004A3676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32478-2013</w:t>
      </w:r>
    </w:p>
    <w:p w:rsidR="004A3676" w:rsidRDefault="004A3676" w:rsidP="004A367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МЕЖГОСУДАРСТВЕННЫЙ СТАНДАРТ</w:t>
      </w:r>
    </w:p>
    <w:p w:rsidR="004A3676" w:rsidRDefault="004A3676" w:rsidP="004A367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ТОВАРЫ БЫТОВОЙ ХИМИИ</w:t>
      </w:r>
      <w:r>
        <w:rPr>
          <w:rStyle w:val="apple-converted-space"/>
          <w:rFonts w:ascii="Arial" w:hAnsi="Arial" w:cs="Arial"/>
          <w:color w:val="3C3C3C"/>
          <w:spacing w:val="2"/>
          <w:sz w:val="34"/>
          <w:szCs w:val="34"/>
        </w:rPr>
        <w:t> </w:t>
      </w:r>
    </w:p>
    <w:p w:rsidR="004A3676" w:rsidRPr="004A3676" w:rsidRDefault="004A3676" w:rsidP="004A367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Общие</w:t>
      </w:r>
      <w:r w:rsidRPr="004A3676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34"/>
          <w:szCs w:val="34"/>
        </w:rPr>
        <w:t>технические</w:t>
      </w:r>
      <w:r w:rsidRPr="004A3676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34"/>
          <w:szCs w:val="34"/>
        </w:rPr>
        <w:t>требования</w:t>
      </w:r>
    </w:p>
    <w:p w:rsidR="004A3676" w:rsidRPr="004A3676" w:rsidRDefault="004A3676" w:rsidP="004A3676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proofErr w:type="gramStart"/>
      <w:r w:rsidRPr="004A3676">
        <w:rPr>
          <w:rFonts w:ascii="Arial" w:hAnsi="Arial" w:cs="Arial"/>
          <w:color w:val="3C3C3C"/>
          <w:spacing w:val="2"/>
          <w:sz w:val="34"/>
          <w:szCs w:val="34"/>
          <w:lang w:val="en-US"/>
        </w:rPr>
        <w:t>Goods of household chemistry.</w:t>
      </w:r>
      <w:proofErr w:type="gramEnd"/>
      <w:r w:rsidRPr="004A3676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General technical requirements</w:t>
      </w:r>
    </w:p>
    <w:p w:rsidR="004A3676" w:rsidRDefault="004A3676" w:rsidP="004A36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 w:rsidRPr="009D0DB7"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9D0DB7"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МКС 71.100.40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71.100.99</w:t>
      </w:r>
    </w:p>
    <w:p w:rsidR="004A3676" w:rsidRDefault="004A3676" w:rsidP="004A3676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2015-01-01</w:t>
      </w:r>
    </w:p>
    <w:p w:rsidR="004A3676" w:rsidRDefault="004A3676" w:rsidP="004A367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4A3676" w:rsidRDefault="004A3676" w:rsidP="004A3676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Предисловие</w:t>
      </w:r>
    </w:p>
    <w:p w:rsidR="004A3676" w:rsidRDefault="004A3676" w:rsidP="004A36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Цели, основные принципы и порядок проведения работ по межгосударственной стандартизации установлены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477AF">
        <w:rPr>
          <w:rFonts w:ascii="Arial" w:hAnsi="Arial" w:cs="Arial"/>
          <w:spacing w:val="2"/>
          <w:sz w:val="23"/>
          <w:szCs w:val="23"/>
        </w:rPr>
        <w:t>ГОСТ 1.0-92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"Межгосударственная система стандартизации. Основные положения" 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477AF">
        <w:rPr>
          <w:rFonts w:ascii="Arial" w:hAnsi="Arial" w:cs="Arial"/>
          <w:spacing w:val="2"/>
          <w:sz w:val="23"/>
          <w:szCs w:val="23"/>
        </w:rPr>
        <w:t>ГОСТ 1.2-2009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Сведения о стандарте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A3676" w:rsidRDefault="004A3676" w:rsidP="004A36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РАЗРАБОТАН Обществом с ограниченной ответственностью "Научно-исследовательский институт бытовой химии "Росса" (ООО "Росса НИИБХ"), Техническим комитетом по стандартизации ТК 354 "Бытовая химия"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A3676" w:rsidRDefault="004A3676" w:rsidP="004A36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ВНЕСЕН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Межгосударственным техническим комитетом по стандартизации МТК 527 "Химия"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A3676" w:rsidRDefault="004A3676" w:rsidP="004A36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 ПРИНЯТ Межгосударственным советом по стандартизации, метрологии и сертификации (протокол N 44-2013 от 14 ноября 2013 г.)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За принятие проголосовали: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11"/>
        <w:gridCol w:w="2479"/>
        <w:gridCol w:w="4657"/>
      </w:tblGrid>
      <w:tr w:rsidR="004A3676" w:rsidTr="004A3676">
        <w:trPr>
          <w:trHeight w:val="15"/>
        </w:trPr>
        <w:tc>
          <w:tcPr>
            <w:tcW w:w="3511" w:type="dxa"/>
            <w:hideMark/>
          </w:tcPr>
          <w:p w:rsidR="004A3676" w:rsidRDefault="004A3676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4A3676" w:rsidRDefault="004A3676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4A3676" w:rsidRDefault="004A3676">
            <w:pPr>
              <w:rPr>
                <w:sz w:val="2"/>
                <w:szCs w:val="24"/>
              </w:rPr>
            </w:pPr>
          </w:p>
        </w:tc>
      </w:tr>
      <w:tr w:rsidR="004A3676" w:rsidTr="004A367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Краткое наименование страны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0477AF">
              <w:rPr>
                <w:sz w:val="23"/>
                <w:szCs w:val="23"/>
              </w:rPr>
              <w:t>МК (ИСО 3166) 004-97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Код страны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 w:rsidRPr="000477AF">
              <w:rPr>
                <w:sz w:val="23"/>
                <w:szCs w:val="23"/>
              </w:rPr>
              <w:t>МК (ИСО 3166) 004-97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Сокращенное наименование национального органа по стандартизации</w:t>
            </w:r>
          </w:p>
        </w:tc>
      </w:tr>
      <w:tr w:rsidR="004A3676" w:rsidTr="004A367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Армения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AM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Минэкономики Республики Армения</w:t>
            </w:r>
          </w:p>
        </w:tc>
      </w:tr>
      <w:tr w:rsidR="004A3676" w:rsidTr="004A3676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Киргизия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KG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Кыргызстандарт</w:t>
            </w:r>
            <w:proofErr w:type="spellEnd"/>
          </w:p>
        </w:tc>
      </w:tr>
      <w:tr w:rsidR="004A3676" w:rsidTr="004A3676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Россия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RU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Росстандарт</w:t>
            </w:r>
            <w:proofErr w:type="spellEnd"/>
          </w:p>
        </w:tc>
      </w:tr>
      <w:tr w:rsidR="004A3676" w:rsidTr="004A3676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Таджикистан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TJ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Таджикстандарт</w:t>
            </w:r>
            <w:proofErr w:type="spellEnd"/>
          </w:p>
        </w:tc>
      </w:tr>
    </w:tbl>
    <w:p w:rsidR="004A3676" w:rsidRDefault="004A3676" w:rsidP="004A36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A3676" w:rsidRDefault="004A3676" w:rsidP="004A36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 Настоящий стандарт разработан на основе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477AF">
        <w:rPr>
          <w:rFonts w:ascii="Arial" w:hAnsi="Arial" w:cs="Arial"/>
          <w:spacing w:val="2"/>
          <w:sz w:val="23"/>
          <w:szCs w:val="23"/>
        </w:rPr>
        <w:t xml:space="preserve">ГОСТ </w:t>
      </w:r>
      <w:proofErr w:type="gramStart"/>
      <w:r w:rsidRPr="000477AF">
        <w:rPr>
          <w:rFonts w:ascii="Arial" w:hAnsi="Arial" w:cs="Arial"/>
          <w:spacing w:val="2"/>
          <w:sz w:val="23"/>
          <w:szCs w:val="23"/>
        </w:rPr>
        <w:t>Р</w:t>
      </w:r>
      <w:proofErr w:type="gramEnd"/>
      <w:r w:rsidRPr="000477AF">
        <w:rPr>
          <w:rFonts w:ascii="Arial" w:hAnsi="Arial" w:cs="Arial"/>
          <w:spacing w:val="2"/>
          <w:sz w:val="23"/>
          <w:szCs w:val="23"/>
        </w:rPr>
        <w:t xml:space="preserve"> 51696-2000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"Товары бытовой химии. Общие технические требования"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A3676" w:rsidRDefault="004A3676" w:rsidP="004A36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 Приказом Федерального агентства по техническому регулированию и метрологии от 22 ноября 2013 г. N 1906-ст межгосударственный стандарт ГОСТ 32478-2013 введен в действие в качестве национального стандарта Российской Федерации с 1 января 2015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A3676" w:rsidRDefault="004A3676" w:rsidP="004A36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 ВВЕДЕН ВПЕРВЫЕ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ВНЕСЕНА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477AF">
        <w:rPr>
          <w:rFonts w:ascii="Arial" w:hAnsi="Arial" w:cs="Arial"/>
          <w:spacing w:val="2"/>
          <w:sz w:val="23"/>
          <w:szCs w:val="23"/>
        </w:rPr>
        <w:t>поправка</w:t>
      </w:r>
      <w:r>
        <w:rPr>
          <w:rFonts w:ascii="Arial" w:hAnsi="Arial" w:cs="Arial"/>
          <w:color w:val="2D2D2D"/>
          <w:spacing w:val="2"/>
          <w:sz w:val="23"/>
          <w:szCs w:val="23"/>
        </w:rPr>
        <w:t>, опубликованная в ИУС N 6, 2015 год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Поправка внесена изготовителем базы данных</w:t>
      </w:r>
    </w:p>
    <w:p w:rsidR="004A3676" w:rsidRDefault="004A3676" w:rsidP="004A36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A3676" w:rsidRDefault="004A3676" w:rsidP="004A3676">
      <w:pPr>
        <w:pStyle w:val="headertext"/>
        <w:shd w:val="clear" w:color="auto" w:fill="FFFFFF"/>
        <w:spacing w:before="167" w:beforeAutospacing="0" w:after="84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1 Область применения</w:t>
      </w:r>
    </w:p>
    <w:p w:rsidR="004A3676" w:rsidRDefault="004A3676" w:rsidP="004A36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Настоящий стандарт распространяется на товары бытовой химии (далее - средства) и устанавливает общие технические требования, обеспечивающие безопасность жизни и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здоровья населения, охрану окружающей среды и предупреждение действий, вводящих в заблуждение потребителей путем предоставления недостоверной информации о средствах.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Перечень товаров бытовой химии, на которые распространяется настоящий стандарт, указан в приложении 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Стандарт распространяется на товары бытовой химии в металлической аэрозольной упаковке с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пропеллентом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только в части требований к содержимому упаковки (продукту).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A3676" w:rsidRDefault="004A3676" w:rsidP="004A367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 Нормативные ссылки</w:t>
      </w:r>
    </w:p>
    <w:p w:rsidR="004A3676" w:rsidRDefault="004A3676" w:rsidP="004A36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В настоящем стандарте использованы нормативные ссылки на следующие межгосударственные стандарты: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477AF">
        <w:rPr>
          <w:rFonts w:ascii="Arial" w:hAnsi="Arial" w:cs="Arial"/>
          <w:spacing w:val="2"/>
          <w:sz w:val="23"/>
          <w:szCs w:val="23"/>
        </w:rPr>
        <w:t>ГОСТ 14192-96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Маркировка грузов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477AF">
        <w:rPr>
          <w:rFonts w:ascii="Arial" w:hAnsi="Arial" w:cs="Arial"/>
          <w:spacing w:val="2"/>
          <w:sz w:val="23"/>
          <w:szCs w:val="23"/>
        </w:rPr>
        <w:t>ГОСТ 19433-88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Грузы опасные. Классификация и маркировка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477AF">
        <w:rPr>
          <w:rFonts w:ascii="Arial" w:hAnsi="Arial" w:cs="Arial"/>
          <w:spacing w:val="2"/>
          <w:sz w:val="23"/>
          <w:szCs w:val="23"/>
        </w:rPr>
        <w:t>ГОСТ 31340-2007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Предупредительная маркировка химической продукции. Общие требования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477AF">
        <w:rPr>
          <w:rFonts w:ascii="Arial" w:hAnsi="Arial" w:cs="Arial"/>
          <w:spacing w:val="2"/>
          <w:sz w:val="23"/>
          <w:szCs w:val="23"/>
        </w:rPr>
        <w:t>ГОСТ 32385-2013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Товары бытовой химии. Метод определения показателя активности водородных ионов (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477AF">
        <w:rPr>
          <w:rFonts w:ascii="Arial" w:hAnsi="Arial" w:cs="Arial"/>
          <w:spacing w:val="2"/>
          <w:sz w:val="23"/>
          <w:szCs w:val="23"/>
        </w:rPr>
        <w:t>ГОСТ 32386-2013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Товары бытовой химии. Метод определения активного хлора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477AF">
        <w:rPr>
          <w:rFonts w:ascii="Arial" w:hAnsi="Arial" w:cs="Arial"/>
          <w:spacing w:val="2"/>
          <w:sz w:val="23"/>
          <w:szCs w:val="23"/>
        </w:rPr>
        <w:t>ГОСТ 32387-2013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Товары бытовой химии. Метод определения массовой доли активного кислорода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477AF">
        <w:rPr>
          <w:rFonts w:ascii="Arial" w:hAnsi="Arial" w:cs="Arial"/>
          <w:spacing w:val="2"/>
          <w:sz w:val="23"/>
          <w:szCs w:val="23"/>
        </w:rPr>
        <w:t>ГОСТ 32438-2013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Товары бытовой химии. Метод определения серосодержащих восстановителей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477AF">
        <w:rPr>
          <w:rFonts w:ascii="Arial" w:hAnsi="Arial" w:cs="Arial"/>
          <w:spacing w:val="2"/>
          <w:sz w:val="23"/>
          <w:szCs w:val="23"/>
        </w:rPr>
        <w:t>ГОСТ 32439-2013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Товары бытовой химии. Метод определения щелочных компонентов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477AF">
        <w:rPr>
          <w:rFonts w:ascii="Arial" w:hAnsi="Arial" w:cs="Arial"/>
          <w:spacing w:val="2"/>
          <w:sz w:val="23"/>
          <w:szCs w:val="23"/>
        </w:rPr>
        <w:t>ГОСТ 32444-2013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Товары бытовой химии. Методы определения фосфорсодержащих соединений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477AF">
        <w:rPr>
          <w:rFonts w:ascii="Arial" w:hAnsi="Arial" w:cs="Arial"/>
          <w:spacing w:val="2"/>
          <w:sz w:val="23"/>
          <w:szCs w:val="23"/>
        </w:rPr>
        <w:t>ГОСТ 32443-2013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Товары бытовой химии.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Метод определения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смываемости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 посуды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 год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A3676" w:rsidRDefault="004A3676" w:rsidP="004A367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 Общие технические требования</w:t>
      </w:r>
    </w:p>
    <w:p w:rsidR="004A3676" w:rsidRDefault="004A3676" w:rsidP="004A36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3.1 Характеристики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A3676" w:rsidRDefault="004A3676" w:rsidP="004A36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3.1.1 Средства должны соответствовать требованиям настоящего стандарта и технической документации на средство (или группу однородной продукции), должны быть изготовлены по рецептурам и технологической документации, утвержденным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A3676" w:rsidRDefault="004A3676" w:rsidP="004A36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3.1.2 Идентификационным признаком средств является их назначение, указанное в маркировке и подтвержденное документально.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A3676" w:rsidRDefault="004A3676" w:rsidP="004A36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3.1.3 Физико-химические показатели средств, обеспечивающие безопасность, приведены в таблице 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65"/>
        <w:gridCol w:w="1710"/>
        <w:gridCol w:w="2072"/>
      </w:tblGrid>
      <w:tr w:rsidR="004A3676" w:rsidTr="004A3676">
        <w:trPr>
          <w:trHeight w:val="15"/>
        </w:trPr>
        <w:tc>
          <w:tcPr>
            <w:tcW w:w="7577" w:type="dxa"/>
            <w:hideMark/>
          </w:tcPr>
          <w:p w:rsidR="004A3676" w:rsidRDefault="004A3676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4A3676" w:rsidRDefault="004A3676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4A3676" w:rsidRDefault="004A3676">
            <w:pPr>
              <w:rPr>
                <w:sz w:val="2"/>
                <w:szCs w:val="24"/>
              </w:rPr>
            </w:pPr>
          </w:p>
        </w:tc>
      </w:tr>
      <w:tr w:rsidR="004A3676" w:rsidTr="004A3676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Значение показателя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Метод испытания</w:t>
            </w:r>
          </w:p>
        </w:tc>
      </w:tr>
      <w:tr w:rsidR="004A3676" w:rsidTr="004A3676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 Показатель активности водородных ионов (</w:t>
            </w:r>
            <w:proofErr w:type="spellStart"/>
            <w:r>
              <w:rPr>
                <w:color w:val="2D2D2D"/>
                <w:sz w:val="23"/>
                <w:szCs w:val="23"/>
              </w:rPr>
              <w:t>рН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) средства или водного раствора средства с массовой долей 1%, единицы </w:t>
            </w:r>
            <w:proofErr w:type="spellStart"/>
            <w:r>
              <w:rPr>
                <w:color w:val="2D2D2D"/>
                <w:sz w:val="23"/>
                <w:szCs w:val="23"/>
              </w:rPr>
              <w:t>рН</w:t>
            </w:r>
            <w:proofErr w:type="spellEnd"/>
            <w:r>
              <w:rPr>
                <w:color w:val="2D2D2D"/>
                <w:sz w:val="23"/>
                <w:szCs w:val="23"/>
              </w:rPr>
              <w:t>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0477AF">
              <w:rPr>
                <w:sz w:val="23"/>
                <w:szCs w:val="23"/>
              </w:rPr>
              <w:t>ГОСТ 32385</w:t>
            </w:r>
          </w:p>
        </w:tc>
      </w:tr>
      <w:tr w:rsidR="004A3676" w:rsidTr="004A3676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кислых средств, не подлежащих контакту с кожей рук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Менее 3,0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rPr>
                <w:sz w:val="24"/>
                <w:szCs w:val="24"/>
              </w:rPr>
            </w:pPr>
          </w:p>
        </w:tc>
      </w:tr>
      <w:tr w:rsidR="004A3676" w:rsidTr="004A3676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средств, контактирующих с кожей рук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3,0-11,5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rPr>
                <w:sz w:val="24"/>
                <w:szCs w:val="24"/>
              </w:rPr>
            </w:pPr>
          </w:p>
        </w:tc>
      </w:tr>
      <w:tr w:rsidR="004A3676" w:rsidTr="004A3676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щелочных средств, не подлежащих контакту с кожей рук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Более 11,5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rPr>
                <w:sz w:val="24"/>
                <w:szCs w:val="24"/>
              </w:rPr>
            </w:pPr>
          </w:p>
        </w:tc>
      </w:tr>
      <w:tr w:rsidR="004A3676" w:rsidTr="004A3676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или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rPr>
                <w:sz w:val="24"/>
                <w:szCs w:val="24"/>
              </w:rPr>
            </w:pPr>
          </w:p>
        </w:tc>
      </w:tr>
      <w:tr w:rsidR="004A3676" w:rsidTr="004A3676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массовая доля щелочных компонентов в отбеливающих средствах, содержащих гипохлорит натрия и щелочь, %, не более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0477AF">
              <w:rPr>
                <w:sz w:val="23"/>
                <w:szCs w:val="23"/>
              </w:rPr>
              <w:t>ГОСТ 32439</w:t>
            </w:r>
          </w:p>
        </w:tc>
      </w:tr>
      <w:tr w:rsidR="004A3676" w:rsidTr="004A3676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или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rPr>
                <w:sz w:val="24"/>
                <w:szCs w:val="24"/>
              </w:rPr>
            </w:pPr>
          </w:p>
        </w:tc>
      </w:tr>
      <w:tr w:rsidR="004A3676" w:rsidTr="004A3676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массовая концентрация щелочных компонентов в отбеливающих средствах, содержащих гипохлорит натрия и щелочь, </w:t>
            </w:r>
            <w:proofErr w:type="gramStart"/>
            <w:r>
              <w:rPr>
                <w:color w:val="2D2D2D"/>
                <w:sz w:val="23"/>
                <w:szCs w:val="23"/>
              </w:rPr>
              <w:t>г</w:t>
            </w:r>
            <w:proofErr w:type="gramEnd"/>
            <w:r>
              <w:rPr>
                <w:color w:val="2D2D2D"/>
                <w:sz w:val="23"/>
                <w:szCs w:val="23"/>
              </w:rPr>
              <w:t>/дм</w:t>
            </w:r>
            <w:r w:rsidR="00F67720" w:rsidRPr="00F67720">
              <w:rPr>
                <w:color w:val="2D2D2D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32478-2013 Товары бытовой химии. Общие технические требования (с Поправкой)" style="width:8.35pt;height:17.6pt"/>
              </w:pict>
            </w:r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rPr>
                <w:sz w:val="24"/>
                <w:szCs w:val="24"/>
              </w:rPr>
            </w:pPr>
          </w:p>
        </w:tc>
      </w:tr>
      <w:tr w:rsidR="004A3676" w:rsidTr="004A3676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или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rPr>
                <w:sz w:val="24"/>
                <w:szCs w:val="24"/>
              </w:rPr>
            </w:pPr>
          </w:p>
        </w:tc>
      </w:tr>
      <w:tr w:rsidR="004A3676" w:rsidTr="004A3676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массовая доля щелочных компонентов в чистящих средствах и в средствах по уходу за канализационными трубами, %, не более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rPr>
                <w:sz w:val="24"/>
                <w:szCs w:val="24"/>
              </w:rPr>
            </w:pPr>
          </w:p>
        </w:tc>
      </w:tr>
      <w:tr w:rsidR="004A3676" w:rsidTr="004A3676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или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rPr>
                <w:sz w:val="24"/>
                <w:szCs w:val="24"/>
              </w:rPr>
            </w:pPr>
          </w:p>
        </w:tc>
      </w:tr>
      <w:tr w:rsidR="004A3676" w:rsidTr="004A3676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массовая концентрация щелочных компонентов в чистящих средствах и средствах по уходу за канализационными трубами, </w:t>
            </w:r>
            <w:proofErr w:type="gramStart"/>
            <w:r>
              <w:rPr>
                <w:color w:val="2D2D2D"/>
                <w:sz w:val="23"/>
                <w:szCs w:val="23"/>
              </w:rPr>
              <w:t>г</w:t>
            </w:r>
            <w:proofErr w:type="gramEnd"/>
            <w:r>
              <w:rPr>
                <w:color w:val="2D2D2D"/>
                <w:sz w:val="23"/>
                <w:szCs w:val="23"/>
              </w:rPr>
              <w:t>/дм</w:t>
            </w:r>
            <w:r w:rsidR="00F67720" w:rsidRPr="00F67720">
              <w:rPr>
                <w:color w:val="2D2D2D"/>
                <w:sz w:val="23"/>
                <w:szCs w:val="23"/>
              </w:rPr>
              <w:pict>
                <v:shape id="_x0000_i1026" type="#_x0000_t75" alt="ГОСТ 32478-2013 Товары бытовой химии. Общие технические требования (с Поправкой)" style="width:8.35pt;height:17.6pt"/>
              </w:pict>
            </w:r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rPr>
                <w:sz w:val="24"/>
                <w:szCs w:val="24"/>
              </w:rPr>
            </w:pPr>
          </w:p>
        </w:tc>
      </w:tr>
      <w:tr w:rsidR="004A3676" w:rsidTr="004A3676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или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rPr>
                <w:sz w:val="24"/>
                <w:szCs w:val="24"/>
              </w:rPr>
            </w:pPr>
          </w:p>
        </w:tc>
      </w:tr>
      <w:tr w:rsidR="004A3676" w:rsidTr="004A3676">
        <w:tc>
          <w:tcPr>
            <w:tcW w:w="7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массовая доля кислоты или общая кислотность в средствах для чистки унитазов, %, не более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 действующей нормативной документации</w:t>
            </w:r>
          </w:p>
        </w:tc>
      </w:tr>
      <w:tr w:rsidR="004A3676" w:rsidTr="004A3676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2 Массовая доля активного хлора в средствах, содержащих </w:t>
            </w:r>
            <w:proofErr w:type="spellStart"/>
            <w:r>
              <w:rPr>
                <w:color w:val="2D2D2D"/>
                <w:sz w:val="23"/>
                <w:szCs w:val="23"/>
              </w:rPr>
              <w:t>хлорактивные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соединения, %, не более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0477AF">
              <w:rPr>
                <w:sz w:val="23"/>
                <w:szCs w:val="23"/>
              </w:rPr>
              <w:t>ГОСТ 32386</w:t>
            </w:r>
          </w:p>
        </w:tc>
      </w:tr>
      <w:tr w:rsidR="004A3676" w:rsidTr="004A3676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или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rPr>
                <w:sz w:val="24"/>
                <w:szCs w:val="24"/>
              </w:rPr>
            </w:pPr>
          </w:p>
        </w:tc>
      </w:tr>
      <w:tr w:rsidR="004A3676" w:rsidTr="004A3676">
        <w:tc>
          <w:tcPr>
            <w:tcW w:w="7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массовая концентрация активного хлора в средствах, содержащих </w:t>
            </w:r>
            <w:proofErr w:type="spellStart"/>
            <w:r>
              <w:rPr>
                <w:color w:val="2D2D2D"/>
                <w:sz w:val="23"/>
                <w:szCs w:val="23"/>
              </w:rPr>
              <w:t>хлорактивные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соединения, </w:t>
            </w:r>
            <w:proofErr w:type="gramStart"/>
            <w:r>
              <w:rPr>
                <w:color w:val="2D2D2D"/>
                <w:sz w:val="23"/>
                <w:szCs w:val="23"/>
              </w:rPr>
              <w:t>г</w:t>
            </w:r>
            <w:proofErr w:type="gramEnd"/>
            <w:r>
              <w:rPr>
                <w:color w:val="2D2D2D"/>
                <w:sz w:val="23"/>
                <w:szCs w:val="23"/>
              </w:rPr>
              <w:t>/дм</w:t>
            </w:r>
            <w:r w:rsidR="00F67720" w:rsidRPr="00F67720">
              <w:rPr>
                <w:color w:val="2D2D2D"/>
                <w:sz w:val="23"/>
                <w:szCs w:val="23"/>
              </w:rPr>
              <w:pict>
                <v:shape id="_x0000_i1027" type="#_x0000_t75" alt="ГОСТ 32478-2013 Товары бытовой химии. Общие технические требования (с Поправкой)" style="width:8.35pt;height:17.6pt"/>
              </w:pict>
            </w:r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rPr>
                <w:sz w:val="24"/>
                <w:szCs w:val="24"/>
              </w:rPr>
            </w:pPr>
          </w:p>
        </w:tc>
      </w:tr>
      <w:tr w:rsidR="004A3676" w:rsidTr="004A3676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 Массовая доля активного кислорода в средствах, содержащих перекисные соединения, %, не более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0477AF">
              <w:rPr>
                <w:sz w:val="23"/>
                <w:szCs w:val="23"/>
              </w:rPr>
              <w:t>ГОСТ 32387</w:t>
            </w:r>
          </w:p>
        </w:tc>
      </w:tr>
      <w:tr w:rsidR="004A3676" w:rsidTr="004A3676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4 Массовая доля фосфорсодержащих соединений в пересчете </w:t>
            </w:r>
            <w:proofErr w:type="gramStart"/>
            <w:r>
              <w:rPr>
                <w:color w:val="2D2D2D"/>
                <w:sz w:val="23"/>
                <w:szCs w:val="23"/>
              </w:rPr>
              <w:t>на</w:t>
            </w:r>
            <w:proofErr w:type="gram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F67720" w:rsidRPr="00F67720">
              <w:rPr>
                <w:color w:val="2D2D2D"/>
                <w:sz w:val="23"/>
                <w:szCs w:val="23"/>
              </w:rPr>
              <w:pict>
                <v:shape id="_x0000_i1028" type="#_x0000_t75" alt="ГОСТ 32478-2013 Товары бытовой химии. Общие технические требования (с Поправкой)" style="width:29.3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gramStart"/>
            <w:r>
              <w:rPr>
                <w:color w:val="2D2D2D"/>
                <w:sz w:val="23"/>
                <w:szCs w:val="23"/>
              </w:rPr>
              <w:t>в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средствах, содержащих фосфаты (кроме </w:t>
            </w:r>
            <w:proofErr w:type="spellStart"/>
            <w:r>
              <w:rPr>
                <w:color w:val="2D2D2D"/>
                <w:sz w:val="23"/>
                <w:szCs w:val="23"/>
              </w:rPr>
              <w:t>водосмягчающих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средств), %, не более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0477AF">
              <w:rPr>
                <w:sz w:val="23"/>
                <w:szCs w:val="23"/>
              </w:rPr>
              <w:t>ГОСТ 32444</w:t>
            </w:r>
          </w:p>
        </w:tc>
      </w:tr>
      <w:tr w:rsidR="004A3676" w:rsidTr="004A3676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 Массовая доля серосодержащих восстановителей в средствах, содержащих серосодержащие восстановители, %, не более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0477AF">
              <w:rPr>
                <w:sz w:val="23"/>
                <w:szCs w:val="23"/>
              </w:rPr>
              <w:t>ГОСТ 32438</w:t>
            </w:r>
          </w:p>
        </w:tc>
      </w:tr>
      <w:tr w:rsidR="004A3676" w:rsidTr="004A3676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6 </w:t>
            </w:r>
            <w:proofErr w:type="spellStart"/>
            <w:r>
              <w:rPr>
                <w:color w:val="2D2D2D"/>
                <w:sz w:val="23"/>
                <w:szCs w:val="23"/>
              </w:rPr>
              <w:t>Смываемость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с посуды сре</w:t>
            </w:r>
            <w:proofErr w:type="gramStart"/>
            <w:r>
              <w:rPr>
                <w:color w:val="2D2D2D"/>
                <w:sz w:val="23"/>
                <w:szCs w:val="23"/>
              </w:rPr>
              <w:t>дств дл</w:t>
            </w:r>
            <w:proofErr w:type="gramEnd"/>
            <w:r>
              <w:rPr>
                <w:color w:val="2D2D2D"/>
                <w:sz w:val="23"/>
                <w:szCs w:val="23"/>
              </w:rPr>
              <w:t>я мытья посуды, мг/дм</w:t>
            </w:r>
            <w:r w:rsidR="00F67720" w:rsidRPr="00F67720">
              <w:rPr>
                <w:color w:val="2D2D2D"/>
                <w:sz w:val="23"/>
                <w:szCs w:val="23"/>
              </w:rPr>
              <w:pict>
                <v:shape id="_x0000_i1029" type="#_x0000_t75" alt="ГОСТ 32478-2013 Товары бытовой химии. Общие технические требования (с Поправкой)" style="width:8.35pt;height:17.6pt"/>
              </w:pict>
            </w:r>
            <w:r>
              <w:rPr>
                <w:color w:val="2D2D2D"/>
                <w:sz w:val="23"/>
                <w:szCs w:val="23"/>
              </w:rPr>
              <w:t>, не более: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0477AF">
              <w:rPr>
                <w:sz w:val="23"/>
                <w:szCs w:val="23"/>
              </w:rPr>
              <w:t>ГОСТ 32443</w:t>
            </w:r>
          </w:p>
        </w:tc>
      </w:tr>
      <w:tr w:rsidR="004A3676" w:rsidTr="004A3676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средств, содержащих анионные поверхностно-активные вещества (АПАВ)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rPr>
                <w:sz w:val="24"/>
                <w:szCs w:val="24"/>
              </w:rPr>
            </w:pPr>
          </w:p>
        </w:tc>
      </w:tr>
      <w:tr w:rsidR="004A3676" w:rsidTr="004A3676">
        <w:tc>
          <w:tcPr>
            <w:tcW w:w="7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средств, содержащих неионогенные поверхностно-активные вещества (НПАВ) (</w:t>
            </w:r>
            <w:proofErr w:type="spellStart"/>
            <w:r>
              <w:rPr>
                <w:color w:val="2D2D2D"/>
                <w:sz w:val="23"/>
                <w:szCs w:val="23"/>
              </w:rPr>
              <w:t>полиоксиэтиленгликолевые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эфиры спиртов или фенолов)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rPr>
                <w:sz w:val="24"/>
                <w:szCs w:val="24"/>
              </w:rPr>
            </w:pPr>
          </w:p>
        </w:tc>
      </w:tr>
    </w:tbl>
    <w:p w:rsidR="004A3676" w:rsidRDefault="004A3676" w:rsidP="004A36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A3676" w:rsidRDefault="004A3676" w:rsidP="004A36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3.1.4 Идентификационные характеристики (показатели) продукции, соответствующие ее назначению, указанному в маркировке, приведены в таблице 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Таблица 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748"/>
        <w:gridCol w:w="1599"/>
      </w:tblGrid>
      <w:tr w:rsidR="004A3676" w:rsidTr="004A3676">
        <w:trPr>
          <w:trHeight w:val="15"/>
        </w:trPr>
        <w:tc>
          <w:tcPr>
            <w:tcW w:w="9794" w:type="dxa"/>
            <w:hideMark/>
          </w:tcPr>
          <w:p w:rsidR="004A3676" w:rsidRDefault="004A3676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4A3676" w:rsidRDefault="004A3676">
            <w:pPr>
              <w:rPr>
                <w:sz w:val="2"/>
                <w:szCs w:val="24"/>
              </w:rPr>
            </w:pPr>
          </w:p>
        </w:tc>
      </w:tr>
      <w:tr w:rsidR="004A3676" w:rsidTr="004A3676"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Значение показателя</w:t>
            </w:r>
          </w:p>
        </w:tc>
      </w:tr>
      <w:tr w:rsidR="004A3676" w:rsidTr="004A3676"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 Чистящая способность чистящих средств и средств по уходу за автомобилями, мотоциклами и велосипедами в соответствии с назначением средства, %, не менее: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rPr>
                <w:sz w:val="24"/>
                <w:szCs w:val="24"/>
              </w:rPr>
            </w:pPr>
          </w:p>
        </w:tc>
      </w:tr>
      <w:tr w:rsidR="004A3676" w:rsidTr="004A3676">
        <w:tc>
          <w:tcPr>
            <w:tcW w:w="9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 крашеной или полимерной поверхности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</w:tr>
      <w:tr w:rsidR="004A3676" w:rsidTr="004A3676">
        <w:tc>
          <w:tcPr>
            <w:tcW w:w="9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 стеклянной поверхности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</w:tr>
      <w:tr w:rsidR="004A3676" w:rsidTr="004A3676">
        <w:tc>
          <w:tcPr>
            <w:tcW w:w="9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 эмалированной поверхности: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rPr>
                <w:sz w:val="24"/>
                <w:szCs w:val="24"/>
              </w:rPr>
            </w:pPr>
          </w:p>
        </w:tc>
      </w:tr>
      <w:tr w:rsidR="004A3676" w:rsidTr="004A3676">
        <w:tc>
          <w:tcPr>
            <w:tcW w:w="9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для </w:t>
            </w:r>
            <w:proofErr w:type="spellStart"/>
            <w:r>
              <w:rPr>
                <w:color w:val="2D2D2D"/>
                <w:sz w:val="23"/>
                <w:szCs w:val="23"/>
              </w:rPr>
              <w:t>безабразивных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порошков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</w:tr>
      <w:tr w:rsidR="004A3676" w:rsidTr="004A3676">
        <w:tc>
          <w:tcPr>
            <w:tcW w:w="9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порошков и суспензий на мягких абразивах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</w:tr>
      <w:tr w:rsidR="004A3676" w:rsidTr="004A3676">
        <w:tc>
          <w:tcPr>
            <w:tcW w:w="9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порошков на твердых абразивах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</w:tr>
      <w:tr w:rsidR="004A3676" w:rsidTr="004A3676">
        <w:tc>
          <w:tcPr>
            <w:tcW w:w="9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паст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</w:tr>
      <w:tr w:rsidR="004A3676" w:rsidTr="004A3676">
        <w:tc>
          <w:tcPr>
            <w:tcW w:w="9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универсальных жидких средств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</w:tr>
      <w:tr w:rsidR="004A3676" w:rsidTr="004A3676">
        <w:tc>
          <w:tcPr>
            <w:tcW w:w="97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 лакокрасочной поверхности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</w:tr>
      <w:tr w:rsidR="004A3676" w:rsidTr="004A3676"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 Моющая способность чистящих сре</w:t>
            </w:r>
            <w:proofErr w:type="gramStart"/>
            <w:r>
              <w:rPr>
                <w:color w:val="2D2D2D"/>
                <w:sz w:val="23"/>
                <w:szCs w:val="23"/>
              </w:rPr>
              <w:t>дств дл</w:t>
            </w:r>
            <w:proofErr w:type="gramEnd"/>
            <w:r>
              <w:rPr>
                <w:color w:val="2D2D2D"/>
                <w:sz w:val="23"/>
                <w:szCs w:val="23"/>
              </w:rPr>
              <w:t>я разных видов поверхностей, используемых в виде растворов, %, не менее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</w:tr>
      <w:tr w:rsidR="004A3676" w:rsidTr="004A3676"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 Эффективность удаления ржавчины с твердой поверхности чистящими средствами, предназначенными для удаления ржавчины с твердой поверхности, %, не менее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</w:tr>
      <w:tr w:rsidR="004A3676" w:rsidTr="004A3676"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 Отбеливающая способность отбеливающих средств*, %, не менее: для хлопчатобумажной ткани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</w:tr>
      <w:tr w:rsidR="004A3676" w:rsidTr="004A3676"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5 Подкрахмаливающая способность подкрахмаливающих средств, </w:t>
            </w:r>
            <w:proofErr w:type="spellStart"/>
            <w:r>
              <w:rPr>
                <w:color w:val="2D2D2D"/>
                <w:sz w:val="23"/>
                <w:szCs w:val="23"/>
              </w:rPr>
              <w:t>сН</w:t>
            </w:r>
            <w:proofErr w:type="spellEnd"/>
            <w:r>
              <w:rPr>
                <w:color w:val="2D2D2D"/>
                <w:sz w:val="23"/>
                <w:szCs w:val="23"/>
              </w:rPr>
              <w:t>·см</w:t>
            </w:r>
            <w:r w:rsidR="00F67720" w:rsidRPr="00F67720">
              <w:rPr>
                <w:color w:val="2D2D2D"/>
                <w:sz w:val="23"/>
                <w:szCs w:val="23"/>
              </w:rPr>
              <w:pict>
                <v:shape id="_x0000_i1030" type="#_x0000_t75" alt="ГОСТ 32478-2013 Товары бытовой химии. Общие технические требования (с Поправкой)" style="width:8.35pt;height:17.6pt"/>
              </w:pict>
            </w:r>
            <w:r>
              <w:rPr>
                <w:color w:val="2D2D2D"/>
                <w:sz w:val="23"/>
                <w:szCs w:val="23"/>
              </w:rPr>
              <w:t>, не менее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</w:tr>
      <w:tr w:rsidR="004A3676" w:rsidTr="004A3676"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6 </w:t>
            </w:r>
            <w:proofErr w:type="spellStart"/>
            <w:r>
              <w:rPr>
                <w:color w:val="2D2D2D"/>
                <w:sz w:val="23"/>
                <w:szCs w:val="23"/>
              </w:rPr>
              <w:t>Антиэлектростатический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эффект (удельное электрическое поверхностное сопротивление) сре</w:t>
            </w:r>
            <w:proofErr w:type="gramStart"/>
            <w:r>
              <w:rPr>
                <w:color w:val="2D2D2D"/>
                <w:sz w:val="23"/>
                <w:szCs w:val="23"/>
              </w:rPr>
              <w:t>дств дл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я </w:t>
            </w:r>
            <w:proofErr w:type="spellStart"/>
            <w:r>
              <w:rPr>
                <w:color w:val="2D2D2D"/>
                <w:sz w:val="23"/>
                <w:szCs w:val="23"/>
              </w:rPr>
              <w:t>антиэлектростатической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обработки тканей, меха и твердых поверхностей, Ом, не более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1·10</w:t>
            </w:r>
            <w:r w:rsidR="00F67720" w:rsidRPr="00F67720">
              <w:rPr>
                <w:color w:val="2D2D2D"/>
                <w:sz w:val="23"/>
                <w:szCs w:val="23"/>
              </w:rPr>
              <w:pict>
                <v:shape id="_x0000_i1031" type="#_x0000_t75" alt="ГОСТ 32478-2013 Товары бытовой химии. Общие технические требования (с Поправкой)" style="width:11.7pt;height:17.6pt"/>
              </w:pict>
            </w:r>
          </w:p>
        </w:tc>
      </w:tr>
      <w:tr w:rsidR="004A3676" w:rsidTr="004A3676"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7 Эффективность </w:t>
            </w:r>
            <w:proofErr w:type="spellStart"/>
            <w:r>
              <w:rPr>
                <w:color w:val="2D2D2D"/>
                <w:sz w:val="23"/>
                <w:szCs w:val="23"/>
              </w:rPr>
              <w:t>пятноудаления</w:t>
            </w:r>
            <w:proofErr w:type="spellEnd"/>
            <w:r>
              <w:rPr>
                <w:color w:val="2D2D2D"/>
                <w:sz w:val="23"/>
                <w:szCs w:val="23"/>
              </w:rPr>
              <w:t>, %, не менее: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rPr>
                <w:sz w:val="24"/>
                <w:szCs w:val="24"/>
              </w:rPr>
            </w:pPr>
          </w:p>
        </w:tc>
      </w:tr>
      <w:tr w:rsidR="004A3676" w:rsidTr="004A3676">
        <w:tc>
          <w:tcPr>
            <w:tcW w:w="9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для </w:t>
            </w:r>
            <w:proofErr w:type="spellStart"/>
            <w:r>
              <w:rPr>
                <w:color w:val="2D2D2D"/>
                <w:sz w:val="23"/>
                <w:szCs w:val="23"/>
              </w:rPr>
              <w:t>пятновыводных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средств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</w:tr>
      <w:tr w:rsidR="004A3676" w:rsidTr="004A3676">
        <w:tc>
          <w:tcPr>
            <w:tcW w:w="97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для </w:t>
            </w:r>
            <w:proofErr w:type="spellStart"/>
            <w:r>
              <w:rPr>
                <w:color w:val="2D2D2D"/>
                <w:sz w:val="23"/>
                <w:szCs w:val="23"/>
              </w:rPr>
              <w:t>пятновыводных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салфеток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</w:tr>
      <w:tr w:rsidR="004A3676" w:rsidTr="004A3676">
        <w:tc>
          <w:tcPr>
            <w:tcW w:w="1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* К отбеливающим средствам относятся отбеливатели и усилители стирки на основе окислителей.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Примечание - Идентификационные показатели продукции определяют по методикам, приводимым в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технической документации на средство, утвержденным в установленном порядке, обеспечивающим указанные в настоящей таблице значения показателей.</w:t>
            </w:r>
          </w:p>
        </w:tc>
      </w:tr>
    </w:tbl>
    <w:p w:rsidR="004A3676" w:rsidRDefault="004A3676" w:rsidP="004A36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A3676" w:rsidRDefault="004A3676" w:rsidP="004A36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3.1.5 Дополнительные требования и показатели, не влияющие на безопасность, не предусмотренные настоящим стандартом, указывают в технической документации на средства.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A3676" w:rsidRDefault="004A3676" w:rsidP="004A36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3.1.6 Перечень физико-химических показателей средств, периодичность их определения указывают в технической документации на средства.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A3676" w:rsidRDefault="004A3676" w:rsidP="004A36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 Срок годности должен быть указан в технической документации на средства.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A3676" w:rsidRDefault="004A3676" w:rsidP="004A36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3.3 Маркировка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A3676" w:rsidRDefault="004A3676" w:rsidP="004A36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3.3.1 Маркировка потребительской упаковки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A3676" w:rsidRDefault="004A3676" w:rsidP="004A36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3.3.1.1 Потребительская упаковка должна быть оформлена печатью по упаковке или этикеткой. Текст маркировки должен быть легко читаемым, устойчивым к воздействию упакованного средства, климатических факторов, должен сохраняться в течение срока использования средства при условии соблюдения правил хранения и транспортирования. Допускается наносить информацию в виде пиктограмм.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A3676" w:rsidRDefault="004A3676" w:rsidP="004A36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3.3.1.2 Маркировка должна содержать: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наименование средства, включая торговое наименование;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назначение средства, если это не следует из его наименования;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способ применения с указанием правил и условий эффективного и безопасного использования средства;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состав средства (в соответствии с приложением Б);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обозначение нормативного документа и/или технической документации на средство (кроме импортной продукции);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наименование изготовителя, наименование импортера или уполномоченного изготовителем лица (юридического или физического лица в качестве индивидуального предпринимателя) и его местонахождение (страну, юридический или фактический адрес);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описание опасности в соответствии с требованиями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477AF">
        <w:rPr>
          <w:rFonts w:ascii="Arial" w:hAnsi="Arial" w:cs="Arial"/>
          <w:spacing w:val="2"/>
          <w:sz w:val="23"/>
          <w:szCs w:val="23"/>
        </w:rPr>
        <w:t>ГОСТ 31340</w:t>
      </w:r>
      <w:r>
        <w:rPr>
          <w:rFonts w:ascii="Arial" w:hAnsi="Arial" w:cs="Arial"/>
          <w:color w:val="2D2D2D"/>
          <w:spacing w:val="2"/>
          <w:sz w:val="23"/>
          <w:szCs w:val="23"/>
        </w:rPr>
        <w:t>: сигнальное слово, краткая характеристика опасности, меры предосторожности (при необходимости);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предупредительные надписи в виде текста или символов, или пиктограмм: хранить в местах, недоступных для детей;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не смешивать с другими товарами бытовой химии (при необходимости); а также другие надписи в зависимости от свойств продукции (допускается применение надписей, аналогичных по смыслу);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- номинальное количество продукции в упаковке (массу или объем, или количество штук);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условия хранения (при необходимости, в соответствии с требованиями технической документации на средство);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способ утилизации, если средство не может быть утилизировано как бытовой отход;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срок годности: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"Срок годности (месяцев, лет)" с указанием даты изготовления (месяц, год) или "Годен (или использовать) до (месяц, год)";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гарантийный срок хранения, в случае если срок годности продукции неограничен;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штриховой код продукции (при наличии).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Наименование средства, наименование изготовителя и его местонахождение (юридический или фактический адрес) допускается наносить с использованием латинского алфавита с обязательным указанием страны изготовителя на русском языке.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</w:t>
      </w:r>
      <w:r w:rsidRPr="000477AF">
        <w:rPr>
          <w:rFonts w:ascii="Arial" w:hAnsi="Arial" w:cs="Arial"/>
          <w:spacing w:val="2"/>
          <w:sz w:val="23"/>
          <w:szCs w:val="23"/>
        </w:rPr>
        <w:t>Поправка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ИУС N 6-2015).</w:t>
      </w:r>
    </w:p>
    <w:p w:rsidR="004A3676" w:rsidRDefault="004A3676" w:rsidP="004A36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3.3.1.3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Е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сли после окончания срока годности продукция может быть использована при условии корректировки назначения и/или способа применения, то приводят соответствующую информацию.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A3676" w:rsidRDefault="004A3676" w:rsidP="004A36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3.3.2 Маркировка транспортной упаковки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A3676" w:rsidRDefault="004A3676" w:rsidP="004A36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3.3.2.1 Маркировка транспортной упаковки должна содержать: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наименование средства, включая торговое наименование;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наименование изготовителя, наименование импортера или уполномоченного изготовителем лица (юридического или физического лица в качестве индивидуального предпринимателя) и его местонахождение (страна, юридический или фактический адрес);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идентификационные данные партии продукции;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количество единиц потребительских упаковок и номинальное количество продукции в потребительской упаковке (массу или объем, или количество штук);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срок годности и дату изготовления или дату истечения срока годности (месяц, год);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гарантийный срок хранения (если срок годности средства неограничен);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- условия хранения (при необходимости, в соответствии с требованиями технической документации);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правила утилизации (при необходимости).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A3676" w:rsidRDefault="004A3676" w:rsidP="004A36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3.3.2.2 Маркировка должна содержать манипуляционные знаки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477AF">
        <w:rPr>
          <w:rFonts w:ascii="Arial" w:hAnsi="Arial" w:cs="Arial"/>
          <w:spacing w:val="2"/>
          <w:sz w:val="23"/>
          <w:szCs w:val="23"/>
        </w:rPr>
        <w:t>ГОСТ 14192</w:t>
      </w:r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"Верх" (для средств, упакованных в полимерные бутылки, банки, канистры, бочки);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"Беречь от влаги" (для средств, упакованных в пачки, коробки, картонные навивные барабаны, бумажные мешки);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"Ограничение температуры" (при необходимости, если температурный режим хранения указан в технической документации на средство);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"Предел по количеству ярусов в штабеле" (при необходимости).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Манипуляционные знаки, связанные со свойствами продукта и указанные в технической документации на средство, наносят дополнительно.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A3676" w:rsidRDefault="004A3676" w:rsidP="004A36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3.3.2.3 Маркировка опасных грузов должна содержать: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классификационный шифр в соответствии с требованиями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477AF">
        <w:rPr>
          <w:rFonts w:ascii="Arial" w:hAnsi="Arial" w:cs="Arial"/>
          <w:spacing w:val="2"/>
          <w:sz w:val="23"/>
          <w:szCs w:val="23"/>
        </w:rPr>
        <w:t>ГОСТ 19433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описание опасности в соответствии с требованиями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477AF">
        <w:rPr>
          <w:rFonts w:ascii="Arial" w:hAnsi="Arial" w:cs="Arial"/>
          <w:spacing w:val="2"/>
          <w:sz w:val="23"/>
          <w:szCs w:val="23"/>
        </w:rPr>
        <w:t>ГОСТ 31340</w:t>
      </w:r>
      <w:r>
        <w:rPr>
          <w:rFonts w:ascii="Arial" w:hAnsi="Arial" w:cs="Arial"/>
          <w:color w:val="2D2D2D"/>
          <w:spacing w:val="2"/>
          <w:sz w:val="23"/>
          <w:szCs w:val="23"/>
        </w:rPr>
        <w:t>: сигнальное слово, краткая характеристика опасности, меры предосторожности (при необходимости).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A3676" w:rsidRDefault="004A3676" w:rsidP="004A36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3.4 Упаковка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A3676" w:rsidRDefault="004A3676" w:rsidP="004A36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3.4.1 Потребительская упаковка и транспортная упаковка должны обеспечивать безопасность и сохранность сре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дств пр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и транспортировании, хранении и использовании в соответствии с техническим регламентом [</w:t>
      </w:r>
      <w:r w:rsidRPr="000477AF">
        <w:rPr>
          <w:rFonts w:ascii="Arial" w:hAnsi="Arial" w:cs="Arial"/>
          <w:spacing w:val="2"/>
          <w:sz w:val="23"/>
          <w:szCs w:val="23"/>
        </w:rPr>
        <w:t>1</w:t>
      </w:r>
      <w:r>
        <w:rPr>
          <w:rFonts w:ascii="Arial" w:hAnsi="Arial" w:cs="Arial"/>
          <w:color w:val="2D2D2D"/>
          <w:spacing w:val="2"/>
          <w:sz w:val="23"/>
          <w:szCs w:val="23"/>
        </w:rPr>
        <w:t>].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A3676" w:rsidRDefault="004A3676" w:rsidP="004A36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3.4.2 Укупорочные средства должны исключать свободный доступ детей к содержимому упаковки с токсичными или коррозионными, или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пожаровзрывоопасными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товарами бытовой химии.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A3676" w:rsidRDefault="004A3676" w:rsidP="004A36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3.4.3 Вид потребительской и транспортной упаковки и номинальное количество средства в упаковке указывают в технической документации на средство.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A3676" w:rsidRDefault="004A3676" w:rsidP="004A36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3.4.4 Допускаемое отрицательное отклонение массы нетто (объема) фасованного средства от номинального количества должно быть указано в технической документации на средство.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A3676" w:rsidRDefault="004A3676" w:rsidP="004A367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 xml:space="preserve"> (обязательное). Перечень товаров бытовой химии, на которые распространяется настоящий стандарт</w:t>
      </w:r>
    </w:p>
    <w:p w:rsidR="004A3676" w:rsidRDefault="004A3676" w:rsidP="004A367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  <w:t>(обязательное)</w:t>
      </w:r>
    </w:p>
    <w:p w:rsidR="004A3676" w:rsidRDefault="004A3676" w:rsidP="004A36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 Средства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водосмягчающие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A3676" w:rsidRDefault="004A3676" w:rsidP="004A36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 Средства для замачивания;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A3676" w:rsidRDefault="004A3676" w:rsidP="004A36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 Вспомогательные средства для глажения;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A3676" w:rsidRDefault="004A3676" w:rsidP="004A36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 Средства отбеливающие;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A3676" w:rsidRDefault="004A3676" w:rsidP="004A36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 Средства для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подсинивания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A3676" w:rsidRDefault="004A3676" w:rsidP="004A36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6 Средства для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подкрахмаливания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A3676" w:rsidRDefault="004A3676" w:rsidP="004A36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7 Средства для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антиэлектростатической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обработки изделий из тканей;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A3676" w:rsidRDefault="004A3676" w:rsidP="004A36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8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Мягчители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для изделий из тканей (кондиционеры);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A3676" w:rsidRDefault="004A3676" w:rsidP="004A36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9 Средства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пятновыводные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A3676" w:rsidRDefault="004A3676" w:rsidP="004A36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10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Средства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чистящие и моющие для твердых поверхностей;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A3676" w:rsidRDefault="004A3676" w:rsidP="004A36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11 Средства для мытья посуды;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A3676" w:rsidRDefault="004A3676" w:rsidP="004A36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12 Средства полирующие;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A3676" w:rsidRDefault="004A3676" w:rsidP="004A36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13 Средства по уходу за изделиями из кожи и замши;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A3676" w:rsidRDefault="004A3676" w:rsidP="004A36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14 Средства по уходу за автомобилями, мотоциклами, велосипедами;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A3676" w:rsidRDefault="004A3676" w:rsidP="004A36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15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Стеклоомывающие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жидкости;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A3676" w:rsidRDefault="004A3676" w:rsidP="004A36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16 Средства ароматизирующие, дезодорирующие, в том числе средства для уничтожения запахов в помещении и закрытых ёмкостях;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A3676" w:rsidRDefault="004A3676" w:rsidP="004A36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17 Средства различного назначения прочие.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A3676" w:rsidRDefault="004A3676" w:rsidP="004A367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 xml:space="preserve"> Б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 xml:space="preserve"> (обязательное). Сведения (перечень, количество) о компонентах товаров бытовой химии, которые включают в информацию для потребителя (маркировка потребительской упаковки, информационный листок)</w:t>
      </w:r>
    </w:p>
    <w:p w:rsidR="004A3676" w:rsidRDefault="004A3676" w:rsidP="004A367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Б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  <w:t>(обязательное)</w:t>
      </w:r>
    </w:p>
    <w:p w:rsidR="004A3676" w:rsidRDefault="004A3676" w:rsidP="004A36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Компоненты, массовая доля которых в составе средства 0,2% и более: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фосфаты;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фосфонаты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анионные поверхностно-активные вещества;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катионные поверхностно-активные вещества;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амфотерные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поверхностно-активные вещества;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неионогенные поверхностно-активные вещества;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отбеливающие вещества на основе кислорода;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отбеливающие вещества на основе хлора;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этилендиаминтетрауксусная кислота и её соли;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нитрилотриуксусная кислота и ее соли;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фенолы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галогенированные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фенолы;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ароматические углеводороды;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- алифатические углеводороды;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галогенированные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углеводороды;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мыло (соли жирных кислот);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цеолиты;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поликарбоксилаты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соляная кислота;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щавелевая кислота.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Массовую долю компонентов в процентах указывают следующим образом: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менее 5%;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- 5% или более, но менее 15%;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- 15% или более, но менее 30%;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- 30% и более.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Компоненты, включаемые в информацию независимо от их массовой доли в составе средства: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энзимы;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дезинфицирующие вещества;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оптические отбеливатели;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ароматизирующие добавки;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консерванты.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Потенциальные аллергены при массовой доле в составе средств 0,01% и более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24"/>
        <w:gridCol w:w="2550"/>
        <w:gridCol w:w="2173"/>
      </w:tblGrid>
      <w:tr w:rsidR="004A3676" w:rsidTr="004A3676">
        <w:trPr>
          <w:trHeight w:val="15"/>
        </w:trPr>
        <w:tc>
          <w:tcPr>
            <w:tcW w:w="6468" w:type="dxa"/>
            <w:hideMark/>
          </w:tcPr>
          <w:p w:rsidR="004A3676" w:rsidRDefault="004A3676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4A3676" w:rsidRDefault="004A3676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4A3676" w:rsidRDefault="004A3676">
            <w:pPr>
              <w:rPr>
                <w:sz w:val="2"/>
                <w:szCs w:val="24"/>
              </w:rPr>
            </w:pPr>
          </w:p>
        </w:tc>
      </w:tr>
      <w:tr w:rsidR="004A3676" w:rsidTr="004A3676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Химическое название на русском (английском) языке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Пример тривиального названия на русском (английском) языке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CAS, номер ЕС</w:t>
            </w:r>
          </w:p>
        </w:tc>
      </w:tr>
      <w:tr w:rsidR="004A3676" w:rsidTr="004A3676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2-Бензилиденгептанал (2-Benzylideneheptanal)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Амилциннамаль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(</w:t>
            </w:r>
            <w:proofErr w:type="spellStart"/>
            <w:r>
              <w:rPr>
                <w:color w:val="2D2D2D"/>
                <w:sz w:val="23"/>
                <w:szCs w:val="23"/>
              </w:rPr>
              <w:t>Amyl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cinnamal</w:t>
            </w:r>
            <w:proofErr w:type="spellEnd"/>
            <w:r>
              <w:rPr>
                <w:color w:val="2D2D2D"/>
                <w:sz w:val="23"/>
                <w:szCs w:val="23"/>
              </w:rPr>
              <w:t>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(CAS N 122-40-7, ЕС N 204-541-5)</w:t>
            </w:r>
          </w:p>
        </w:tc>
      </w:tr>
      <w:tr w:rsidR="004A3676" w:rsidTr="004A3676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Бензиловый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спирт (</w:t>
            </w:r>
            <w:proofErr w:type="spellStart"/>
            <w:r>
              <w:rPr>
                <w:color w:val="2D2D2D"/>
                <w:sz w:val="23"/>
                <w:szCs w:val="23"/>
              </w:rPr>
              <w:t>Benzyl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alcohol</w:t>
            </w:r>
            <w:proofErr w:type="spellEnd"/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Бензиловый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спирт (</w:t>
            </w:r>
            <w:proofErr w:type="spellStart"/>
            <w:r>
              <w:rPr>
                <w:color w:val="2D2D2D"/>
                <w:sz w:val="23"/>
                <w:szCs w:val="23"/>
              </w:rPr>
              <w:t>Benzyl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alcohol</w:t>
            </w:r>
            <w:proofErr w:type="spellEnd"/>
            <w:r>
              <w:rPr>
                <w:color w:val="2D2D2D"/>
                <w:sz w:val="23"/>
                <w:szCs w:val="23"/>
              </w:rPr>
              <w:t>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(CAS N 100-51-6, ЕС N 202-859-9)</w:t>
            </w:r>
          </w:p>
        </w:tc>
      </w:tr>
      <w:tr w:rsidR="004A3676" w:rsidTr="004A3676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Коричный спирт (</w:t>
            </w:r>
            <w:proofErr w:type="spellStart"/>
            <w:r>
              <w:rPr>
                <w:color w:val="2D2D2D"/>
                <w:sz w:val="23"/>
                <w:szCs w:val="23"/>
              </w:rPr>
              <w:t>Cinnamyl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alcohol</w:t>
            </w:r>
            <w:proofErr w:type="spellEnd"/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Коричный спирт (</w:t>
            </w:r>
            <w:proofErr w:type="spellStart"/>
            <w:r>
              <w:rPr>
                <w:color w:val="2D2D2D"/>
                <w:sz w:val="23"/>
                <w:szCs w:val="23"/>
              </w:rPr>
              <w:t>Cinnamyl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alcohol</w:t>
            </w:r>
            <w:proofErr w:type="spellEnd"/>
            <w:r>
              <w:rPr>
                <w:color w:val="2D2D2D"/>
                <w:sz w:val="23"/>
                <w:szCs w:val="23"/>
              </w:rPr>
              <w:t>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(CAS N 100-54-1, ЕС N 203-212-3)</w:t>
            </w:r>
          </w:p>
        </w:tc>
      </w:tr>
      <w:tr w:rsidR="004A3676" w:rsidTr="004A3676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3,7-Диметил-2,6-октадиеналь (3,7-Dimethyl-2,6-octadienal)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Цитраль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(</w:t>
            </w:r>
            <w:proofErr w:type="spellStart"/>
            <w:r>
              <w:rPr>
                <w:color w:val="2D2D2D"/>
                <w:sz w:val="23"/>
                <w:szCs w:val="23"/>
              </w:rPr>
              <w:t>Citral</w:t>
            </w:r>
            <w:proofErr w:type="spellEnd"/>
            <w:r>
              <w:rPr>
                <w:color w:val="2D2D2D"/>
                <w:sz w:val="23"/>
                <w:szCs w:val="23"/>
              </w:rPr>
              <w:t>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(CAS N 5392-40-5, ЕС N 226-394-6)</w:t>
            </w:r>
          </w:p>
        </w:tc>
      </w:tr>
      <w:tr w:rsidR="004A3676" w:rsidTr="004A3676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Фенол, 2-метокси-4-(2-пропенил) (</w:t>
            </w:r>
            <w:proofErr w:type="spellStart"/>
            <w:r>
              <w:rPr>
                <w:color w:val="2D2D2D"/>
                <w:sz w:val="23"/>
                <w:szCs w:val="23"/>
              </w:rPr>
              <w:t>Phenol</w:t>
            </w:r>
            <w:proofErr w:type="spellEnd"/>
            <w:r>
              <w:rPr>
                <w:color w:val="2D2D2D"/>
                <w:sz w:val="23"/>
                <w:szCs w:val="23"/>
              </w:rPr>
              <w:t>, 2-methoxy-4-(2-propenyl))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Эвгенол (</w:t>
            </w:r>
            <w:proofErr w:type="spellStart"/>
            <w:r>
              <w:rPr>
                <w:color w:val="2D2D2D"/>
                <w:sz w:val="23"/>
                <w:szCs w:val="23"/>
              </w:rPr>
              <w:t>Eugenol</w:t>
            </w:r>
            <w:proofErr w:type="spellEnd"/>
            <w:r>
              <w:rPr>
                <w:color w:val="2D2D2D"/>
                <w:sz w:val="23"/>
                <w:szCs w:val="23"/>
              </w:rPr>
              <w:t>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(CAS N 97-53-0, ЕС N 202-589-1)</w:t>
            </w:r>
          </w:p>
        </w:tc>
      </w:tr>
      <w:tr w:rsidR="004A3676" w:rsidTr="004A3676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Гидроксицитронеллаль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(7-Hydroxycitronellal)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Гидроксицитронеллаль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(</w:t>
            </w:r>
            <w:proofErr w:type="spellStart"/>
            <w:r>
              <w:rPr>
                <w:color w:val="2D2D2D"/>
                <w:sz w:val="23"/>
                <w:szCs w:val="23"/>
              </w:rPr>
              <w:t>Hydroxycitronellal</w:t>
            </w:r>
            <w:proofErr w:type="spellEnd"/>
            <w:r>
              <w:rPr>
                <w:color w:val="2D2D2D"/>
                <w:sz w:val="23"/>
                <w:szCs w:val="23"/>
              </w:rPr>
              <w:t>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(CAS N 107-75-5, ЕС N 203-518-7)</w:t>
            </w:r>
          </w:p>
        </w:tc>
      </w:tr>
      <w:tr w:rsidR="004A3676" w:rsidTr="004A3676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Фенол, 2-метокси-4-(1-пропенил) (</w:t>
            </w:r>
            <w:proofErr w:type="spellStart"/>
            <w:r>
              <w:rPr>
                <w:color w:val="2D2D2D"/>
                <w:sz w:val="23"/>
                <w:szCs w:val="23"/>
              </w:rPr>
              <w:t>Phenol</w:t>
            </w:r>
            <w:proofErr w:type="spellEnd"/>
            <w:r>
              <w:rPr>
                <w:color w:val="2D2D2D"/>
                <w:sz w:val="23"/>
                <w:szCs w:val="23"/>
              </w:rPr>
              <w:t>, 2-methoxy-4-(2-propenyl))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Изоэвгенол (</w:t>
            </w:r>
            <w:proofErr w:type="spellStart"/>
            <w:r>
              <w:rPr>
                <w:color w:val="2D2D2D"/>
                <w:sz w:val="23"/>
                <w:szCs w:val="23"/>
              </w:rPr>
              <w:t>Isoeugenol</w:t>
            </w:r>
            <w:proofErr w:type="spellEnd"/>
            <w:r>
              <w:rPr>
                <w:color w:val="2D2D2D"/>
                <w:sz w:val="23"/>
                <w:szCs w:val="23"/>
              </w:rPr>
              <w:t>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(CAS N 97-54-1, ЕС N 202-590-7)</w:t>
            </w:r>
          </w:p>
        </w:tc>
      </w:tr>
      <w:tr w:rsidR="004A3676" w:rsidTr="004A3676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2-Пентил-3-фенилпроп-2-ен-1-ол (2-Pentyl-3-phenylprop-2-en-1-ol)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Амилкоричный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спирт (</w:t>
            </w:r>
            <w:proofErr w:type="spellStart"/>
            <w:r>
              <w:rPr>
                <w:color w:val="2D2D2D"/>
                <w:sz w:val="23"/>
                <w:szCs w:val="23"/>
              </w:rPr>
              <w:t>Amylcinnamyl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alcohol</w:t>
            </w:r>
            <w:proofErr w:type="spellEnd"/>
            <w:r>
              <w:rPr>
                <w:color w:val="2D2D2D"/>
                <w:sz w:val="23"/>
                <w:szCs w:val="23"/>
              </w:rPr>
              <w:t>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(CAS N 101-85-9, ЕС N 202-982-8)</w:t>
            </w:r>
          </w:p>
        </w:tc>
      </w:tr>
      <w:tr w:rsidR="004A3676" w:rsidTr="004A3676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Бензилсалицилат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(</w:t>
            </w:r>
            <w:proofErr w:type="spellStart"/>
            <w:r>
              <w:rPr>
                <w:color w:val="2D2D2D"/>
                <w:sz w:val="23"/>
                <w:szCs w:val="23"/>
              </w:rPr>
              <w:t>Benzyl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salicylate</w:t>
            </w:r>
            <w:proofErr w:type="spellEnd"/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Бензилсалицилат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(</w:t>
            </w:r>
            <w:proofErr w:type="spellStart"/>
            <w:r>
              <w:rPr>
                <w:color w:val="2D2D2D"/>
                <w:sz w:val="23"/>
                <w:szCs w:val="23"/>
              </w:rPr>
              <w:t>Benzyl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salicylate</w:t>
            </w:r>
            <w:proofErr w:type="spellEnd"/>
            <w:r>
              <w:rPr>
                <w:color w:val="2D2D2D"/>
                <w:sz w:val="23"/>
                <w:szCs w:val="23"/>
              </w:rPr>
              <w:t>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(CAS N 118-58-1, ЕС N 204-262-9)</w:t>
            </w:r>
          </w:p>
        </w:tc>
      </w:tr>
      <w:tr w:rsidR="004A3676" w:rsidTr="004A3676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2-Пропеналь, 3-фенил-(2-Propenal, 3-phenyl-)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Циннамаль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(</w:t>
            </w:r>
            <w:proofErr w:type="spellStart"/>
            <w:r>
              <w:rPr>
                <w:color w:val="2D2D2D"/>
                <w:sz w:val="23"/>
                <w:szCs w:val="23"/>
              </w:rPr>
              <w:t>Cinnamal</w:t>
            </w:r>
            <w:proofErr w:type="spellEnd"/>
            <w:r>
              <w:rPr>
                <w:color w:val="2D2D2D"/>
                <w:sz w:val="23"/>
                <w:szCs w:val="23"/>
              </w:rPr>
              <w:t>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(CAS N 104-55-2, ЕС N 203-213-9)</w:t>
            </w:r>
          </w:p>
        </w:tc>
      </w:tr>
      <w:tr w:rsidR="004A3676" w:rsidTr="004A3676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2Н-1-Бензопиран-2-он (2H-1-Benzopyran-2-one)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Кумарин (</w:t>
            </w:r>
            <w:proofErr w:type="spellStart"/>
            <w:r>
              <w:rPr>
                <w:color w:val="2D2D2D"/>
                <w:sz w:val="23"/>
                <w:szCs w:val="23"/>
              </w:rPr>
              <w:t>Coumarin</w:t>
            </w:r>
            <w:proofErr w:type="spellEnd"/>
            <w:r>
              <w:rPr>
                <w:color w:val="2D2D2D"/>
                <w:sz w:val="23"/>
                <w:szCs w:val="23"/>
              </w:rPr>
              <w:t>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(CAS N 91-64-5, ЕС N 202-086-7)</w:t>
            </w:r>
          </w:p>
        </w:tc>
      </w:tr>
      <w:tr w:rsidR="004A3676" w:rsidTr="004A3676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2,6-Октадиен-1-ол, 3,7-диметил-, (2Е) (2,6-Octadien-1-ol,3,7-dimethyl-,(2E))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Гераниол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(</w:t>
            </w:r>
            <w:proofErr w:type="spellStart"/>
            <w:r>
              <w:rPr>
                <w:color w:val="2D2D2D"/>
                <w:sz w:val="23"/>
                <w:szCs w:val="23"/>
              </w:rPr>
              <w:t>Geraniol</w:t>
            </w:r>
            <w:proofErr w:type="spellEnd"/>
            <w:r>
              <w:rPr>
                <w:color w:val="2D2D2D"/>
                <w:sz w:val="23"/>
                <w:szCs w:val="23"/>
              </w:rPr>
              <w:t>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(CAS N 106-24-1, EC N 203-377-1)</w:t>
            </w:r>
          </w:p>
        </w:tc>
      </w:tr>
      <w:tr w:rsidR="004A3676" w:rsidTr="004A3676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 и 4-(4-Гидрокси-4-метил</w:t>
            </w:r>
            <w:proofErr w:type="gramStart"/>
            <w:r>
              <w:rPr>
                <w:color w:val="2D2D2D"/>
                <w:sz w:val="23"/>
                <w:szCs w:val="23"/>
              </w:rPr>
              <w:t>)-</w:t>
            </w:r>
            <w:proofErr w:type="gramEnd"/>
            <w:r>
              <w:rPr>
                <w:color w:val="2D2D2D"/>
                <w:sz w:val="23"/>
                <w:szCs w:val="23"/>
              </w:rPr>
              <w:t>пентил-циклогекс-3-ен-1 -</w:t>
            </w:r>
            <w:proofErr w:type="spellStart"/>
            <w:r>
              <w:rPr>
                <w:color w:val="2D2D2D"/>
                <w:sz w:val="23"/>
                <w:szCs w:val="23"/>
              </w:rPr>
              <w:t>карбальдегид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  <w:t xml:space="preserve">(3 </w:t>
            </w:r>
            <w:proofErr w:type="spellStart"/>
            <w:r>
              <w:rPr>
                <w:color w:val="2D2D2D"/>
                <w:sz w:val="23"/>
                <w:szCs w:val="23"/>
              </w:rPr>
              <w:t>and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4-(4-Hydroxy-4-methylpentyl)-cyclohex-3-ene-1-carbaldehyde)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Гидроксизогексил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3-циклогексен </w:t>
            </w:r>
            <w:proofErr w:type="spellStart"/>
            <w:r>
              <w:rPr>
                <w:color w:val="2D2D2D"/>
                <w:sz w:val="23"/>
                <w:szCs w:val="23"/>
              </w:rPr>
              <w:t>карбоксальдегид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(</w:t>
            </w:r>
            <w:proofErr w:type="spellStart"/>
            <w:r>
              <w:rPr>
                <w:color w:val="2D2D2D"/>
                <w:sz w:val="23"/>
                <w:szCs w:val="23"/>
              </w:rPr>
              <w:t>Hydroxyisohexyl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3-cyclohexene </w:t>
            </w:r>
            <w:proofErr w:type="spellStart"/>
            <w:r>
              <w:rPr>
                <w:color w:val="2D2D2D"/>
                <w:sz w:val="23"/>
                <w:szCs w:val="23"/>
              </w:rPr>
              <w:t>carboxaldehyde</w:t>
            </w:r>
            <w:proofErr w:type="spellEnd"/>
            <w:r>
              <w:rPr>
                <w:color w:val="2D2D2D"/>
                <w:sz w:val="23"/>
                <w:szCs w:val="23"/>
              </w:rPr>
              <w:t>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(CAS N 51414-25-6/31906-04-4, EC N 257-187-9/250-863-4)</w:t>
            </w:r>
          </w:p>
        </w:tc>
      </w:tr>
      <w:tr w:rsidR="004A3676" w:rsidTr="004A3676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 xml:space="preserve">4-Метоксибензиловый спирт (4-Methoxybenzyl </w:t>
            </w:r>
            <w:proofErr w:type="spellStart"/>
            <w:r>
              <w:rPr>
                <w:color w:val="2D2D2D"/>
                <w:sz w:val="23"/>
                <w:szCs w:val="23"/>
              </w:rPr>
              <w:t>alcohol</w:t>
            </w:r>
            <w:proofErr w:type="spellEnd"/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Анисовый спирт (</w:t>
            </w:r>
            <w:proofErr w:type="spellStart"/>
            <w:r>
              <w:rPr>
                <w:color w:val="2D2D2D"/>
                <w:sz w:val="23"/>
                <w:szCs w:val="23"/>
              </w:rPr>
              <w:t>Anisyl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alcohol</w:t>
            </w:r>
            <w:proofErr w:type="spellEnd"/>
            <w:r>
              <w:rPr>
                <w:color w:val="2D2D2D"/>
                <w:sz w:val="23"/>
                <w:szCs w:val="23"/>
              </w:rPr>
              <w:t>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(CAS N 105-13-5, EC N 203-273-6)</w:t>
            </w:r>
          </w:p>
        </w:tc>
      </w:tr>
      <w:tr w:rsidR="004A3676" w:rsidTr="004A3676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2-Пропионовая кислота, 3-фени</w:t>
            </w:r>
            <w:proofErr w:type="gramStart"/>
            <w:r>
              <w:rPr>
                <w:color w:val="2D2D2D"/>
                <w:sz w:val="23"/>
                <w:szCs w:val="23"/>
              </w:rPr>
              <w:t>л-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, фенилметиловый эфир (2-Propenoic </w:t>
            </w:r>
            <w:proofErr w:type="spellStart"/>
            <w:r>
              <w:rPr>
                <w:color w:val="2D2D2D"/>
                <w:sz w:val="23"/>
                <w:szCs w:val="23"/>
              </w:rPr>
              <w:t>acid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, 3-phenyl-phenylmethyl </w:t>
            </w:r>
            <w:proofErr w:type="spellStart"/>
            <w:r>
              <w:rPr>
                <w:color w:val="2D2D2D"/>
                <w:sz w:val="23"/>
                <w:szCs w:val="23"/>
              </w:rPr>
              <w:t>ester</w:t>
            </w:r>
            <w:proofErr w:type="spellEnd"/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Бензилциннамат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(</w:t>
            </w:r>
            <w:proofErr w:type="spellStart"/>
            <w:r>
              <w:rPr>
                <w:color w:val="2D2D2D"/>
                <w:sz w:val="23"/>
                <w:szCs w:val="23"/>
              </w:rPr>
              <w:t>Benzyl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cinnamate</w:t>
            </w:r>
            <w:proofErr w:type="spellEnd"/>
            <w:r>
              <w:rPr>
                <w:color w:val="2D2D2D"/>
                <w:sz w:val="23"/>
                <w:szCs w:val="23"/>
              </w:rPr>
              <w:t>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(CAS N 103-41-3, EC N 203-109-3)</w:t>
            </w:r>
          </w:p>
        </w:tc>
      </w:tr>
      <w:tr w:rsidR="004A3676" w:rsidTr="004A3676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2,6,10-Додекатриен-1-ол, 3,7,11 -</w:t>
            </w:r>
            <w:proofErr w:type="spellStart"/>
            <w:r>
              <w:rPr>
                <w:color w:val="2D2D2D"/>
                <w:sz w:val="23"/>
                <w:szCs w:val="23"/>
              </w:rPr>
              <w:t>триметил</w:t>
            </w:r>
            <w:proofErr w:type="spellEnd"/>
            <w:r>
              <w:rPr>
                <w:color w:val="2D2D2D"/>
                <w:sz w:val="23"/>
                <w:szCs w:val="23"/>
              </w:rPr>
              <w:t>- (2,6,10-Dodecatrien-1-ol, 3,7,11-trimethyl-)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Фарнезол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(</w:t>
            </w:r>
            <w:proofErr w:type="spellStart"/>
            <w:r>
              <w:rPr>
                <w:color w:val="2D2D2D"/>
                <w:sz w:val="23"/>
                <w:szCs w:val="23"/>
              </w:rPr>
              <w:t>Farnesol</w:t>
            </w:r>
            <w:proofErr w:type="spellEnd"/>
            <w:r>
              <w:rPr>
                <w:color w:val="2D2D2D"/>
                <w:sz w:val="23"/>
                <w:szCs w:val="23"/>
              </w:rPr>
              <w:t>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(CAS N 4602-84-0, EC N 225-004-1)</w:t>
            </w:r>
          </w:p>
        </w:tc>
      </w:tr>
      <w:tr w:rsidR="004A3676" w:rsidTr="004A3676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2-(4-</w:t>
            </w:r>
            <w:r>
              <w:rPr>
                <w:i/>
                <w:iCs/>
                <w:color w:val="2D2D2D"/>
                <w:sz w:val="23"/>
                <w:szCs w:val="23"/>
              </w:rPr>
              <w:t>трет</w:t>
            </w:r>
            <w:r>
              <w:rPr>
                <w:color w:val="2D2D2D"/>
                <w:sz w:val="23"/>
                <w:szCs w:val="23"/>
              </w:rPr>
              <w:t>-Бутилбензил</w:t>
            </w:r>
            <w:proofErr w:type="gramStart"/>
            <w:r>
              <w:rPr>
                <w:color w:val="2D2D2D"/>
                <w:sz w:val="23"/>
                <w:szCs w:val="23"/>
              </w:rPr>
              <w:t>)</w:t>
            </w:r>
            <w:proofErr w:type="spellStart"/>
            <w:r>
              <w:rPr>
                <w:color w:val="2D2D2D"/>
                <w:sz w:val="23"/>
                <w:szCs w:val="23"/>
              </w:rPr>
              <w:t>п</w:t>
            </w:r>
            <w:proofErr w:type="gramEnd"/>
            <w:r>
              <w:rPr>
                <w:color w:val="2D2D2D"/>
                <w:sz w:val="23"/>
                <w:szCs w:val="23"/>
              </w:rPr>
              <w:t>ропиональдегид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(2-(4-</w:t>
            </w:r>
            <w:r>
              <w:rPr>
                <w:i/>
                <w:iCs/>
                <w:color w:val="2D2D2D"/>
                <w:sz w:val="23"/>
                <w:szCs w:val="23"/>
              </w:rPr>
              <w:t>tert</w:t>
            </w:r>
            <w:r>
              <w:rPr>
                <w:color w:val="2D2D2D"/>
                <w:sz w:val="23"/>
                <w:szCs w:val="23"/>
              </w:rPr>
              <w:t>-Butylbenzyl)</w:t>
            </w:r>
            <w:proofErr w:type="spellStart"/>
            <w:r>
              <w:rPr>
                <w:color w:val="2D2D2D"/>
                <w:sz w:val="23"/>
                <w:szCs w:val="23"/>
              </w:rPr>
              <w:t>propionaldehyde</w:t>
            </w:r>
            <w:proofErr w:type="spellEnd"/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Бутилфенил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метилпропиональ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(</w:t>
            </w:r>
            <w:proofErr w:type="spellStart"/>
            <w:r>
              <w:rPr>
                <w:color w:val="2D2D2D"/>
                <w:sz w:val="23"/>
                <w:szCs w:val="23"/>
              </w:rPr>
              <w:t>Butylphenyl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methylpropional</w:t>
            </w:r>
            <w:proofErr w:type="spellEnd"/>
            <w:r>
              <w:rPr>
                <w:color w:val="2D2D2D"/>
                <w:sz w:val="23"/>
                <w:szCs w:val="23"/>
              </w:rPr>
              <w:t>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(CAS N 80-54-6, EC N201-289-8)</w:t>
            </w:r>
          </w:p>
        </w:tc>
      </w:tr>
      <w:tr w:rsidR="004A3676" w:rsidTr="004A3676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1,6-октадиен-3-ол, 3,7-диметил (1,6-Octadien-3-ol, 3,7-dimethyl)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Линалоол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(</w:t>
            </w:r>
            <w:proofErr w:type="spellStart"/>
            <w:r>
              <w:rPr>
                <w:color w:val="2D2D2D"/>
                <w:sz w:val="23"/>
                <w:szCs w:val="23"/>
              </w:rPr>
              <w:t>Linalool</w:t>
            </w:r>
            <w:proofErr w:type="spellEnd"/>
            <w:r>
              <w:rPr>
                <w:color w:val="2D2D2D"/>
                <w:sz w:val="23"/>
                <w:szCs w:val="23"/>
              </w:rPr>
              <w:t>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(CAS N 78-70-6, EC N 201-134-4)</w:t>
            </w:r>
          </w:p>
        </w:tc>
      </w:tr>
      <w:tr w:rsidR="004A3676" w:rsidTr="004A3676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Бензилбензоат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(</w:t>
            </w:r>
            <w:proofErr w:type="spellStart"/>
            <w:r>
              <w:rPr>
                <w:color w:val="2D2D2D"/>
                <w:sz w:val="23"/>
                <w:szCs w:val="23"/>
              </w:rPr>
              <w:t>Benzyl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benzoate</w:t>
            </w:r>
            <w:proofErr w:type="spellEnd"/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Бензилбензоат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(</w:t>
            </w:r>
            <w:proofErr w:type="spellStart"/>
            <w:r>
              <w:rPr>
                <w:color w:val="2D2D2D"/>
                <w:sz w:val="23"/>
                <w:szCs w:val="23"/>
              </w:rPr>
              <w:t>Benzyl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benzoate</w:t>
            </w:r>
            <w:proofErr w:type="spellEnd"/>
            <w:r>
              <w:rPr>
                <w:color w:val="2D2D2D"/>
                <w:sz w:val="23"/>
                <w:szCs w:val="23"/>
              </w:rPr>
              <w:t>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(CAS N 120-51-4, EC N 204-402-9)</w:t>
            </w:r>
          </w:p>
        </w:tc>
      </w:tr>
      <w:tr w:rsidR="004A3676" w:rsidTr="004A3676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Цитронеллол-3,7-диметилокт-6-ен-1-ол (</w:t>
            </w:r>
            <w:proofErr w:type="spellStart"/>
            <w:r>
              <w:rPr>
                <w:color w:val="2D2D2D"/>
                <w:sz w:val="23"/>
                <w:szCs w:val="23"/>
              </w:rPr>
              <w:t>Citronellol</w:t>
            </w:r>
            <w:proofErr w:type="spellEnd"/>
            <w:proofErr w:type="gramStart"/>
            <w:r>
              <w:rPr>
                <w:color w:val="2D2D2D"/>
                <w:sz w:val="23"/>
                <w:szCs w:val="23"/>
              </w:rPr>
              <w:t xml:space="preserve">( </w:t>
            </w:r>
            <w:proofErr w:type="gramEnd"/>
            <w:r>
              <w:rPr>
                <w:color w:val="2D2D2D"/>
                <w:sz w:val="23"/>
                <w:szCs w:val="23"/>
              </w:rPr>
              <w:t>(±) -3,7-dimethyloct-6-en-1-ol)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Цитронеллол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(</w:t>
            </w:r>
            <w:proofErr w:type="spellStart"/>
            <w:r>
              <w:rPr>
                <w:color w:val="2D2D2D"/>
                <w:sz w:val="23"/>
                <w:szCs w:val="23"/>
              </w:rPr>
              <w:t>Citronellol</w:t>
            </w:r>
            <w:proofErr w:type="spellEnd"/>
            <w:r>
              <w:rPr>
                <w:color w:val="2D2D2D"/>
                <w:sz w:val="23"/>
                <w:szCs w:val="23"/>
              </w:rPr>
              <w:t>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(CAS N 106-22-9/26489-01-0, EC N 203-375-0/26489-01-0)</w:t>
            </w:r>
          </w:p>
        </w:tc>
      </w:tr>
      <w:tr w:rsidR="004A3676" w:rsidTr="004A3676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2-Бензилиденоктаналь (2-Benzylideneoctanal)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Гексилциннамаль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или </w:t>
            </w:r>
            <w:proofErr w:type="spellStart"/>
            <w:r>
              <w:rPr>
                <w:color w:val="2D2D2D"/>
                <w:sz w:val="23"/>
                <w:szCs w:val="23"/>
              </w:rPr>
              <w:t>гексилкоричный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альдегид (</w:t>
            </w:r>
            <w:proofErr w:type="spellStart"/>
            <w:r>
              <w:rPr>
                <w:color w:val="2D2D2D"/>
                <w:sz w:val="23"/>
                <w:szCs w:val="23"/>
              </w:rPr>
              <w:t>Hexyl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cinnamal</w:t>
            </w:r>
            <w:proofErr w:type="spellEnd"/>
            <w:r>
              <w:rPr>
                <w:color w:val="2D2D2D"/>
                <w:sz w:val="23"/>
                <w:szCs w:val="23"/>
              </w:rPr>
              <w:t>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(CAS N 101-86-0, EC N 202-983-3)</w:t>
            </w:r>
          </w:p>
        </w:tc>
      </w:tr>
      <w:tr w:rsidR="004A3676" w:rsidTr="004A3676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(4R)-1-Метил-4-(1-метилэтенил</w:t>
            </w:r>
            <w:proofErr w:type="gramStart"/>
            <w:r>
              <w:rPr>
                <w:color w:val="2D2D2D"/>
                <w:sz w:val="23"/>
                <w:szCs w:val="23"/>
              </w:rPr>
              <w:t>)</w:t>
            </w:r>
            <w:proofErr w:type="spellStart"/>
            <w:r>
              <w:rPr>
                <w:color w:val="2D2D2D"/>
                <w:sz w:val="23"/>
                <w:szCs w:val="23"/>
              </w:rPr>
              <w:t>ц</w:t>
            </w:r>
            <w:proofErr w:type="gramEnd"/>
            <w:r>
              <w:rPr>
                <w:color w:val="2D2D2D"/>
                <w:sz w:val="23"/>
                <w:szCs w:val="23"/>
              </w:rPr>
              <w:t>иклогексен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((4R)-1-Methyl-4-(1-methylethenyl)</w:t>
            </w:r>
            <w:proofErr w:type="spellStart"/>
            <w:r>
              <w:rPr>
                <w:color w:val="2D2D2D"/>
                <w:sz w:val="23"/>
                <w:szCs w:val="23"/>
              </w:rPr>
              <w:t>cyclohexene</w:t>
            </w:r>
            <w:proofErr w:type="spellEnd"/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Лимонен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(</w:t>
            </w:r>
            <w:proofErr w:type="spellStart"/>
            <w:r>
              <w:rPr>
                <w:color w:val="2D2D2D"/>
                <w:sz w:val="23"/>
                <w:szCs w:val="23"/>
              </w:rPr>
              <w:t>Limonene</w:t>
            </w:r>
            <w:proofErr w:type="spellEnd"/>
            <w:r>
              <w:rPr>
                <w:color w:val="2D2D2D"/>
                <w:sz w:val="23"/>
                <w:szCs w:val="23"/>
              </w:rPr>
              <w:t>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(CAS N 5989-27-5, EC N 227-813-5)</w:t>
            </w:r>
          </w:p>
        </w:tc>
      </w:tr>
      <w:tr w:rsidR="004A3676" w:rsidTr="004A3676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Метилгептинкарбонат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(</w:t>
            </w:r>
            <w:proofErr w:type="spellStart"/>
            <w:r>
              <w:rPr>
                <w:color w:val="2D2D2D"/>
                <w:sz w:val="23"/>
                <w:szCs w:val="23"/>
              </w:rPr>
              <w:t>Methyl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heptin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carbonate</w:t>
            </w:r>
            <w:proofErr w:type="spellEnd"/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Метил 2-октионат (</w:t>
            </w:r>
            <w:proofErr w:type="spellStart"/>
            <w:r>
              <w:rPr>
                <w:color w:val="2D2D2D"/>
                <w:sz w:val="23"/>
                <w:szCs w:val="23"/>
              </w:rPr>
              <w:t>Methyl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2-octynoate)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(CAS N 111-12-6, EC N 203-836-6)</w:t>
            </w:r>
          </w:p>
        </w:tc>
      </w:tr>
      <w:tr w:rsidR="004A3676" w:rsidTr="004A3676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3-Метил-4-(2,6,6-триметил-2-циклогексен-1-ил)-3-бутен-2-он (3-Methyl-4-(2,6,6-trimethyl-2-cyclohexen-1-yl)-3-buten-2-one))</w:t>
            </w:r>
            <w:proofErr w:type="gram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Альфа-изометилионон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(</w:t>
            </w:r>
            <w:proofErr w:type="spellStart"/>
            <w:r>
              <w:rPr>
                <w:color w:val="2D2D2D"/>
                <w:sz w:val="23"/>
                <w:szCs w:val="23"/>
              </w:rPr>
              <w:t>alpha-isomethyl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ionone</w:t>
            </w:r>
            <w:proofErr w:type="spellEnd"/>
            <w:r>
              <w:rPr>
                <w:color w:val="2D2D2D"/>
                <w:sz w:val="23"/>
                <w:szCs w:val="23"/>
              </w:rPr>
              <w:t>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(CAS N 127-51-5, EC N 204-846-3)</w:t>
            </w:r>
          </w:p>
        </w:tc>
      </w:tr>
      <w:tr w:rsidR="004A3676" w:rsidTr="004A3676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Дубового мха экстракт (</w:t>
            </w:r>
            <w:proofErr w:type="spellStart"/>
            <w:r>
              <w:rPr>
                <w:color w:val="2D2D2D"/>
                <w:sz w:val="23"/>
                <w:szCs w:val="23"/>
              </w:rPr>
              <w:t>Oakmoss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extract</w:t>
            </w:r>
            <w:proofErr w:type="spellEnd"/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P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proofErr w:type="spellStart"/>
            <w:r w:rsidRPr="004A3676">
              <w:rPr>
                <w:color w:val="2D2D2D"/>
                <w:sz w:val="23"/>
                <w:szCs w:val="23"/>
                <w:lang w:val="en-US"/>
              </w:rPr>
              <w:t>Evernia</w:t>
            </w:r>
            <w:proofErr w:type="spellEnd"/>
            <w:r w:rsidRPr="004A3676">
              <w:rPr>
                <w:color w:val="2D2D2D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4A3676">
              <w:rPr>
                <w:color w:val="2D2D2D"/>
                <w:sz w:val="23"/>
                <w:szCs w:val="23"/>
                <w:lang w:val="en-US"/>
              </w:rPr>
              <w:t>prunastri</w:t>
            </w:r>
            <w:proofErr w:type="spellEnd"/>
            <w:r w:rsidRPr="004A3676">
              <w:rPr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color w:val="2D2D2D"/>
                <w:sz w:val="23"/>
                <w:szCs w:val="23"/>
              </w:rPr>
              <w:t>экстракт</w:t>
            </w:r>
            <w:r w:rsidRPr="004A3676">
              <w:rPr>
                <w:color w:val="2D2D2D"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4A3676">
              <w:rPr>
                <w:color w:val="2D2D2D"/>
                <w:sz w:val="23"/>
                <w:szCs w:val="23"/>
                <w:lang w:val="en-US"/>
              </w:rPr>
              <w:t>Evernia</w:t>
            </w:r>
            <w:proofErr w:type="spellEnd"/>
            <w:r w:rsidRPr="004A3676">
              <w:rPr>
                <w:color w:val="2D2D2D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4A3676">
              <w:rPr>
                <w:color w:val="2D2D2D"/>
                <w:sz w:val="23"/>
                <w:szCs w:val="23"/>
                <w:lang w:val="en-US"/>
              </w:rPr>
              <w:t>prunastri</w:t>
            </w:r>
            <w:proofErr w:type="spellEnd"/>
            <w:r w:rsidRPr="004A3676">
              <w:rPr>
                <w:color w:val="2D2D2D"/>
                <w:sz w:val="23"/>
                <w:szCs w:val="23"/>
                <w:lang w:val="en-US"/>
              </w:rPr>
              <w:t xml:space="preserve"> extract)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(CAS N 90028-68-5, EC N 289-861-3)</w:t>
            </w:r>
          </w:p>
        </w:tc>
      </w:tr>
      <w:tr w:rsidR="004A3676" w:rsidTr="004A3676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Древесного мха экстракт (</w:t>
            </w:r>
            <w:proofErr w:type="spellStart"/>
            <w:r>
              <w:rPr>
                <w:color w:val="2D2D2D"/>
                <w:sz w:val="23"/>
                <w:szCs w:val="23"/>
              </w:rPr>
              <w:t>Treemoss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extract</w:t>
            </w:r>
            <w:proofErr w:type="spellEnd"/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P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proofErr w:type="spellStart"/>
            <w:r w:rsidRPr="004A3676">
              <w:rPr>
                <w:color w:val="2D2D2D"/>
                <w:sz w:val="23"/>
                <w:szCs w:val="23"/>
                <w:lang w:val="en-US"/>
              </w:rPr>
              <w:t>Evernia</w:t>
            </w:r>
            <w:proofErr w:type="spellEnd"/>
            <w:r w:rsidRPr="004A3676">
              <w:rPr>
                <w:color w:val="2D2D2D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4A3676">
              <w:rPr>
                <w:color w:val="2D2D2D"/>
                <w:sz w:val="23"/>
                <w:szCs w:val="23"/>
                <w:lang w:val="en-US"/>
              </w:rPr>
              <w:t>furfuracea</w:t>
            </w:r>
            <w:proofErr w:type="spellEnd"/>
            <w:r w:rsidRPr="004A3676">
              <w:rPr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color w:val="2D2D2D"/>
                <w:sz w:val="23"/>
                <w:szCs w:val="23"/>
              </w:rPr>
              <w:t>экстракт</w:t>
            </w:r>
            <w:r w:rsidRPr="004A3676">
              <w:rPr>
                <w:color w:val="2D2D2D"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4A3676">
              <w:rPr>
                <w:color w:val="2D2D2D"/>
                <w:sz w:val="23"/>
                <w:szCs w:val="23"/>
                <w:lang w:val="en-US"/>
              </w:rPr>
              <w:t>Evernia</w:t>
            </w:r>
            <w:proofErr w:type="spellEnd"/>
            <w:r w:rsidRPr="004A3676">
              <w:rPr>
                <w:color w:val="2D2D2D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4A3676">
              <w:rPr>
                <w:color w:val="2D2D2D"/>
                <w:sz w:val="23"/>
                <w:szCs w:val="23"/>
                <w:lang w:val="en-US"/>
              </w:rPr>
              <w:lastRenderedPageBreak/>
              <w:t>furfuracea</w:t>
            </w:r>
            <w:proofErr w:type="spellEnd"/>
            <w:r w:rsidRPr="004A3676">
              <w:rPr>
                <w:color w:val="2D2D2D"/>
                <w:sz w:val="23"/>
                <w:szCs w:val="23"/>
                <w:lang w:val="en-US"/>
              </w:rPr>
              <w:t xml:space="preserve"> extract)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3676" w:rsidRDefault="004A36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(CAS N 90028-67-4, EC N 289-860-8)</w:t>
            </w:r>
          </w:p>
        </w:tc>
      </w:tr>
    </w:tbl>
    <w:p w:rsidR="004A3676" w:rsidRDefault="004A3676" w:rsidP="004A36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A3676" w:rsidRDefault="004A3676" w:rsidP="004A36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опускается использование математических символов сравнения.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A3676" w:rsidRDefault="004A3676" w:rsidP="004A36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опускается использовать сокращенные обозначения для указания поверхностно-активных веществ - ПАВ; солей этилендиаминтетрауксусной кислоты - ЭДТА; солей нитрилотриуксусной кислоты - НТА.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A3676" w:rsidRDefault="004A3676" w:rsidP="004A36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 Компоненты перечисляют в порядке убывания их массовой доли в составе.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A3676" w:rsidRDefault="004A3676" w:rsidP="004A36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 Наименования потенциальных аллергенов (химические или тривиальные) могут быть представлены либо на официальном язык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е(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ах) государств, в которых осуществляется реализация продукции, либо в соответствии с международными номенклатурами с использованием букв латинского алфавита.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A3676" w:rsidRDefault="004A3676" w:rsidP="004A367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Библиография</w:t>
      </w:r>
    </w:p>
    <w:p w:rsidR="004A3676" w:rsidRDefault="004A3676" w:rsidP="004A36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[1] Технический регламент Таможенного союза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477AF">
        <w:rPr>
          <w:rFonts w:ascii="Arial" w:hAnsi="Arial" w:cs="Arial"/>
          <w:spacing w:val="2"/>
          <w:sz w:val="23"/>
          <w:szCs w:val="23"/>
        </w:rPr>
        <w:t>ТР ТС 005/2011</w:t>
      </w:r>
      <w:proofErr w:type="gramStart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О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безопасности упаковки (Утвержден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477AF">
        <w:rPr>
          <w:rFonts w:ascii="Arial" w:hAnsi="Arial" w:cs="Arial"/>
          <w:spacing w:val="2"/>
          <w:sz w:val="23"/>
          <w:szCs w:val="23"/>
        </w:rPr>
        <w:t>решением Комиссии Таможенного союза от 16 августа 2011 г. N 769</w:t>
      </w:r>
      <w:r>
        <w:rPr>
          <w:rFonts w:ascii="Arial" w:hAnsi="Arial" w:cs="Arial"/>
          <w:color w:val="2D2D2D"/>
          <w:spacing w:val="2"/>
          <w:sz w:val="23"/>
          <w:szCs w:val="23"/>
        </w:rPr>
        <w:t>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__________________________________________________________________________</w:t>
      </w:r>
    </w:p>
    <w:p w:rsidR="004A3676" w:rsidRDefault="004A3676" w:rsidP="004A36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УДК: 648.18:006.354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МКС 71.100.40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71.100.99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Ключевые слова: армированное стекло, характеристики, правила приемки, методы контроля, транспортирование, хранение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М.: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Стандартинформ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2014</w:t>
      </w:r>
    </w:p>
    <w:p w:rsidR="00A57EB4" w:rsidRPr="004A3676" w:rsidRDefault="00A57EB4" w:rsidP="004A3676"/>
    <w:sectPr w:rsidR="00A57EB4" w:rsidRPr="004A3676" w:rsidSect="00BD5B9F">
      <w:footerReference w:type="default" r:id="rId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DA6" w:rsidRDefault="00264DA6" w:rsidP="009D0DB7">
      <w:pPr>
        <w:spacing w:after="0" w:line="240" w:lineRule="auto"/>
      </w:pPr>
      <w:r>
        <w:separator/>
      </w:r>
    </w:p>
  </w:endnote>
  <w:endnote w:type="continuationSeparator" w:id="0">
    <w:p w:rsidR="00264DA6" w:rsidRDefault="00264DA6" w:rsidP="009D0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DB7" w:rsidRDefault="009D0DB7" w:rsidP="009D0DB7">
    <w:pPr>
      <w:pStyle w:val="a9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9D0DB7" w:rsidRDefault="009D0DB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DA6" w:rsidRDefault="00264DA6" w:rsidP="009D0DB7">
      <w:pPr>
        <w:spacing w:after="0" w:line="240" w:lineRule="auto"/>
      </w:pPr>
      <w:r>
        <w:separator/>
      </w:r>
    </w:p>
  </w:footnote>
  <w:footnote w:type="continuationSeparator" w:id="0">
    <w:p w:rsidR="00264DA6" w:rsidRDefault="00264DA6" w:rsidP="009D0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477AF"/>
    <w:rsid w:val="00154168"/>
    <w:rsid w:val="00160724"/>
    <w:rsid w:val="00264DA6"/>
    <w:rsid w:val="002F0DC4"/>
    <w:rsid w:val="002F2366"/>
    <w:rsid w:val="003B241B"/>
    <w:rsid w:val="00463F6D"/>
    <w:rsid w:val="004A3676"/>
    <w:rsid w:val="005A024F"/>
    <w:rsid w:val="00923993"/>
    <w:rsid w:val="009703F2"/>
    <w:rsid w:val="009D0DB7"/>
    <w:rsid w:val="00A57EB4"/>
    <w:rsid w:val="00BD5B9F"/>
    <w:rsid w:val="00C73D59"/>
    <w:rsid w:val="00D8013B"/>
    <w:rsid w:val="00E96EAC"/>
    <w:rsid w:val="00F6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styleId="a8">
    <w:name w:val="FollowedHyperlink"/>
    <w:basedOn w:val="a0"/>
    <w:uiPriority w:val="99"/>
    <w:semiHidden/>
    <w:unhideWhenUsed/>
    <w:rsid w:val="005A024F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9D0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D0DB7"/>
  </w:style>
  <w:style w:type="paragraph" w:styleId="ab">
    <w:name w:val="footer"/>
    <w:basedOn w:val="a"/>
    <w:link w:val="ac"/>
    <w:uiPriority w:val="99"/>
    <w:semiHidden/>
    <w:unhideWhenUsed/>
    <w:rsid w:val="009D0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D0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40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390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059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794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1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193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375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112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835248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9181759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773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908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280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911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724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20810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9964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37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6792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8844000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152483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3205433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305505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487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7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27DAE-D605-4D34-B398-57EE2BAB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3218</Words>
  <Characters>18344</Characters>
  <Application>Microsoft Office Word</Application>
  <DocSecurity>0</DocSecurity>
  <Lines>152</Lines>
  <Paragraphs>43</Paragraphs>
  <ScaleCrop>false</ScaleCrop>
  <Manager>Kolisto</Manager>
  <Company>http://gosstandart.info/</Company>
  <LinksUpToDate>false</LinksUpToDate>
  <CharactersWithSpaces>21519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2017-05-27T05:00:00Z</dcterms:created>
  <dcterms:modified xsi:type="dcterms:W3CDTF">2017-08-15T09:59:00Z</dcterms:modified>
</cp:coreProperties>
</file>