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A1" w:rsidRDefault="00266C16">
      <w:pPr>
        <w:pStyle w:val="Bodytext20"/>
        <w:shd w:val="clear" w:color="auto" w:fill="auto"/>
      </w:pPr>
      <w:r>
        <w:rPr>
          <w:rStyle w:val="Bodytext2"/>
          <w:color w:val="000000"/>
        </w:rPr>
        <w:t>МЕЖГОСУДАРСТВЕННЫЙ СОВЕТ ПО СТАНДАРТИЗАЦИИ, МЕТРОЛОГИИ И СЕРТИФИКАЦИИ</w:t>
      </w:r>
    </w:p>
    <w:p w:rsidR="00DF1BA1" w:rsidRPr="000E2BF1" w:rsidRDefault="00266C16">
      <w:pPr>
        <w:pStyle w:val="Bodytext20"/>
        <w:shd w:val="clear" w:color="auto" w:fill="auto"/>
        <w:jc w:val="center"/>
        <w:rPr>
          <w:lang w:val="en-US"/>
        </w:rPr>
      </w:pPr>
      <w:r w:rsidRPr="000E2BF1">
        <w:rPr>
          <w:rStyle w:val="Bodytext2"/>
          <w:color w:val="000000"/>
          <w:lang w:val="en-US"/>
        </w:rPr>
        <w:t>(</w:t>
      </w:r>
      <w:r>
        <w:rPr>
          <w:rStyle w:val="Bodytext2"/>
          <w:color w:val="000000"/>
        </w:rPr>
        <w:t>МГС</w:t>
      </w:r>
      <w:r w:rsidRPr="000E2BF1">
        <w:rPr>
          <w:rStyle w:val="Bodytext2"/>
          <w:color w:val="000000"/>
          <w:lang w:val="en-US"/>
        </w:rPr>
        <w:t>)</w:t>
      </w:r>
    </w:p>
    <w:p w:rsidR="00DF1BA1" w:rsidRPr="000E2BF1" w:rsidRDefault="00266C16">
      <w:pPr>
        <w:pStyle w:val="Bodytext20"/>
        <w:shd w:val="clear" w:color="auto" w:fill="auto"/>
        <w:jc w:val="center"/>
        <w:rPr>
          <w:lang w:val="en-US"/>
        </w:rPr>
      </w:pPr>
      <w:r>
        <w:rPr>
          <w:rStyle w:val="Bodytext2"/>
          <w:color w:val="000000"/>
          <w:lang w:val="en-US" w:eastAsia="en-US"/>
        </w:rPr>
        <w:t>INTERSTATE COUNCIL FOR STANDARDIZATION, METROLOGY AND CERTIFICATION</w:t>
      </w:r>
    </w:p>
    <w:p w:rsidR="00DF1BA1" w:rsidRDefault="00266C16">
      <w:pPr>
        <w:pStyle w:val="Bodytext20"/>
        <w:shd w:val="clear" w:color="auto" w:fill="auto"/>
        <w:spacing w:after="939"/>
        <w:jc w:val="center"/>
      </w:pPr>
      <w:r w:rsidRPr="000E2BF1">
        <w:rPr>
          <w:rStyle w:val="Bodytext2"/>
          <w:color w:val="000000"/>
          <w:lang w:eastAsia="en-US"/>
        </w:rPr>
        <w:t>(</w:t>
      </w:r>
      <w:r>
        <w:rPr>
          <w:rStyle w:val="Bodytext2"/>
          <w:color w:val="000000"/>
          <w:lang w:val="en-US" w:eastAsia="en-US"/>
        </w:rPr>
        <w:t>ISC</w:t>
      </w:r>
      <w:r w:rsidRPr="000E2BF1">
        <w:rPr>
          <w:rStyle w:val="Bodytext2"/>
          <w:color w:val="000000"/>
          <w:lang w:eastAsia="en-US"/>
        </w:rPr>
        <w:t>)</w:t>
      </w:r>
    </w:p>
    <w:p w:rsidR="00DF1BA1" w:rsidRDefault="002974FB">
      <w:pPr>
        <w:pStyle w:val="Bodytext30"/>
        <w:shd w:val="clear" w:color="auto" w:fill="auto"/>
        <w:spacing w:before="0" w:after="0" w:line="2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1pt;margin-top:-19.35pt;width:73.35pt;height:63.45pt;z-index:-251658240;mso-wrap-distance-left:101.7pt;mso-wrap-distance-right:5pt;mso-position-horizontal-relative:margin" filled="f" stroked="f">
            <v:textbox style="mso-fit-shape-to-text:t" inset="0,0,0,0">
              <w:txbxContent>
                <w:p w:rsidR="00DF1BA1" w:rsidRDefault="00266C16">
                  <w:pPr>
                    <w:pStyle w:val="Bodytext4"/>
                    <w:shd w:val="clear" w:color="auto" w:fill="auto"/>
                  </w:pPr>
                  <w:r>
                    <w:rPr>
                      <w:rStyle w:val="Bodytext4Exact"/>
                      <w:b/>
                      <w:bCs/>
                      <w:color w:val="000000"/>
                    </w:rPr>
                    <w:t>ГОСТ</w:t>
                  </w:r>
                </w:p>
                <w:p w:rsidR="00DF1BA1" w:rsidRDefault="00266C16">
                  <w:pPr>
                    <w:pStyle w:val="Bodytext5"/>
                    <w:shd w:val="clear" w:color="auto" w:fill="auto"/>
                  </w:pPr>
                  <w:r>
                    <w:rPr>
                      <w:rStyle w:val="Bodytext5Exact"/>
                      <w:color w:val="000000"/>
                    </w:rPr>
                    <w:t>33949</w:t>
                  </w:r>
                  <w:r>
                    <w:rPr>
                      <w:rStyle w:val="Bodytext54"/>
                      <w:color w:val="000000"/>
                    </w:rPr>
                    <w:t>-</w:t>
                  </w:r>
                </w:p>
                <w:p w:rsidR="00DF1BA1" w:rsidRDefault="00266C16">
                  <w:pPr>
                    <w:pStyle w:val="Bodytext6"/>
                    <w:shd w:val="clear" w:color="auto" w:fill="auto"/>
                  </w:pPr>
                  <w:r>
                    <w:rPr>
                      <w:rStyle w:val="Bodytext6Exact"/>
                      <w:b/>
                      <w:bCs/>
                      <w:color w:val="000000"/>
                    </w:rPr>
                    <w:t>2016</w:t>
                  </w:r>
                </w:p>
              </w:txbxContent>
            </v:textbox>
            <w10:wrap type="square" side="left" anchorx="margin"/>
          </v:shape>
        </w:pict>
      </w:r>
      <w:r w:rsidR="00266C16">
        <w:rPr>
          <w:rStyle w:val="Bodytext3Spacing3pt"/>
          <w:color w:val="000000"/>
        </w:rPr>
        <w:t>МЕЖГОСУДАРСТВЕННЫЙ</w:t>
      </w:r>
    </w:p>
    <w:p w:rsidR="00DF1BA1" w:rsidRDefault="00266C16">
      <w:pPr>
        <w:pStyle w:val="Bodytext30"/>
        <w:shd w:val="clear" w:color="auto" w:fill="auto"/>
        <w:spacing w:before="0" w:after="1920" w:line="260" w:lineRule="exact"/>
        <w:ind w:left="2640"/>
        <w:jc w:val="left"/>
      </w:pPr>
      <w:r>
        <w:rPr>
          <w:rStyle w:val="Bodytext3Spacing3pt"/>
          <w:color w:val="000000"/>
        </w:rPr>
        <w:t>СТАНДАРТ</w:t>
      </w:r>
    </w:p>
    <w:p w:rsidR="00DF1BA1" w:rsidRDefault="00266C16">
      <w:pPr>
        <w:pStyle w:val="Heading10"/>
        <w:keepNext/>
        <w:keepLines/>
        <w:shd w:val="clear" w:color="auto" w:fill="auto"/>
        <w:spacing w:before="0" w:after="333"/>
      </w:pPr>
      <w:bookmarkStart w:id="0" w:name="bookmark0"/>
      <w:r>
        <w:rPr>
          <w:rStyle w:val="Heading1"/>
          <w:b/>
          <w:bCs/>
          <w:color w:val="000000"/>
        </w:rPr>
        <w:t>ИЗДЕЛИЯ ИЗ ПЕНОСТЕКЛА</w:t>
      </w:r>
      <w:r>
        <w:rPr>
          <w:rStyle w:val="Heading1"/>
          <w:b/>
          <w:bCs/>
          <w:color w:val="000000"/>
        </w:rPr>
        <w:br/>
        <w:t>ТЕПЛОИЗОЛЯЦИОННЫЕ</w:t>
      </w:r>
      <w:r>
        <w:rPr>
          <w:rStyle w:val="Heading1"/>
          <w:b/>
          <w:bCs/>
          <w:color w:val="000000"/>
        </w:rPr>
        <w:br/>
        <w:t>ДЛЯ ЗДАНИЙ И СООРУЖЕНИЙ</w:t>
      </w:r>
      <w:bookmarkEnd w:id="0"/>
    </w:p>
    <w:p w:rsidR="00DF1BA1" w:rsidRDefault="00266C16">
      <w:pPr>
        <w:pStyle w:val="Heading20"/>
        <w:keepNext/>
        <w:keepLines/>
        <w:shd w:val="clear" w:color="auto" w:fill="auto"/>
        <w:spacing w:before="0" w:after="384" w:line="340" w:lineRule="exact"/>
        <w:ind w:left="2640"/>
      </w:pPr>
      <w:bookmarkStart w:id="1" w:name="bookmark1"/>
      <w:r>
        <w:rPr>
          <w:rStyle w:val="Heading2"/>
          <w:color w:val="000000"/>
        </w:rPr>
        <w:t>Технические условия</w:t>
      </w:r>
      <w:bookmarkEnd w:id="1"/>
    </w:p>
    <w:p w:rsidR="00DF1BA1" w:rsidRDefault="00266C16">
      <w:pPr>
        <w:pStyle w:val="Bodytext30"/>
        <w:shd w:val="clear" w:color="auto" w:fill="auto"/>
        <w:spacing w:before="0" w:after="909" w:line="260" w:lineRule="exact"/>
        <w:jc w:val="center"/>
      </w:pPr>
      <w:r w:rsidRPr="000E2BF1">
        <w:rPr>
          <w:rStyle w:val="Bodytext3Spacing3pt"/>
          <w:color w:val="000000"/>
          <w:lang w:eastAsia="en-US"/>
        </w:rPr>
        <w:t>(</w:t>
      </w:r>
      <w:r>
        <w:rPr>
          <w:rStyle w:val="Bodytext3Spacing3pt"/>
          <w:color w:val="000000"/>
          <w:lang w:val="en-US" w:eastAsia="en-US"/>
        </w:rPr>
        <w:t>EN</w:t>
      </w:r>
      <w:r w:rsidRPr="000E2BF1">
        <w:rPr>
          <w:rStyle w:val="Bodytext3Spacing3pt"/>
          <w:color w:val="000000"/>
          <w:lang w:eastAsia="en-US"/>
        </w:rPr>
        <w:t xml:space="preserve"> </w:t>
      </w:r>
      <w:r>
        <w:rPr>
          <w:rStyle w:val="Bodytext3"/>
          <w:color w:val="000000"/>
        </w:rPr>
        <w:t xml:space="preserve">13167:2012, </w:t>
      </w:r>
      <w:r>
        <w:rPr>
          <w:rStyle w:val="Bodytext3"/>
          <w:color w:val="000000"/>
          <w:lang w:val="en-US" w:eastAsia="en-US"/>
        </w:rPr>
        <w:t>NEQ</w:t>
      </w:r>
      <w:r w:rsidRPr="000E2BF1">
        <w:rPr>
          <w:rStyle w:val="Bodytext3"/>
          <w:color w:val="000000"/>
          <w:lang w:eastAsia="en-US"/>
        </w:rPr>
        <w:t>)</w:t>
      </w:r>
    </w:p>
    <w:p w:rsidR="00DF1BA1" w:rsidRDefault="002974FB">
      <w:pPr>
        <w:pStyle w:val="Bodytext20"/>
        <w:shd w:val="clear" w:color="auto" w:fill="auto"/>
        <w:spacing w:line="190" w:lineRule="exact"/>
        <w:jc w:val="center"/>
        <w:sectPr w:rsidR="00DF1BA1">
          <w:footerReference w:type="default" r:id="rId7"/>
          <w:pgSz w:w="11900" w:h="16840"/>
          <w:pgMar w:top="1662" w:right="1249" w:bottom="1198" w:left="95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27" type="#_x0000_t202" style="position:absolute;left:0;text-align:left;margin-left:226.55pt;margin-top:222.3pt;width:79.2pt;height:32.2pt;z-index:-251657216;mso-wrap-distance-left:166.95pt;mso-wrap-distance-right:165.6pt;mso-wrap-distance-bottom:20pt;mso-position-horizontal-relative:margin" filled="f" stroked="f">
            <v:textbox style="mso-fit-shape-to-text:t" inset="0,0,0,0">
              <w:txbxContent>
                <w:p w:rsidR="00DF1BA1" w:rsidRDefault="00266C16">
                  <w:pPr>
                    <w:pStyle w:val="Picturecaption"/>
                    <w:shd w:val="clear" w:color="auto" w:fill="auto"/>
                  </w:pPr>
                  <w:r>
                    <w:rPr>
                      <w:rStyle w:val="PicturecaptionExact"/>
                      <w:color w:val="000000"/>
                    </w:rPr>
                    <w:t>Москва</w:t>
                  </w:r>
                </w:p>
                <w:p w:rsidR="00DF1BA1" w:rsidRDefault="00266C16">
                  <w:pPr>
                    <w:pStyle w:val="Picturecaption"/>
                    <w:shd w:val="clear" w:color="auto" w:fill="auto"/>
                    <w:jc w:val="left"/>
                  </w:pPr>
                  <w:proofErr w:type="spellStart"/>
                  <w:r>
                    <w:rPr>
                      <w:rStyle w:val="PicturecaptionExact"/>
                      <w:color w:val="000000"/>
                    </w:rPr>
                    <w:t>Стандартииформ</w:t>
                  </w:r>
                  <w:proofErr w:type="spellEnd"/>
                </w:p>
                <w:p w:rsidR="00DF1BA1" w:rsidRDefault="00266C16">
                  <w:pPr>
                    <w:pStyle w:val="Picturecaption2"/>
                    <w:shd w:val="clear" w:color="auto" w:fill="auto"/>
                  </w:pPr>
                  <w:r>
                    <w:rPr>
                      <w:rStyle w:val="Picturecaption2Exact"/>
                      <w:color w:val="000000"/>
                    </w:rPr>
                    <w:t>2017</w:t>
                  </w:r>
                </w:p>
              </w:txbxContent>
            </v:textbox>
            <w10:wrap type="topAndBottom" anchorx="margin"/>
          </v:shape>
        </w:pict>
      </w:r>
      <w:r w:rsidR="000E2BF1">
        <w:rPr>
          <w:noProof/>
        </w:rPr>
        <w:drawing>
          <wp:anchor distT="0" distB="254000" distL="2120265" distR="2103120" simplePos="0" relativeHeight="251660288" behindDoc="1" locked="0" layoutInCell="1" allowOverlap="1">
            <wp:simplePos x="0" y="0"/>
            <wp:positionH relativeFrom="margin">
              <wp:posOffset>2294255</wp:posOffset>
            </wp:positionH>
            <wp:positionV relativeFrom="paragraph">
              <wp:posOffset>2846070</wp:posOffset>
            </wp:positionV>
            <wp:extent cx="445770" cy="36004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C16">
        <w:rPr>
          <w:rStyle w:val="Bodytext2"/>
          <w:color w:val="000000"/>
        </w:rPr>
        <w:t>Издание официальное</w:t>
      </w:r>
    </w:p>
    <w:p w:rsidR="00DF1BA1" w:rsidRDefault="00266C16">
      <w:pPr>
        <w:pStyle w:val="Bodytext30"/>
        <w:shd w:val="clear" w:color="auto" w:fill="auto"/>
        <w:spacing w:before="0" w:after="221" w:line="260" w:lineRule="exact"/>
        <w:jc w:val="center"/>
      </w:pPr>
      <w:r>
        <w:rPr>
          <w:rStyle w:val="Bodytext3"/>
          <w:color w:val="000000"/>
        </w:rPr>
        <w:lastRenderedPageBreak/>
        <w:t>Предисловие</w:t>
      </w:r>
    </w:p>
    <w:p w:rsidR="00DF1BA1" w:rsidRDefault="00266C16">
      <w:pPr>
        <w:pStyle w:val="Bodytext20"/>
        <w:shd w:val="clear" w:color="auto" w:fill="auto"/>
        <w:spacing w:after="268" w:line="225" w:lineRule="exact"/>
        <w:ind w:firstLine="560"/>
        <w:jc w:val="both"/>
      </w:pPr>
      <w:r>
        <w:rPr>
          <w:rStyle w:val="Bodytext2"/>
          <w:color w:val="000000"/>
        </w:rPr>
        <w:t xml:space="preserve">Цели, основные принципы и основной порядок работ </w:t>
      </w:r>
      <w:proofErr w:type="spellStart"/>
      <w:r>
        <w:rPr>
          <w:rStyle w:val="Bodytext2"/>
          <w:color w:val="000000"/>
        </w:rPr>
        <w:t>ло</w:t>
      </w:r>
      <w:proofErr w:type="spellEnd"/>
      <w:r>
        <w:rPr>
          <w:rStyle w:val="Bodytext2"/>
          <w:color w:val="000000"/>
        </w:rPr>
        <w:t xml:space="preserve"> межгосударственной стандартизации</w:t>
      </w:r>
      <w:r>
        <w:rPr>
          <w:rStyle w:val="Bodytext2"/>
          <w:color w:val="000000"/>
        </w:rPr>
        <w:br/>
        <w:t xml:space="preserve">установлены в ГОСТ 1.0—2015 «Межгосударственная система стандартизации. </w:t>
      </w:r>
      <w:proofErr w:type="gramStart"/>
      <w:r>
        <w:rPr>
          <w:rStyle w:val="Bodytext2"/>
          <w:color w:val="000000"/>
        </w:rPr>
        <w:t>Основные положения)»</w:t>
      </w:r>
      <w:r>
        <w:rPr>
          <w:rStyle w:val="Bodytext2"/>
          <w:color w:val="000000"/>
        </w:rPr>
        <w:br/>
        <w:t>и ГОСТ 1.2—2015 «Межгосударственная система стандартизации.</w:t>
      </w:r>
      <w:proofErr w:type="gramEnd"/>
      <w:r>
        <w:rPr>
          <w:rStyle w:val="Bodytext2"/>
          <w:color w:val="000000"/>
        </w:rPr>
        <w:t xml:space="preserve"> Стандарты межгосударственные,</w:t>
      </w:r>
      <w:r>
        <w:rPr>
          <w:rStyle w:val="Bodytext2"/>
          <w:color w:val="000000"/>
        </w:rPr>
        <w:br/>
        <w:t xml:space="preserve">правила и рекомендации </w:t>
      </w:r>
      <w:proofErr w:type="spellStart"/>
      <w:r>
        <w:rPr>
          <w:rStyle w:val="Bodytext2"/>
          <w:color w:val="000000"/>
        </w:rPr>
        <w:t>ло</w:t>
      </w:r>
      <w:proofErr w:type="spellEnd"/>
      <w:r>
        <w:rPr>
          <w:rStyle w:val="Bodytext2"/>
          <w:color w:val="000000"/>
        </w:rPr>
        <w:t xml:space="preserve"> межгосударственной стандартизации. Правила разработки, принятия,</w:t>
      </w:r>
      <w:r>
        <w:rPr>
          <w:rStyle w:val="Bodytext2"/>
          <w:color w:val="000000"/>
        </w:rPr>
        <w:br/>
        <w:t>обновления и отмены»</w:t>
      </w:r>
    </w:p>
    <w:p w:rsidR="00DF1BA1" w:rsidRDefault="00266C16">
      <w:pPr>
        <w:pStyle w:val="Bodytext20"/>
        <w:shd w:val="clear" w:color="auto" w:fill="auto"/>
        <w:spacing w:after="228" w:line="190" w:lineRule="exact"/>
        <w:ind w:firstLine="560"/>
        <w:jc w:val="both"/>
      </w:pPr>
      <w:r>
        <w:rPr>
          <w:rStyle w:val="Bodytext2"/>
          <w:color w:val="000000"/>
        </w:rPr>
        <w:t>Сведения о стандарте</w:t>
      </w:r>
    </w:p>
    <w:p w:rsidR="00DF1BA1" w:rsidRDefault="00266C16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after="275"/>
        <w:ind w:firstLine="560"/>
        <w:jc w:val="both"/>
      </w:pPr>
      <w:r>
        <w:rPr>
          <w:rStyle w:val="Bodytext2"/>
          <w:color w:val="000000"/>
        </w:rPr>
        <w:t>РАЗРАБОТАН Федеральным государственным бюджетным учреждением «</w:t>
      </w:r>
      <w:proofErr w:type="spellStart"/>
      <w:r>
        <w:rPr>
          <w:rStyle w:val="Bodytext2"/>
          <w:color w:val="000000"/>
        </w:rPr>
        <w:t>Научно-исследов</w:t>
      </w:r>
      <w:proofErr w:type="gramStart"/>
      <w:r>
        <w:rPr>
          <w:rStyle w:val="Bodytext2"/>
          <w:color w:val="000000"/>
        </w:rPr>
        <w:t>а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тельский</w:t>
      </w:r>
      <w:proofErr w:type="spellEnd"/>
      <w:r>
        <w:rPr>
          <w:rStyle w:val="Bodytext2"/>
          <w:color w:val="000000"/>
        </w:rPr>
        <w:t xml:space="preserve"> институт строительной физики Российской академии архитектуры и строительных наук»</w:t>
      </w:r>
      <w:r>
        <w:rPr>
          <w:rStyle w:val="Bodytext2"/>
          <w:color w:val="000000"/>
        </w:rPr>
        <w:br/>
        <w:t>(НИИСФРААСН)</w:t>
      </w:r>
    </w:p>
    <w:p w:rsidR="00DF1BA1" w:rsidRDefault="00266C16">
      <w:pPr>
        <w:pStyle w:val="Bodytext20"/>
        <w:numPr>
          <w:ilvl w:val="0"/>
          <w:numId w:val="1"/>
        </w:numPr>
        <w:shd w:val="clear" w:color="auto" w:fill="auto"/>
        <w:tabs>
          <w:tab w:val="left" w:pos="799"/>
        </w:tabs>
        <w:spacing w:after="228" w:line="190" w:lineRule="exact"/>
        <w:ind w:firstLine="560"/>
        <w:jc w:val="both"/>
      </w:pPr>
      <w:proofErr w:type="gramStart"/>
      <w:r>
        <w:rPr>
          <w:rStyle w:val="Bodytext2"/>
          <w:color w:val="000000"/>
        </w:rPr>
        <w:t>ВНЕСЕН</w:t>
      </w:r>
      <w:proofErr w:type="gramEnd"/>
      <w:r>
        <w:rPr>
          <w:rStyle w:val="Bodytext2"/>
          <w:color w:val="000000"/>
        </w:rPr>
        <w:t xml:space="preserve"> Техническим комитетом по стандартизации ТК 465 «Строительство»</w:t>
      </w:r>
    </w:p>
    <w:p w:rsidR="00DF1BA1" w:rsidRDefault="00266C16">
      <w:pPr>
        <w:pStyle w:val="Bodytext20"/>
        <w:numPr>
          <w:ilvl w:val="0"/>
          <w:numId w:val="1"/>
        </w:numPr>
        <w:shd w:val="clear" w:color="auto" w:fill="auto"/>
        <w:tabs>
          <w:tab w:val="left" w:pos="761"/>
        </w:tabs>
        <w:ind w:firstLine="560"/>
        <w:jc w:val="both"/>
      </w:pPr>
      <w:r>
        <w:rPr>
          <w:rStyle w:val="Bodytext2"/>
          <w:color w:val="000000"/>
        </w:rPr>
        <w:t>ПРИНЯТ Межгосударственным советом по стандартизации, метрологии и сертификации</w:t>
      </w:r>
      <w:r>
        <w:rPr>
          <w:rStyle w:val="Bodytext2"/>
          <w:color w:val="000000"/>
        </w:rPr>
        <w:br/>
        <w:t>(протокол от 25 октября 2016 г. № 92-П)</w:t>
      </w:r>
    </w:p>
    <w:p w:rsidR="00DF1BA1" w:rsidRDefault="00266C16">
      <w:pPr>
        <w:pStyle w:val="Tablecaption20"/>
        <w:framePr w:w="9675" w:wrap="notBeside" w:vAnchor="text" w:hAnchor="text" w:xAlign="center" w:y="1"/>
        <w:shd w:val="clear" w:color="auto" w:fill="auto"/>
        <w:spacing w:line="190" w:lineRule="exact"/>
      </w:pPr>
      <w:r>
        <w:rPr>
          <w:rStyle w:val="Tablecaption2"/>
          <w:color w:val="000000"/>
        </w:rPr>
        <w:t>За принятие проголосовали: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57"/>
        <w:gridCol w:w="2232"/>
        <w:gridCol w:w="4986"/>
      </w:tblGrid>
      <w:tr w:rsidR="00DF1BA1">
        <w:trPr>
          <w:trHeight w:hRule="exact" w:val="63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98" w:lineRule="exact"/>
              <w:jc w:val="center"/>
            </w:pPr>
            <w:proofErr w:type="gramStart"/>
            <w:r>
              <w:rPr>
                <w:rStyle w:val="Bodytext28"/>
                <w:color w:val="000000"/>
              </w:rPr>
              <w:t>Кратко» наименование страны</w:t>
            </w:r>
            <w:r>
              <w:rPr>
                <w:rStyle w:val="Bodytext28"/>
                <w:color w:val="000000"/>
              </w:rPr>
              <w:br/>
              <w:t>по МК &lt;ИСО 3166) 004-97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Bodytext28"/>
                <w:color w:val="000000"/>
              </w:rPr>
              <w:t>Код страны</w:t>
            </w:r>
          </w:p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Bodytext28"/>
                <w:color w:val="000000"/>
              </w:rPr>
              <w:t>по МК (ИСО 3166) 004-97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98" w:lineRule="exact"/>
              <w:jc w:val="center"/>
            </w:pPr>
            <w:r>
              <w:rPr>
                <w:rStyle w:val="Bodytext28"/>
                <w:color w:val="000000"/>
              </w:rPr>
              <w:t xml:space="preserve">Сокращенное наименование национальное </w:t>
            </w:r>
            <w:proofErr w:type="gramStart"/>
            <w:r>
              <w:rPr>
                <w:rStyle w:val="Bodytext28"/>
                <w:color w:val="000000"/>
              </w:rPr>
              <w:t>о</w:t>
            </w:r>
            <w:proofErr w:type="gramEnd"/>
            <w:r>
              <w:rPr>
                <w:rStyle w:val="Bodytext28"/>
                <w:color w:val="000000"/>
              </w:rPr>
              <w:t xml:space="preserve"> органа</w:t>
            </w:r>
            <w:r>
              <w:rPr>
                <w:rStyle w:val="Bodytext28"/>
                <w:color w:val="000000"/>
              </w:rPr>
              <w:br/>
              <w:t>по стандартизации</w:t>
            </w:r>
          </w:p>
        </w:tc>
      </w:tr>
      <w:tr w:rsidR="00DF1BA1">
        <w:trPr>
          <w:trHeight w:hRule="exact" w:val="27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Bodytext28"/>
                <w:color w:val="000000"/>
              </w:rPr>
              <w:t>Армения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  <w:lang w:val="en-US" w:eastAsia="en-US"/>
              </w:rPr>
              <w:t>AM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Минэкономики Республики Армения</w:t>
            </w:r>
          </w:p>
        </w:tc>
      </w:tr>
      <w:tr w:rsidR="00DF1BA1">
        <w:trPr>
          <w:trHeight w:hRule="exact" w:val="198"/>
          <w:jc w:val="center"/>
        </w:trPr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Bodytext28"/>
                <w:color w:val="000000"/>
              </w:rPr>
              <w:t>Казахстан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  <w:lang w:val="en-US" w:eastAsia="en-US"/>
              </w:rPr>
              <w:t>KZ</w:t>
            </w:r>
          </w:p>
        </w:tc>
        <w:tc>
          <w:tcPr>
            <w:tcW w:w="4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Госстандарт Республики Казахстан</w:t>
            </w:r>
          </w:p>
        </w:tc>
      </w:tr>
      <w:tr w:rsidR="00DF1BA1">
        <w:trPr>
          <w:trHeight w:hRule="exact" w:val="207"/>
          <w:jc w:val="center"/>
        </w:trPr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Bodytext28"/>
                <w:color w:val="000000"/>
              </w:rPr>
              <w:t>Киргизия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  <w:lang w:val="en-US" w:eastAsia="en-US"/>
              </w:rPr>
              <w:t>KG</w:t>
            </w:r>
          </w:p>
        </w:tc>
        <w:tc>
          <w:tcPr>
            <w:tcW w:w="4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ind w:left="280"/>
              <w:jc w:val="left"/>
            </w:pPr>
            <w:proofErr w:type="spellStart"/>
            <w:r>
              <w:rPr>
                <w:rStyle w:val="Bodytext28"/>
                <w:color w:val="000000"/>
              </w:rPr>
              <w:t>Кыргызстандврт</w:t>
            </w:r>
            <w:proofErr w:type="spellEnd"/>
          </w:p>
        </w:tc>
      </w:tr>
      <w:tr w:rsidR="00DF1BA1">
        <w:trPr>
          <w:trHeight w:hRule="exact" w:val="234"/>
          <w:jc w:val="center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Bodytext28"/>
                <w:color w:val="000000"/>
              </w:rPr>
              <w:t>Россия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  <w:lang w:val="en-US" w:eastAsia="en-US"/>
              </w:rPr>
              <w:t>RU</w:t>
            </w:r>
          </w:p>
        </w:tc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Госстандарт</w:t>
            </w:r>
          </w:p>
        </w:tc>
      </w:tr>
    </w:tbl>
    <w:p w:rsidR="00DF1BA1" w:rsidRDefault="00DF1BA1">
      <w:pPr>
        <w:framePr w:w="9675" w:wrap="notBeside" w:vAnchor="text" w:hAnchor="text" w:xAlign="center" w:y="1"/>
        <w:rPr>
          <w:color w:val="auto"/>
          <w:sz w:val="2"/>
          <w:szCs w:val="2"/>
        </w:rPr>
      </w:pPr>
    </w:p>
    <w:p w:rsidR="00DF1BA1" w:rsidRDefault="00DF1BA1">
      <w:pPr>
        <w:rPr>
          <w:color w:val="auto"/>
          <w:sz w:val="2"/>
          <w:szCs w:val="2"/>
        </w:rPr>
      </w:pPr>
    </w:p>
    <w:p w:rsidR="00DF1BA1" w:rsidRDefault="00266C16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before="273" w:after="240" w:line="225" w:lineRule="exact"/>
        <w:ind w:firstLine="560"/>
        <w:jc w:val="both"/>
      </w:pPr>
      <w:r>
        <w:rPr>
          <w:rStyle w:val="Bodytext2"/>
          <w:color w:val="000000"/>
        </w:rPr>
        <w:t xml:space="preserve">Настоящий стандарт соответствует европейскому стандарту </w:t>
      </w:r>
      <w:r>
        <w:rPr>
          <w:rStyle w:val="Bodytext2"/>
          <w:color w:val="000000"/>
          <w:lang w:val="en-US" w:eastAsia="en-US"/>
        </w:rPr>
        <w:t>EN</w:t>
      </w:r>
      <w:r w:rsidRPr="000E2BF1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>13167:2012 «Материалы тепл</w:t>
      </w:r>
      <w:proofErr w:type="gramStart"/>
      <w:r>
        <w:rPr>
          <w:rStyle w:val="Bodytext2"/>
          <w:color w:val="000000"/>
        </w:rPr>
        <w:t>о-</w:t>
      </w:r>
      <w:proofErr w:type="gramEnd"/>
      <w:r>
        <w:rPr>
          <w:rStyle w:val="Bodytext2"/>
          <w:color w:val="000000"/>
        </w:rPr>
        <w:br/>
        <w:t>изоляционные для зданий и сооружений. Изделия</w:t>
      </w:r>
      <w:r w:rsidRPr="000E2BF1">
        <w:rPr>
          <w:rStyle w:val="Bodytext2"/>
          <w:color w:val="000000"/>
          <w:lang w:val="en-US"/>
        </w:rPr>
        <w:t xml:space="preserve"> </w:t>
      </w:r>
      <w:r>
        <w:rPr>
          <w:rStyle w:val="Bodytext2"/>
          <w:color w:val="000000"/>
        </w:rPr>
        <w:t>из</w:t>
      </w:r>
      <w:r w:rsidRPr="000E2BF1">
        <w:rPr>
          <w:rStyle w:val="Bodytext2"/>
          <w:color w:val="000000"/>
          <w:lang w:val="en-US"/>
        </w:rPr>
        <w:t xml:space="preserve"> </w:t>
      </w:r>
      <w:r>
        <w:rPr>
          <w:rStyle w:val="Bodytext2"/>
          <w:color w:val="000000"/>
        </w:rPr>
        <w:t>пеностекла</w:t>
      </w:r>
      <w:r w:rsidRPr="000E2BF1">
        <w:rPr>
          <w:rStyle w:val="Bodytext2"/>
          <w:color w:val="000000"/>
          <w:lang w:val="en-US"/>
        </w:rPr>
        <w:t xml:space="preserve"> </w:t>
      </w:r>
      <w:r>
        <w:rPr>
          <w:rStyle w:val="Bodytext2"/>
          <w:color w:val="000000"/>
        </w:rPr>
        <w:t>заводского</w:t>
      </w:r>
      <w:r w:rsidRPr="000E2BF1">
        <w:rPr>
          <w:rStyle w:val="Bodytext2"/>
          <w:color w:val="000000"/>
          <w:lang w:val="en-US"/>
        </w:rPr>
        <w:t xml:space="preserve"> </w:t>
      </w:r>
      <w:r>
        <w:rPr>
          <w:rStyle w:val="Bodytext2"/>
          <w:color w:val="000000"/>
        </w:rPr>
        <w:t>производства</w:t>
      </w:r>
      <w:r w:rsidRPr="000E2BF1">
        <w:rPr>
          <w:rStyle w:val="Bodytext2"/>
          <w:color w:val="000000"/>
          <w:lang w:val="en-US"/>
        </w:rPr>
        <w:t xml:space="preserve"> </w:t>
      </w:r>
      <w:r>
        <w:rPr>
          <w:rStyle w:val="Bodytext2"/>
          <w:color w:val="000000"/>
          <w:lang w:val="en-US" w:eastAsia="en-US"/>
        </w:rPr>
        <w:t xml:space="preserve">(CG). </w:t>
      </w:r>
      <w:proofErr w:type="spellStart"/>
      <w:r>
        <w:rPr>
          <w:rStyle w:val="Bodytext2"/>
          <w:color w:val="000000"/>
        </w:rPr>
        <w:t>Техн</w:t>
      </w:r>
      <w:proofErr w:type="gramStart"/>
      <w:r>
        <w:rPr>
          <w:rStyle w:val="Bodytext2"/>
          <w:color w:val="000000"/>
        </w:rPr>
        <w:t>и</w:t>
      </w:r>
      <w:proofErr w:type="spellEnd"/>
      <w:r w:rsidRPr="000E2BF1">
        <w:rPr>
          <w:rStyle w:val="Bodytext2"/>
          <w:color w:val="000000"/>
          <w:lang w:val="en-US"/>
        </w:rPr>
        <w:t>-</w:t>
      </w:r>
      <w:proofErr w:type="gramEnd"/>
      <w:r w:rsidRPr="000E2BF1">
        <w:rPr>
          <w:rStyle w:val="Bodytext2"/>
          <w:color w:val="000000"/>
          <w:lang w:val="en-US"/>
        </w:rPr>
        <w:br/>
      </w:r>
      <w:proofErr w:type="spellStart"/>
      <w:r>
        <w:rPr>
          <w:rStyle w:val="Bodytext2"/>
          <w:color w:val="000000"/>
        </w:rPr>
        <w:t>ческие</w:t>
      </w:r>
      <w:proofErr w:type="spellEnd"/>
      <w:r w:rsidRPr="000E2BF1">
        <w:rPr>
          <w:rStyle w:val="Bodytext2"/>
          <w:color w:val="000000"/>
          <w:lang w:val="en-US"/>
        </w:rPr>
        <w:t xml:space="preserve"> </w:t>
      </w:r>
      <w:r>
        <w:rPr>
          <w:rStyle w:val="Bodytext2"/>
          <w:color w:val="000000"/>
        </w:rPr>
        <w:t>условия</w:t>
      </w:r>
      <w:r w:rsidRPr="000E2BF1">
        <w:rPr>
          <w:rStyle w:val="Bodytext2"/>
          <w:color w:val="000000"/>
          <w:lang w:val="en-US"/>
        </w:rPr>
        <w:t xml:space="preserve">» </w:t>
      </w:r>
      <w:r>
        <w:rPr>
          <w:rStyle w:val="Bodytext2"/>
          <w:color w:val="000000"/>
          <w:lang w:val="en-US" w:eastAsia="en-US"/>
        </w:rPr>
        <w:t>[«Thermal insulation for buildings — Factory made cellular glass (CG) products —</w:t>
      </w:r>
      <w:r>
        <w:rPr>
          <w:rStyle w:val="Bodytext2"/>
          <w:color w:val="000000"/>
          <w:lang w:val="en-US" w:eastAsia="en-US"/>
        </w:rPr>
        <w:br/>
        <w:t xml:space="preserve">Specification». NEQ] </w:t>
      </w:r>
      <w:r>
        <w:rPr>
          <w:rStyle w:val="Bodytext2"/>
          <w:color w:val="000000"/>
        </w:rPr>
        <w:t>в части условий проведения испытаний</w:t>
      </w:r>
    </w:p>
    <w:p w:rsidR="00DF1BA1" w:rsidRDefault="00266C16">
      <w:pPr>
        <w:pStyle w:val="Bodytext20"/>
        <w:numPr>
          <w:ilvl w:val="0"/>
          <w:numId w:val="1"/>
        </w:numPr>
        <w:shd w:val="clear" w:color="auto" w:fill="auto"/>
        <w:tabs>
          <w:tab w:val="left" w:pos="761"/>
        </w:tabs>
        <w:spacing w:after="268" w:line="225" w:lineRule="exact"/>
        <w:ind w:firstLine="560"/>
        <w:jc w:val="both"/>
      </w:pPr>
      <w:r>
        <w:rPr>
          <w:rStyle w:val="Bodytext2"/>
          <w:color w:val="000000"/>
        </w:rPr>
        <w:t xml:space="preserve">Приказом Федерального агентства </w:t>
      </w:r>
      <w:proofErr w:type="spellStart"/>
      <w:r>
        <w:rPr>
          <w:rStyle w:val="Bodytext2"/>
          <w:color w:val="000000"/>
        </w:rPr>
        <w:t>ло</w:t>
      </w:r>
      <w:proofErr w:type="spellEnd"/>
      <w:r>
        <w:rPr>
          <w:rStyle w:val="Bodytext2"/>
          <w:color w:val="000000"/>
        </w:rPr>
        <w:t xml:space="preserve"> техническому регулированию и метрологии от 16 декабря</w:t>
      </w:r>
      <w:r>
        <w:rPr>
          <w:rStyle w:val="Bodytext2"/>
          <w:color w:val="000000"/>
        </w:rPr>
        <w:br/>
        <w:t xml:space="preserve">2016 г. </w:t>
      </w:r>
      <w:proofErr w:type="spellStart"/>
      <w:r>
        <w:rPr>
          <w:rStyle w:val="Bodytext2SmallCaps"/>
          <w:color w:val="000000"/>
        </w:rPr>
        <w:t>Np</w:t>
      </w:r>
      <w:proofErr w:type="spellEnd"/>
      <w:r w:rsidRPr="000E2BF1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>2042-ст межгосударственный стандарт ГОСТ 33949—2016 введен в действие в качестве</w:t>
      </w:r>
      <w:r>
        <w:rPr>
          <w:rStyle w:val="Bodytext2"/>
          <w:color w:val="000000"/>
        </w:rPr>
        <w:br/>
        <w:t>национального стандарта Российской Федерации с 1 июля 2017 г.</w:t>
      </w:r>
    </w:p>
    <w:p w:rsidR="00DF1BA1" w:rsidRDefault="00266C16">
      <w:pPr>
        <w:pStyle w:val="Bodytext20"/>
        <w:numPr>
          <w:ilvl w:val="0"/>
          <w:numId w:val="1"/>
        </w:numPr>
        <w:shd w:val="clear" w:color="auto" w:fill="auto"/>
        <w:tabs>
          <w:tab w:val="left" w:pos="817"/>
        </w:tabs>
        <w:spacing w:after="655" w:line="190" w:lineRule="exact"/>
        <w:ind w:firstLine="560"/>
        <w:jc w:val="both"/>
      </w:pPr>
      <w:r>
        <w:rPr>
          <w:rStyle w:val="Bodytext2"/>
          <w:color w:val="000000"/>
        </w:rPr>
        <w:t>ВВЕДЕН ВПЕРВЫЕ</w:t>
      </w:r>
    </w:p>
    <w:p w:rsidR="00DF1BA1" w:rsidRDefault="00266C16">
      <w:pPr>
        <w:pStyle w:val="Bodytext70"/>
        <w:shd w:val="clear" w:color="auto" w:fill="auto"/>
        <w:spacing w:before="0" w:after="680"/>
        <w:ind w:firstLine="560"/>
      </w:pPr>
      <w:r>
        <w:rPr>
          <w:rStyle w:val="Bodytext7"/>
          <w:i/>
          <w:iCs/>
          <w:color w:val="000000"/>
        </w:rPr>
        <w:t xml:space="preserve">Информация об изменениях к настоящему стандарту публикуется е ежегодном </w:t>
      </w:r>
      <w:proofErr w:type="spellStart"/>
      <w:r>
        <w:rPr>
          <w:rStyle w:val="Bodytext7"/>
          <w:i/>
          <w:iCs/>
          <w:color w:val="000000"/>
        </w:rPr>
        <w:t>информацио</w:t>
      </w:r>
      <w:proofErr w:type="gramStart"/>
      <w:r>
        <w:rPr>
          <w:rStyle w:val="Bodytext7"/>
          <w:i/>
          <w:iCs/>
          <w:color w:val="000000"/>
        </w:rPr>
        <w:t>н</w:t>
      </w:r>
      <w:proofErr w:type="spellEnd"/>
      <w:r>
        <w:rPr>
          <w:rStyle w:val="Bodytext7"/>
          <w:i/>
          <w:iCs/>
          <w:color w:val="000000"/>
        </w:rPr>
        <w:t>-</w:t>
      </w:r>
      <w:proofErr w:type="gramEnd"/>
      <w:r>
        <w:rPr>
          <w:rStyle w:val="Bodytext7"/>
          <w:i/>
          <w:iCs/>
          <w:color w:val="000000"/>
        </w:rPr>
        <w:br/>
        <w:t>ном указателе</w:t>
      </w:r>
      <w:r>
        <w:rPr>
          <w:rStyle w:val="Bodytext79"/>
          <w:color w:val="000000"/>
        </w:rPr>
        <w:t xml:space="preserve"> </w:t>
      </w:r>
      <w:r>
        <w:rPr>
          <w:rStyle w:val="Bodytext7"/>
          <w:i/>
          <w:iCs/>
          <w:color w:val="000000"/>
        </w:rPr>
        <w:t>«Национальные стандарты», а текст изменений и поправок</w:t>
      </w:r>
      <w:r>
        <w:rPr>
          <w:rStyle w:val="Bodytext79"/>
          <w:color w:val="000000"/>
        </w:rPr>
        <w:t xml:space="preserve"> — </w:t>
      </w:r>
      <w:r>
        <w:rPr>
          <w:rStyle w:val="Bodytext7"/>
          <w:i/>
          <w:iCs/>
          <w:color w:val="000000"/>
        </w:rPr>
        <w:t xml:space="preserve">в ежемесячном </w:t>
      </w:r>
      <w:proofErr w:type="spellStart"/>
      <w:r>
        <w:rPr>
          <w:rStyle w:val="Bodytext7"/>
          <w:i/>
          <w:iCs/>
          <w:color w:val="000000"/>
        </w:rPr>
        <w:t>инфор</w:t>
      </w:r>
      <w:proofErr w:type="spellEnd"/>
      <w:r>
        <w:rPr>
          <w:rStyle w:val="Bodytext7"/>
          <w:i/>
          <w:iCs/>
          <w:color w:val="000000"/>
        </w:rPr>
        <w:t>-</w:t>
      </w:r>
      <w:r>
        <w:rPr>
          <w:rStyle w:val="Bodytext7"/>
          <w:i/>
          <w:iCs/>
          <w:color w:val="000000"/>
        </w:rPr>
        <w:br/>
      </w:r>
      <w:proofErr w:type="spellStart"/>
      <w:r>
        <w:rPr>
          <w:rStyle w:val="Bodytext7"/>
          <w:i/>
          <w:iCs/>
          <w:color w:val="000000"/>
        </w:rPr>
        <w:t>мационном</w:t>
      </w:r>
      <w:proofErr w:type="spellEnd"/>
      <w:r>
        <w:rPr>
          <w:rStyle w:val="Bodytext7"/>
          <w:i/>
          <w:iCs/>
          <w:color w:val="000000"/>
        </w:rPr>
        <w:t xml:space="preserve"> указателе «Национальные стандарты». В</w:t>
      </w:r>
      <w:r>
        <w:rPr>
          <w:rStyle w:val="Bodytext79"/>
          <w:color w:val="000000"/>
        </w:rPr>
        <w:t xml:space="preserve"> случае </w:t>
      </w:r>
      <w:r>
        <w:rPr>
          <w:rStyle w:val="Bodytext7"/>
          <w:i/>
          <w:iCs/>
          <w:color w:val="000000"/>
        </w:rPr>
        <w:t>пересмотра (замены) или</w:t>
      </w:r>
      <w:r>
        <w:rPr>
          <w:rStyle w:val="Bodytext79"/>
          <w:color w:val="000000"/>
        </w:rPr>
        <w:t xml:space="preserve"> отмены</w:t>
      </w:r>
      <w:r>
        <w:rPr>
          <w:rStyle w:val="Bodytext79"/>
          <w:color w:val="000000"/>
        </w:rPr>
        <w:br/>
        <w:t xml:space="preserve">настоящего </w:t>
      </w:r>
      <w:r>
        <w:rPr>
          <w:rStyle w:val="Bodytext7"/>
          <w:i/>
          <w:iCs/>
          <w:color w:val="000000"/>
        </w:rPr>
        <w:t>стандарта</w:t>
      </w:r>
      <w:r>
        <w:rPr>
          <w:rStyle w:val="Bodytext79"/>
          <w:color w:val="000000"/>
        </w:rPr>
        <w:t xml:space="preserve"> соответствующее уведомление </w:t>
      </w:r>
      <w:r>
        <w:rPr>
          <w:rStyle w:val="Bodytext7"/>
          <w:i/>
          <w:iCs/>
          <w:color w:val="000000"/>
        </w:rPr>
        <w:t>будет опубликовано в ежемесячном</w:t>
      </w:r>
      <w:r>
        <w:rPr>
          <w:rStyle w:val="Bodytext7"/>
          <w:i/>
          <w:iCs/>
          <w:color w:val="000000"/>
        </w:rPr>
        <w:br/>
        <w:t>информационном указателе</w:t>
      </w:r>
      <w:r>
        <w:rPr>
          <w:rStyle w:val="Bodytext79"/>
          <w:color w:val="000000"/>
        </w:rPr>
        <w:t xml:space="preserve"> </w:t>
      </w:r>
      <w:r>
        <w:rPr>
          <w:rStyle w:val="Bodytext7"/>
          <w:i/>
          <w:iCs/>
          <w:color w:val="000000"/>
        </w:rPr>
        <w:t xml:space="preserve">«Национальные стандарты». Соответствующая информация, </w:t>
      </w:r>
      <w:proofErr w:type="spellStart"/>
      <w:r>
        <w:rPr>
          <w:rStyle w:val="Bodytext7"/>
          <w:i/>
          <w:iCs/>
          <w:color w:val="000000"/>
        </w:rPr>
        <w:t>ув</w:t>
      </w:r>
      <w:proofErr w:type="gramStart"/>
      <w:r>
        <w:rPr>
          <w:rStyle w:val="Bodytext7"/>
          <w:i/>
          <w:iCs/>
          <w:color w:val="000000"/>
        </w:rPr>
        <w:t>е</w:t>
      </w:r>
      <w:proofErr w:type="spellEnd"/>
      <w:r>
        <w:rPr>
          <w:rStyle w:val="Bodytext7"/>
          <w:i/>
          <w:iCs/>
          <w:color w:val="000000"/>
        </w:rPr>
        <w:t>-</w:t>
      </w:r>
      <w:proofErr w:type="gramEnd"/>
      <w:r>
        <w:rPr>
          <w:rStyle w:val="Bodytext7"/>
          <w:i/>
          <w:iCs/>
          <w:color w:val="000000"/>
        </w:rPr>
        <w:br/>
      </w:r>
      <w:proofErr w:type="spellStart"/>
      <w:r>
        <w:rPr>
          <w:rStyle w:val="Bodytext7"/>
          <w:i/>
          <w:iCs/>
          <w:color w:val="000000"/>
        </w:rPr>
        <w:t>домление</w:t>
      </w:r>
      <w:proofErr w:type="spellEnd"/>
      <w:r>
        <w:rPr>
          <w:rStyle w:val="Bodytext7"/>
          <w:i/>
          <w:iCs/>
          <w:color w:val="000000"/>
        </w:rPr>
        <w:t xml:space="preserve"> и тексты размещаются также</w:t>
      </w:r>
      <w:r>
        <w:rPr>
          <w:rStyle w:val="Bodytext79"/>
          <w:color w:val="000000"/>
        </w:rPr>
        <w:t xml:space="preserve"> в </w:t>
      </w:r>
      <w:r>
        <w:rPr>
          <w:rStyle w:val="Bodytext7"/>
          <w:i/>
          <w:iCs/>
          <w:color w:val="000000"/>
        </w:rPr>
        <w:t>информационной систе</w:t>
      </w:r>
      <w:r w:rsidR="000E2BF1">
        <w:rPr>
          <w:rStyle w:val="Bodytext7"/>
          <w:i/>
          <w:iCs/>
          <w:color w:val="000000"/>
        </w:rPr>
        <w:t>ме общего пользования ^ на офи</w:t>
      </w:r>
      <w:r>
        <w:rPr>
          <w:rStyle w:val="Bodytext7"/>
          <w:i/>
          <w:iCs/>
          <w:color w:val="000000"/>
        </w:rPr>
        <w:t>циальном сайте</w:t>
      </w:r>
      <w:r>
        <w:rPr>
          <w:rStyle w:val="Bodytext79"/>
          <w:color w:val="000000"/>
        </w:rPr>
        <w:t xml:space="preserve"> Федерального </w:t>
      </w:r>
      <w:r>
        <w:rPr>
          <w:rStyle w:val="Bodytext7"/>
          <w:i/>
          <w:iCs/>
          <w:color w:val="000000"/>
        </w:rPr>
        <w:t>агентства по техническому регулированию и метрологии</w:t>
      </w:r>
      <w:r>
        <w:rPr>
          <w:rStyle w:val="Bodytext79"/>
          <w:color w:val="000000"/>
        </w:rPr>
        <w:t xml:space="preserve"> в </w:t>
      </w:r>
      <w:r>
        <w:rPr>
          <w:rStyle w:val="Bodytext7"/>
          <w:i/>
          <w:iCs/>
          <w:color w:val="000000"/>
        </w:rPr>
        <w:t>сети</w:t>
      </w:r>
      <w:r>
        <w:rPr>
          <w:rStyle w:val="Bodytext7"/>
          <w:i/>
          <w:iCs/>
          <w:color w:val="000000"/>
        </w:rPr>
        <w:br/>
      </w:r>
    </w:p>
    <w:p w:rsidR="00DF1BA1" w:rsidRDefault="00266C16">
      <w:pPr>
        <w:pStyle w:val="Bodytext20"/>
        <w:shd w:val="clear" w:color="auto" w:fill="auto"/>
        <w:spacing w:after="233" w:line="200" w:lineRule="exact"/>
      </w:pPr>
      <w:r>
        <w:rPr>
          <w:rStyle w:val="Bodytext210pt"/>
          <w:color w:val="000000"/>
        </w:rPr>
        <w:t>©</w:t>
      </w:r>
      <w:r>
        <w:rPr>
          <w:rStyle w:val="Bodytext2"/>
          <w:color w:val="000000"/>
        </w:rPr>
        <w:t xml:space="preserve"> Стандартинформ.2017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60"/>
        <w:jc w:val="both"/>
      </w:pPr>
      <w:r>
        <w:rPr>
          <w:rStyle w:val="Bodytext2"/>
          <w:color w:val="000000"/>
        </w:rPr>
        <w:t xml:space="preserve">В Российской Федерации настоящий стандарт не может быть полностью или частично </w:t>
      </w:r>
      <w:proofErr w:type="spellStart"/>
      <w:r>
        <w:rPr>
          <w:rStyle w:val="Bodytext2"/>
          <w:color w:val="000000"/>
        </w:rPr>
        <w:t>воспроизв</w:t>
      </w:r>
      <w:proofErr w:type="gramStart"/>
      <w:r>
        <w:rPr>
          <w:rStyle w:val="Bodytext2"/>
          <w:color w:val="000000"/>
        </w:rPr>
        <w:t>е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ден</w:t>
      </w:r>
      <w:proofErr w:type="spellEnd"/>
      <w:r>
        <w:rPr>
          <w:rStyle w:val="Bodytext2"/>
          <w:color w:val="000000"/>
        </w:rPr>
        <w:t>. тиражирован и распространен в качестве официального издания без разрешения Федерального</w:t>
      </w:r>
      <w:r>
        <w:rPr>
          <w:rStyle w:val="Bodytext2"/>
          <w:color w:val="000000"/>
        </w:rPr>
        <w:br/>
        <w:t>агентства по техническому регулированию и метрологии</w:t>
      </w:r>
    </w:p>
    <w:p w:rsidR="000E2BF1" w:rsidRDefault="000E2BF1">
      <w:pPr>
        <w:pStyle w:val="Bodytext30"/>
        <w:shd w:val="clear" w:color="auto" w:fill="auto"/>
        <w:spacing w:before="0" w:after="89" w:line="260" w:lineRule="exact"/>
        <w:jc w:val="center"/>
        <w:rPr>
          <w:rStyle w:val="Bodytext3"/>
          <w:color w:val="000000"/>
        </w:rPr>
      </w:pPr>
    </w:p>
    <w:p w:rsidR="00DF1BA1" w:rsidRDefault="00266C16">
      <w:pPr>
        <w:pStyle w:val="Bodytext30"/>
        <w:shd w:val="clear" w:color="auto" w:fill="auto"/>
        <w:spacing w:before="0" w:after="89" w:line="260" w:lineRule="exact"/>
        <w:jc w:val="center"/>
      </w:pPr>
      <w:r>
        <w:rPr>
          <w:rStyle w:val="Bodytext3"/>
          <w:color w:val="000000"/>
        </w:rPr>
        <w:lastRenderedPageBreak/>
        <w:t>Содержание</w:t>
      </w:r>
    </w:p>
    <w:p w:rsidR="00DF1BA1" w:rsidRDefault="00266C16">
      <w:pPr>
        <w:pStyle w:val="20"/>
        <w:numPr>
          <w:ilvl w:val="0"/>
          <w:numId w:val="2"/>
        </w:numPr>
        <w:shd w:val="clear" w:color="auto" w:fill="auto"/>
        <w:tabs>
          <w:tab w:val="left" w:pos="263"/>
          <w:tab w:val="right" w:leader="dot" w:pos="9624"/>
        </w:tabs>
        <w:spacing w:before="0"/>
      </w:pPr>
      <w:r>
        <w:rPr>
          <w:rStyle w:val="2"/>
          <w:color w:val="000000"/>
        </w:rPr>
        <w:t>Область применения</w:t>
      </w:r>
      <w:r>
        <w:rPr>
          <w:rStyle w:val="2"/>
          <w:color w:val="000000"/>
        </w:rPr>
        <w:tab/>
        <w:t>1</w:t>
      </w:r>
    </w:p>
    <w:p w:rsidR="00DF1BA1" w:rsidRDefault="00266C16">
      <w:pPr>
        <w:pStyle w:val="20"/>
        <w:numPr>
          <w:ilvl w:val="0"/>
          <w:numId w:val="2"/>
        </w:numPr>
        <w:shd w:val="clear" w:color="auto" w:fill="auto"/>
        <w:tabs>
          <w:tab w:val="left" w:pos="299"/>
          <w:tab w:val="right" w:leader="dot" w:pos="9624"/>
        </w:tabs>
        <w:spacing w:before="0"/>
      </w:pPr>
      <w:r>
        <w:rPr>
          <w:rStyle w:val="2"/>
          <w:color w:val="000000"/>
        </w:rPr>
        <w:t>Нормативные ссылки</w:t>
      </w:r>
      <w:r>
        <w:rPr>
          <w:rStyle w:val="2"/>
          <w:color w:val="000000"/>
        </w:rPr>
        <w:tab/>
        <w:t>1</w:t>
      </w:r>
    </w:p>
    <w:p w:rsidR="00DF1BA1" w:rsidRDefault="00266C16">
      <w:pPr>
        <w:pStyle w:val="20"/>
        <w:numPr>
          <w:ilvl w:val="0"/>
          <w:numId w:val="2"/>
        </w:numPr>
        <w:shd w:val="clear" w:color="auto" w:fill="auto"/>
        <w:tabs>
          <w:tab w:val="left" w:pos="308"/>
          <w:tab w:val="right" w:leader="dot" w:pos="9624"/>
        </w:tabs>
        <w:spacing w:before="0"/>
      </w:pPr>
      <w:r>
        <w:rPr>
          <w:rStyle w:val="2"/>
          <w:color w:val="000000"/>
        </w:rPr>
        <w:t>Термины, определения, обозначения и единицы измерения</w:t>
      </w:r>
      <w:r>
        <w:rPr>
          <w:rStyle w:val="2"/>
          <w:color w:val="000000"/>
        </w:rPr>
        <w:tab/>
        <w:t>2</w:t>
      </w:r>
    </w:p>
    <w:p w:rsidR="00DF1BA1" w:rsidRDefault="00266C16">
      <w:pPr>
        <w:pStyle w:val="20"/>
        <w:numPr>
          <w:ilvl w:val="0"/>
          <w:numId w:val="2"/>
        </w:numPr>
        <w:shd w:val="clear" w:color="auto" w:fill="auto"/>
        <w:tabs>
          <w:tab w:val="left" w:pos="308"/>
          <w:tab w:val="right" w:leader="dot" w:pos="9624"/>
        </w:tabs>
        <w:spacing w:before="0"/>
      </w:pPr>
      <w:r>
        <w:rPr>
          <w:rStyle w:val="2"/>
          <w:color w:val="000000"/>
        </w:rPr>
        <w:t>Технические требования</w:t>
      </w:r>
      <w:r>
        <w:rPr>
          <w:rStyle w:val="2"/>
          <w:color w:val="000000"/>
        </w:rPr>
        <w:tab/>
        <w:t>3</w:t>
      </w:r>
    </w:p>
    <w:p w:rsidR="00DF1BA1" w:rsidRDefault="00266C16">
      <w:pPr>
        <w:pStyle w:val="20"/>
        <w:numPr>
          <w:ilvl w:val="0"/>
          <w:numId w:val="2"/>
        </w:numPr>
        <w:shd w:val="clear" w:color="auto" w:fill="auto"/>
        <w:tabs>
          <w:tab w:val="left" w:pos="308"/>
          <w:tab w:val="right" w:leader="dot" w:pos="9624"/>
        </w:tabs>
        <w:spacing w:before="0"/>
      </w:pPr>
      <w:r>
        <w:rPr>
          <w:rStyle w:val="2"/>
          <w:color w:val="000000"/>
        </w:rPr>
        <w:t>Требования безопасности и охраны окружающей среды</w:t>
      </w:r>
      <w:r>
        <w:rPr>
          <w:rStyle w:val="2"/>
          <w:color w:val="000000"/>
        </w:rPr>
        <w:tab/>
        <w:t>6</w:t>
      </w:r>
    </w:p>
    <w:p w:rsidR="00DF1BA1" w:rsidRDefault="00266C16">
      <w:pPr>
        <w:pStyle w:val="20"/>
        <w:numPr>
          <w:ilvl w:val="0"/>
          <w:numId w:val="2"/>
        </w:numPr>
        <w:shd w:val="clear" w:color="auto" w:fill="auto"/>
        <w:tabs>
          <w:tab w:val="left" w:pos="308"/>
          <w:tab w:val="right" w:leader="dot" w:pos="9624"/>
        </w:tabs>
        <w:spacing w:before="0"/>
      </w:pPr>
      <w:r>
        <w:rPr>
          <w:rStyle w:val="2"/>
          <w:color w:val="000000"/>
        </w:rPr>
        <w:t>Правила приемки</w:t>
      </w:r>
      <w:r>
        <w:rPr>
          <w:rStyle w:val="2"/>
          <w:color w:val="000000"/>
        </w:rPr>
        <w:tab/>
        <w:t>6</w:t>
      </w:r>
    </w:p>
    <w:p w:rsidR="00DF1BA1" w:rsidRDefault="00266C16">
      <w:pPr>
        <w:pStyle w:val="20"/>
        <w:numPr>
          <w:ilvl w:val="0"/>
          <w:numId w:val="2"/>
        </w:numPr>
        <w:shd w:val="clear" w:color="auto" w:fill="auto"/>
        <w:tabs>
          <w:tab w:val="left" w:pos="308"/>
          <w:tab w:val="right" w:leader="dot" w:pos="9624"/>
        </w:tabs>
        <w:spacing w:before="0"/>
      </w:pPr>
      <w:r>
        <w:rPr>
          <w:rStyle w:val="2"/>
          <w:color w:val="000000"/>
        </w:rPr>
        <w:t>Методы испытаний</w:t>
      </w:r>
      <w:r>
        <w:rPr>
          <w:rStyle w:val="2"/>
          <w:color w:val="000000"/>
        </w:rPr>
        <w:tab/>
        <w:t>8</w:t>
      </w:r>
    </w:p>
    <w:p w:rsidR="00DF1BA1" w:rsidRDefault="00266C16">
      <w:pPr>
        <w:pStyle w:val="20"/>
        <w:numPr>
          <w:ilvl w:val="0"/>
          <w:numId w:val="2"/>
        </w:numPr>
        <w:shd w:val="clear" w:color="auto" w:fill="auto"/>
        <w:tabs>
          <w:tab w:val="left" w:pos="308"/>
          <w:tab w:val="right" w:leader="dot" w:pos="9624"/>
        </w:tabs>
        <w:spacing w:before="0"/>
      </w:pPr>
      <w:r>
        <w:rPr>
          <w:rStyle w:val="2"/>
          <w:color w:val="000000"/>
        </w:rPr>
        <w:t>Транспортирование и хранение</w:t>
      </w:r>
      <w:r>
        <w:rPr>
          <w:rStyle w:val="2"/>
          <w:color w:val="000000"/>
        </w:rPr>
        <w:tab/>
        <w:t>9</w:t>
      </w:r>
    </w:p>
    <w:p w:rsidR="00DF1BA1" w:rsidRDefault="00266C16">
      <w:pPr>
        <w:pStyle w:val="20"/>
        <w:shd w:val="clear" w:color="auto" w:fill="auto"/>
        <w:spacing w:before="0"/>
      </w:pPr>
      <w:r>
        <w:rPr>
          <w:rStyle w:val="2"/>
          <w:color w:val="000000"/>
        </w:rPr>
        <w:t>Приложение</w:t>
      </w:r>
      <w:proofErr w:type="gramStart"/>
      <w:r>
        <w:rPr>
          <w:rStyle w:val="2"/>
          <w:color w:val="000000"/>
        </w:rPr>
        <w:t xml:space="preserve"> А</w:t>
      </w:r>
      <w:proofErr w:type="gramEnd"/>
      <w:r>
        <w:rPr>
          <w:rStyle w:val="2"/>
          <w:color w:val="000000"/>
        </w:rPr>
        <w:t xml:space="preserve"> (обязательное) Метод определения предела прочности при сжатии и прочности</w:t>
      </w:r>
    </w:p>
    <w:p w:rsidR="00DF1BA1" w:rsidRDefault="00266C16">
      <w:pPr>
        <w:pStyle w:val="20"/>
        <w:shd w:val="clear" w:color="auto" w:fill="auto"/>
        <w:tabs>
          <w:tab w:val="left" w:leader="dot" w:pos="9346"/>
        </w:tabs>
        <w:spacing w:before="0" w:after="83" w:line="190" w:lineRule="exact"/>
        <w:ind w:left="1480"/>
      </w:pPr>
      <w:r>
        <w:rPr>
          <w:rStyle w:val="2"/>
          <w:color w:val="000000"/>
        </w:rPr>
        <w:t>на сжатие при 10 %-ном относительном поверхностном разрушении</w:t>
      </w:r>
      <w:r>
        <w:rPr>
          <w:rStyle w:val="2"/>
          <w:color w:val="000000"/>
        </w:rPr>
        <w:tab/>
        <w:t>10</w:t>
      </w:r>
    </w:p>
    <w:p w:rsidR="00DF1BA1" w:rsidRDefault="00266C16">
      <w:pPr>
        <w:pStyle w:val="20"/>
        <w:shd w:val="clear" w:color="auto" w:fill="auto"/>
        <w:spacing w:before="0" w:after="83" w:line="190" w:lineRule="exact"/>
      </w:pPr>
      <w:r>
        <w:rPr>
          <w:rStyle w:val="2"/>
          <w:color w:val="000000"/>
        </w:rPr>
        <w:t>Приложение</w:t>
      </w:r>
      <w:proofErr w:type="gramStart"/>
      <w:r>
        <w:rPr>
          <w:rStyle w:val="2"/>
          <w:color w:val="000000"/>
        </w:rPr>
        <w:t xml:space="preserve"> Б</w:t>
      </w:r>
      <w:proofErr w:type="gramEnd"/>
      <w:r>
        <w:rPr>
          <w:rStyle w:val="2"/>
          <w:color w:val="000000"/>
        </w:rPr>
        <w:t xml:space="preserve"> (обязательное) Метод определения </w:t>
      </w:r>
      <w:proofErr w:type="spellStart"/>
      <w:r>
        <w:rPr>
          <w:rStyle w:val="2"/>
          <w:color w:val="000000"/>
        </w:rPr>
        <w:t>водологпощения</w:t>
      </w:r>
      <w:proofErr w:type="spellEnd"/>
      <w:r>
        <w:rPr>
          <w:rStyle w:val="2"/>
          <w:color w:val="000000"/>
        </w:rPr>
        <w:t xml:space="preserve"> при кратковременном</w:t>
      </w:r>
    </w:p>
    <w:p w:rsidR="00DF1BA1" w:rsidRDefault="00266C16">
      <w:pPr>
        <w:pStyle w:val="20"/>
        <w:shd w:val="clear" w:color="auto" w:fill="auto"/>
        <w:tabs>
          <w:tab w:val="right" w:leader="dot" w:pos="9624"/>
        </w:tabs>
        <w:spacing w:before="0" w:after="9392" w:line="190" w:lineRule="exact"/>
        <w:ind w:left="1480"/>
      </w:pPr>
      <w:r>
        <w:rPr>
          <w:rStyle w:val="2"/>
          <w:color w:val="000000"/>
        </w:rPr>
        <w:t xml:space="preserve">полном </w:t>
      </w:r>
      <w:proofErr w:type="gramStart"/>
      <w:r>
        <w:rPr>
          <w:rStyle w:val="2"/>
          <w:color w:val="000000"/>
        </w:rPr>
        <w:t>погружении</w:t>
      </w:r>
      <w:proofErr w:type="gramEnd"/>
      <w:r>
        <w:rPr>
          <w:rStyle w:val="2"/>
          <w:color w:val="000000"/>
        </w:rPr>
        <w:t xml:space="preserve"> образца в воду</w:t>
      </w:r>
      <w:r>
        <w:rPr>
          <w:rStyle w:val="2"/>
          <w:color w:val="000000"/>
        </w:rPr>
        <w:tab/>
        <w:t>11</w:t>
      </w:r>
    </w:p>
    <w:p w:rsidR="00DF1BA1" w:rsidRDefault="00266C16">
      <w:pPr>
        <w:pStyle w:val="Bodytext80"/>
        <w:shd w:val="clear" w:color="auto" w:fill="auto"/>
        <w:spacing w:before="0" w:line="220" w:lineRule="exact"/>
      </w:pPr>
      <w:proofErr w:type="gramStart"/>
      <w:r>
        <w:rPr>
          <w:rStyle w:val="Bodytext8"/>
          <w:color w:val="000000"/>
        </w:rPr>
        <w:t>in</w:t>
      </w:r>
      <w:proofErr w:type="gramEnd"/>
    </w:p>
    <w:p w:rsidR="00DF1BA1" w:rsidRDefault="00DF1BA1">
      <w:pPr>
        <w:framePr w:h="13869" w:wrap="notBeside" w:vAnchor="text" w:hAnchor="text" w:xAlign="center" w:y="1"/>
        <w:jc w:val="center"/>
        <w:rPr>
          <w:color w:val="auto"/>
          <w:sz w:val="2"/>
          <w:szCs w:val="2"/>
        </w:rPr>
      </w:pPr>
    </w:p>
    <w:p w:rsidR="00DF1BA1" w:rsidRDefault="00DF1BA1">
      <w:pPr>
        <w:rPr>
          <w:color w:val="auto"/>
          <w:sz w:val="2"/>
          <w:szCs w:val="2"/>
        </w:rPr>
      </w:pPr>
    </w:p>
    <w:p w:rsidR="00DF1BA1" w:rsidRDefault="00DF1BA1">
      <w:pPr>
        <w:rPr>
          <w:color w:val="auto"/>
          <w:sz w:val="2"/>
          <w:szCs w:val="2"/>
        </w:rPr>
        <w:sectPr w:rsidR="00DF1BA1">
          <w:headerReference w:type="default" r:id="rId9"/>
          <w:headerReference w:type="first" r:id="rId10"/>
          <w:pgSz w:w="11900" w:h="16840"/>
          <w:pgMar w:top="1662" w:right="1249" w:bottom="1198" w:left="950" w:header="0" w:footer="3" w:gutter="0"/>
          <w:cols w:space="720"/>
          <w:noEndnote/>
          <w:titlePg/>
          <w:docGrid w:linePitch="360"/>
        </w:sectPr>
      </w:pPr>
    </w:p>
    <w:p w:rsidR="00DF1BA1" w:rsidRDefault="00DF1BA1">
      <w:pPr>
        <w:spacing w:before="13" w:after="13" w:line="240" w:lineRule="exact"/>
        <w:rPr>
          <w:color w:val="auto"/>
          <w:sz w:val="19"/>
          <w:szCs w:val="19"/>
        </w:rPr>
      </w:pPr>
    </w:p>
    <w:p w:rsidR="00DF1BA1" w:rsidRDefault="00DF1BA1">
      <w:pPr>
        <w:rPr>
          <w:color w:val="auto"/>
          <w:sz w:val="2"/>
          <w:szCs w:val="2"/>
        </w:rPr>
        <w:sectPr w:rsidR="00DF1B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0" w:h="16840"/>
          <w:pgMar w:top="1511" w:right="0" w:bottom="1569" w:left="0" w:header="0" w:footer="3" w:gutter="0"/>
          <w:pgNumType w:start="1"/>
          <w:cols w:space="720"/>
          <w:noEndnote/>
          <w:docGrid w:linePitch="360"/>
        </w:sectPr>
      </w:pPr>
    </w:p>
    <w:p w:rsidR="00DF1BA1" w:rsidRDefault="00266C16">
      <w:pPr>
        <w:pStyle w:val="Bodytext20"/>
        <w:shd w:val="clear" w:color="auto" w:fill="auto"/>
        <w:spacing w:after="540" w:line="190" w:lineRule="exact"/>
      </w:pPr>
      <w:r>
        <w:rPr>
          <w:rStyle w:val="Bodytext2Spacing11pt"/>
          <w:color w:val="000000"/>
        </w:rPr>
        <w:lastRenderedPageBreak/>
        <w:t>МЕЖГОСУДАРСТВЕННЫЙ СТАНДАРТ</w:t>
      </w:r>
    </w:p>
    <w:p w:rsidR="00DF1BA1" w:rsidRDefault="00266C16">
      <w:pPr>
        <w:pStyle w:val="Bodytext20"/>
        <w:shd w:val="clear" w:color="auto" w:fill="auto"/>
        <w:spacing w:line="477" w:lineRule="exact"/>
        <w:jc w:val="center"/>
      </w:pPr>
      <w:r>
        <w:rPr>
          <w:rStyle w:val="Bodytext2"/>
          <w:color w:val="000000"/>
        </w:rPr>
        <w:t>ИЗДЕЛИЯ ИЗ ПЕНОСТЕКЛА ТЕПЛОИЗОЛЯЦИОННЫЕ ДЛЯ ЗДАНИЙ И СООРУЖЕНИЙ</w:t>
      </w:r>
    </w:p>
    <w:p w:rsidR="00DF1BA1" w:rsidRPr="000E2BF1" w:rsidRDefault="00266C16">
      <w:pPr>
        <w:pStyle w:val="Bodytext20"/>
        <w:shd w:val="clear" w:color="auto" w:fill="auto"/>
        <w:spacing w:line="477" w:lineRule="exact"/>
        <w:jc w:val="center"/>
        <w:rPr>
          <w:lang w:val="en-US"/>
        </w:rPr>
      </w:pPr>
      <w:r>
        <w:rPr>
          <w:rStyle w:val="Bodytext2"/>
          <w:color w:val="000000"/>
        </w:rPr>
        <w:t>Технические</w:t>
      </w:r>
      <w:r w:rsidRPr="000E2BF1">
        <w:rPr>
          <w:rStyle w:val="Bodytext2"/>
          <w:color w:val="000000"/>
          <w:lang w:val="en-US"/>
        </w:rPr>
        <w:t xml:space="preserve"> </w:t>
      </w:r>
      <w:r>
        <w:rPr>
          <w:rStyle w:val="Bodytext2"/>
          <w:color w:val="000000"/>
        </w:rPr>
        <w:t>условия</w:t>
      </w:r>
    </w:p>
    <w:p w:rsidR="00DF1BA1" w:rsidRPr="000E2BF1" w:rsidRDefault="00266C16">
      <w:pPr>
        <w:pStyle w:val="Bodytext90"/>
        <w:shd w:val="clear" w:color="auto" w:fill="auto"/>
        <w:ind w:firstLine="0"/>
        <w:rPr>
          <w:lang w:val="en-US"/>
        </w:rPr>
      </w:pPr>
      <w:proofErr w:type="gramStart"/>
      <w:r>
        <w:rPr>
          <w:rStyle w:val="Bodytext9"/>
          <w:color w:val="000000"/>
          <w:lang w:val="en-US" w:eastAsia="en-US"/>
        </w:rPr>
        <w:t>Cellular glass thermal insulating products for buildings and constructions.</w:t>
      </w:r>
      <w:proofErr w:type="gramEnd"/>
    </w:p>
    <w:p w:rsidR="00DF1BA1" w:rsidRDefault="00266C16">
      <w:pPr>
        <w:pStyle w:val="Bodytext90"/>
        <w:shd w:val="clear" w:color="auto" w:fill="auto"/>
        <w:spacing w:after="556" w:line="170" w:lineRule="exact"/>
        <w:ind w:firstLine="0"/>
      </w:pPr>
      <w:r>
        <w:rPr>
          <w:rStyle w:val="Bodytext9"/>
          <w:color w:val="000000"/>
          <w:lang w:val="en-US" w:eastAsia="en-US"/>
        </w:rPr>
        <w:t>Specifications</w:t>
      </w:r>
    </w:p>
    <w:p w:rsidR="00DF1BA1" w:rsidRDefault="00266C16">
      <w:pPr>
        <w:pStyle w:val="Bodytext90"/>
        <w:shd w:val="clear" w:color="auto" w:fill="auto"/>
        <w:spacing w:after="718" w:line="170" w:lineRule="exact"/>
        <w:ind w:firstLine="0"/>
        <w:jc w:val="right"/>
      </w:pPr>
      <w:proofErr w:type="gramStart"/>
      <w:r>
        <w:rPr>
          <w:rStyle w:val="Bodytext9"/>
          <w:color w:val="000000"/>
        </w:rPr>
        <w:t>Дета</w:t>
      </w:r>
      <w:proofErr w:type="gramEnd"/>
      <w:r>
        <w:rPr>
          <w:rStyle w:val="Bodytext9"/>
          <w:color w:val="000000"/>
        </w:rPr>
        <w:t xml:space="preserve"> введения </w:t>
      </w:r>
      <w:r>
        <w:rPr>
          <w:rStyle w:val="Bodytext9"/>
          <w:color w:val="000000"/>
          <w:lang w:val="en-US" w:eastAsia="en-US"/>
        </w:rPr>
        <w:t>— 2017—07—01</w:t>
      </w:r>
    </w:p>
    <w:p w:rsidR="00DF1BA1" w:rsidRDefault="00266C16">
      <w:pPr>
        <w:pStyle w:val="Bodytext30"/>
        <w:numPr>
          <w:ilvl w:val="0"/>
          <w:numId w:val="4"/>
        </w:numPr>
        <w:shd w:val="clear" w:color="auto" w:fill="auto"/>
        <w:tabs>
          <w:tab w:val="left" w:pos="810"/>
        </w:tabs>
        <w:spacing w:before="0" w:after="214" w:line="260" w:lineRule="exact"/>
        <w:ind w:firstLine="540"/>
        <w:jc w:val="both"/>
      </w:pPr>
      <w:r>
        <w:rPr>
          <w:rStyle w:val="Bodytext3"/>
          <w:color w:val="000000"/>
        </w:rPr>
        <w:t>Область применения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>Настоящий стандарт распространяется на изделия из пеностекла, предназначенные для тепловой</w:t>
      </w:r>
      <w:r>
        <w:rPr>
          <w:rStyle w:val="Bodytext2"/>
          <w:color w:val="000000"/>
        </w:rPr>
        <w:br/>
        <w:t xml:space="preserve">изоляции зданий и сооружений при температуре от минус 40 *С до плюс 100 *С. и устанавливает </w:t>
      </w:r>
      <w:proofErr w:type="spellStart"/>
      <w:r>
        <w:rPr>
          <w:rStyle w:val="Bodytext2"/>
          <w:color w:val="000000"/>
        </w:rPr>
        <w:t>техн</w:t>
      </w:r>
      <w:proofErr w:type="gramStart"/>
      <w:r>
        <w:rPr>
          <w:rStyle w:val="Bodytext2"/>
          <w:color w:val="000000"/>
        </w:rPr>
        <w:t>и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ческие</w:t>
      </w:r>
      <w:proofErr w:type="spellEnd"/>
      <w:r>
        <w:rPr>
          <w:rStyle w:val="Bodytext2"/>
          <w:color w:val="000000"/>
        </w:rPr>
        <w:t xml:space="preserve"> требования, правила приемки, методы испытаний, правила хранения и транспортирования.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 xml:space="preserve">Теплоизоляционные изделия из пеностекла (далее — изделия) устойчивы к воздействию </w:t>
      </w:r>
      <w:proofErr w:type="spellStart"/>
      <w:r>
        <w:rPr>
          <w:rStyle w:val="Bodytext2"/>
          <w:color w:val="000000"/>
        </w:rPr>
        <w:t>агре</w:t>
      </w:r>
      <w:proofErr w:type="gramStart"/>
      <w:r>
        <w:rPr>
          <w:rStyle w:val="Bodytext2"/>
          <w:color w:val="000000"/>
        </w:rPr>
        <w:t>с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сивных</w:t>
      </w:r>
      <w:proofErr w:type="spellEnd"/>
      <w:r>
        <w:rPr>
          <w:rStyle w:val="Bodytext2"/>
          <w:color w:val="000000"/>
        </w:rPr>
        <w:t xml:space="preserve"> сред, кроме плавиковой кислоты.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>Изделия допускается применять для защиты от шума и создания условий акустического комфорта</w:t>
      </w:r>
      <w:r>
        <w:rPr>
          <w:rStyle w:val="Bodytext2"/>
          <w:color w:val="000000"/>
        </w:rPr>
        <w:br/>
        <w:t>в зданиях. Акустические характеристики следует устанавливать в стандартах или технических условиях</w:t>
      </w:r>
      <w:r>
        <w:rPr>
          <w:rStyle w:val="Bodytext2"/>
          <w:color w:val="000000"/>
        </w:rPr>
        <w:br/>
        <w:t>на эти изделия или определять по просьбе потребителя.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>Настоящий стандарт не распространяется на изделия, изготовленные способом вспучивания</w:t>
      </w:r>
      <w:r>
        <w:rPr>
          <w:rStyle w:val="Bodytext2"/>
          <w:color w:val="000000"/>
        </w:rPr>
        <w:br/>
        <w:t xml:space="preserve">растворов </w:t>
      </w:r>
      <w:proofErr w:type="spellStart"/>
      <w:r>
        <w:rPr>
          <w:rStyle w:val="Bodytext2"/>
          <w:color w:val="000000"/>
        </w:rPr>
        <w:t>водорастворимых</w:t>
      </w:r>
      <w:proofErr w:type="spellEnd"/>
      <w:r>
        <w:rPr>
          <w:rStyle w:val="Bodytext2"/>
          <w:color w:val="000000"/>
        </w:rPr>
        <w:t xml:space="preserve"> силикатов при температуре менее 650 X. горных пород и прочих пр</w:t>
      </w:r>
      <w:proofErr w:type="gramStart"/>
      <w:r>
        <w:rPr>
          <w:rStyle w:val="Bodytext2"/>
          <w:color w:val="000000"/>
        </w:rPr>
        <w:t>и-</w:t>
      </w:r>
      <w:proofErr w:type="gramEnd"/>
      <w:r>
        <w:rPr>
          <w:rStyle w:val="Bodytext2"/>
          <w:color w:val="000000"/>
        </w:rPr>
        <w:br/>
        <w:t>родных материалов, изделия из ячеистых материалов на органической основе, а также на изделия,</w:t>
      </w:r>
      <w:r>
        <w:rPr>
          <w:rStyle w:val="Bodytext2"/>
          <w:color w:val="000000"/>
        </w:rPr>
        <w:br/>
        <w:t>предназначенные для промышленного оборудования и трубопроводов.</w:t>
      </w:r>
    </w:p>
    <w:p w:rsidR="00DF1BA1" w:rsidRDefault="00266C16">
      <w:pPr>
        <w:pStyle w:val="Bodytext20"/>
        <w:shd w:val="clear" w:color="auto" w:fill="auto"/>
        <w:spacing w:after="279"/>
        <w:ind w:firstLine="540"/>
        <w:jc w:val="both"/>
      </w:pPr>
      <w:r>
        <w:rPr>
          <w:rStyle w:val="Bodytext2"/>
          <w:color w:val="000000"/>
        </w:rPr>
        <w:t>Настоящий стандарт не распространяется на изделия с теплопроводностью более 0,065 Вт/(м К)</w:t>
      </w:r>
      <w:r>
        <w:rPr>
          <w:rStyle w:val="Bodytext2"/>
          <w:color w:val="000000"/>
        </w:rPr>
        <w:br/>
        <w:t>при25*С.</w:t>
      </w:r>
    </w:p>
    <w:p w:rsidR="00DF1BA1" w:rsidRDefault="00266C16">
      <w:pPr>
        <w:pStyle w:val="Bodytext3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214" w:line="260" w:lineRule="exact"/>
        <w:ind w:firstLine="540"/>
        <w:jc w:val="both"/>
      </w:pPr>
      <w:r>
        <w:rPr>
          <w:rStyle w:val="Bodytext3"/>
          <w:color w:val="000000"/>
        </w:rPr>
        <w:t>Нормативные ссылки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>В настоящем стандарте использованы нормативные ссылки на следующие межгосударственные</w:t>
      </w:r>
      <w:r>
        <w:rPr>
          <w:rStyle w:val="Bodytext2"/>
          <w:color w:val="000000"/>
        </w:rPr>
        <w:br/>
        <w:t>стандарты: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>ГОСТ 12.1.007—76 Система безопасности труда. Вредные вещества. Классификация и общие</w:t>
      </w:r>
      <w:r>
        <w:rPr>
          <w:rStyle w:val="Bodytext2"/>
          <w:color w:val="000000"/>
        </w:rPr>
        <w:br/>
        <w:t>требования безопасности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>ГОСТ 166—69 (ИСО 3599—76) Штангенциркули. Технические условия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>ГОСТ 427—75 Линейки измерительные металлические. Технические условия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>ГОСТ 7076—99 Материалы и изделия строительные. Метод определения теплопроводности и</w:t>
      </w:r>
      <w:r>
        <w:rPr>
          <w:rStyle w:val="Bodytext2"/>
          <w:color w:val="000000"/>
        </w:rPr>
        <w:br/>
        <w:t>термического сопротивления при стационарном тепловом режиме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>ГОСТ 14192—96 Маркировка грузов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>ГОСТ 17177—94 Материалы и изделия строительные теплоизоляционные. Методы испытаний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>ГОСТ 24816—2014 Материалы строительные. Метод определения равновесной сорбционной</w:t>
      </w:r>
      <w:r>
        <w:rPr>
          <w:rStyle w:val="Bodytext2"/>
          <w:color w:val="000000"/>
        </w:rPr>
        <w:br/>
        <w:t>влажности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 xml:space="preserve">ГОСТ 25336—82 Посуда и оборудование </w:t>
      </w:r>
      <w:proofErr w:type="gramStart"/>
      <w:r>
        <w:rPr>
          <w:rStyle w:val="Bodytext2"/>
          <w:color w:val="000000"/>
        </w:rPr>
        <w:t>лабораторные</w:t>
      </w:r>
      <w:proofErr w:type="gramEnd"/>
      <w:r>
        <w:rPr>
          <w:rStyle w:val="Bodytext2"/>
          <w:color w:val="000000"/>
        </w:rPr>
        <w:t xml:space="preserve"> стеклянные. </w:t>
      </w:r>
      <w:proofErr w:type="spellStart"/>
      <w:r>
        <w:rPr>
          <w:rStyle w:val="Bodytext2"/>
          <w:color w:val="000000"/>
        </w:rPr>
        <w:t>Тилы</w:t>
      </w:r>
      <w:proofErr w:type="spellEnd"/>
      <w:r>
        <w:rPr>
          <w:rStyle w:val="Bodytext2"/>
          <w:color w:val="000000"/>
        </w:rPr>
        <w:t>, основные параметры</w:t>
      </w:r>
      <w:r>
        <w:rPr>
          <w:rStyle w:val="Bodytext2"/>
          <w:color w:val="000000"/>
        </w:rPr>
        <w:br/>
        <w:t>и размеры</w:t>
      </w:r>
    </w:p>
    <w:p w:rsidR="00DF1BA1" w:rsidRDefault="00266C16">
      <w:pPr>
        <w:pStyle w:val="Bodytext20"/>
        <w:shd w:val="clear" w:color="auto" w:fill="auto"/>
        <w:spacing w:after="531"/>
        <w:ind w:firstLine="540"/>
        <w:jc w:val="both"/>
      </w:pPr>
      <w:r>
        <w:rPr>
          <w:rStyle w:val="Bodytext2"/>
          <w:color w:val="000000"/>
        </w:rPr>
        <w:t xml:space="preserve">ГОСТ 25880—83 Материалы и изделия строительные теплоизоляционные. Упаковка, </w:t>
      </w:r>
      <w:proofErr w:type="spellStart"/>
      <w:r>
        <w:rPr>
          <w:rStyle w:val="Bodytext2"/>
          <w:color w:val="000000"/>
        </w:rPr>
        <w:t>маркиро</w:t>
      </w:r>
      <w:proofErr w:type="gramStart"/>
      <w:r>
        <w:rPr>
          <w:rStyle w:val="Bodytext2"/>
          <w:color w:val="000000"/>
        </w:rPr>
        <w:t>в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ка</w:t>
      </w:r>
      <w:proofErr w:type="spellEnd"/>
      <w:r>
        <w:rPr>
          <w:rStyle w:val="Bodytext2"/>
          <w:color w:val="000000"/>
        </w:rPr>
        <w:t>. транспортирование и хранение</w:t>
      </w:r>
    </w:p>
    <w:p w:rsidR="00DF1BA1" w:rsidRDefault="00266C16">
      <w:pPr>
        <w:pStyle w:val="Bodytext90"/>
        <w:shd w:val="clear" w:color="auto" w:fill="auto"/>
        <w:spacing w:line="170" w:lineRule="exact"/>
        <w:ind w:firstLine="0"/>
        <w:jc w:val="left"/>
      </w:pPr>
      <w:r>
        <w:rPr>
          <w:rStyle w:val="Bodytext9"/>
          <w:color w:val="000000"/>
        </w:rPr>
        <w:t>Издание официальное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60"/>
        <w:jc w:val="both"/>
      </w:pPr>
      <w:r>
        <w:rPr>
          <w:rStyle w:val="Bodytext2"/>
          <w:color w:val="000000"/>
        </w:rPr>
        <w:t xml:space="preserve">ГОСТ 25898—2012 Материалы и изделия строительные. Методы определения </w:t>
      </w:r>
      <w:proofErr w:type="spellStart"/>
      <w:r>
        <w:rPr>
          <w:rStyle w:val="Bodytext2"/>
          <w:color w:val="000000"/>
        </w:rPr>
        <w:t>паропроница</w:t>
      </w:r>
      <w:proofErr w:type="gramStart"/>
      <w:r>
        <w:rPr>
          <w:rStyle w:val="Bodytext2"/>
          <w:color w:val="000000"/>
        </w:rPr>
        <w:t>е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  <w:t xml:space="preserve">мости и сопротивления </w:t>
      </w:r>
      <w:proofErr w:type="spellStart"/>
      <w:r>
        <w:rPr>
          <w:rStyle w:val="Bodytext2"/>
          <w:color w:val="000000"/>
        </w:rPr>
        <w:t>паропроницанию</w:t>
      </w:r>
      <w:proofErr w:type="spellEnd"/>
    </w:p>
    <w:p w:rsidR="00DF1BA1" w:rsidRDefault="00266C16">
      <w:pPr>
        <w:pStyle w:val="Bodytext20"/>
        <w:shd w:val="clear" w:color="auto" w:fill="auto"/>
        <w:spacing w:line="225" w:lineRule="exact"/>
        <w:ind w:firstLine="560"/>
        <w:jc w:val="left"/>
      </w:pPr>
      <w:r>
        <w:rPr>
          <w:rStyle w:val="Bodytext2"/>
          <w:color w:val="000000"/>
        </w:rPr>
        <w:t>ГОСТ 26281 —84 Материалы и изделия строительные теплоизоляционные. Правила приемки</w:t>
      </w:r>
      <w:r>
        <w:rPr>
          <w:rStyle w:val="Bodytext2"/>
          <w:color w:val="000000"/>
        </w:rPr>
        <w:br/>
      </w:r>
      <w:r>
        <w:rPr>
          <w:rStyle w:val="Bodytext2"/>
          <w:color w:val="000000"/>
        </w:rPr>
        <w:lastRenderedPageBreak/>
        <w:t>ГОСТ 30108—94 Материалы и изделия строительные. Определение удельной эффективной</w:t>
      </w:r>
      <w:r>
        <w:rPr>
          <w:rStyle w:val="Bodytext2"/>
          <w:color w:val="000000"/>
        </w:rPr>
        <w:br/>
        <w:t>активности естественных радионуклидов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60"/>
        <w:jc w:val="left"/>
      </w:pPr>
      <w:r>
        <w:rPr>
          <w:rStyle w:val="Bodytext2"/>
          <w:color w:val="000000"/>
        </w:rPr>
        <w:t>ГОСТ 30244—94 Материалы строительные. Методы испытаний на горючесть</w:t>
      </w:r>
      <w:r>
        <w:rPr>
          <w:rStyle w:val="Bodytext2"/>
          <w:color w:val="000000"/>
        </w:rPr>
        <w:br/>
        <w:t xml:space="preserve">ГОСТ 31913—2011 </w:t>
      </w:r>
      <w:r w:rsidRPr="000E2BF1">
        <w:rPr>
          <w:rStyle w:val="Bodytext2"/>
          <w:color w:val="000000"/>
          <w:lang w:eastAsia="en-US"/>
        </w:rPr>
        <w:t>(</w:t>
      </w:r>
      <w:r>
        <w:rPr>
          <w:rStyle w:val="Bodytext2"/>
          <w:color w:val="000000"/>
          <w:lang w:val="en-US" w:eastAsia="en-US"/>
        </w:rPr>
        <w:t>EN</w:t>
      </w:r>
      <w:r w:rsidRPr="000E2BF1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  <w:lang w:val="en-US" w:eastAsia="en-US"/>
        </w:rPr>
        <w:t>ISO</w:t>
      </w:r>
      <w:r w:rsidRPr="000E2BF1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>9229:2007) Материалы и изделия теплоизоляционные. Термины и</w:t>
      </w:r>
      <w:r>
        <w:rPr>
          <w:rStyle w:val="Bodytext2"/>
          <w:color w:val="000000"/>
        </w:rPr>
        <w:br/>
        <w:t>определения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60"/>
        <w:jc w:val="both"/>
      </w:pPr>
      <w:r>
        <w:rPr>
          <w:rStyle w:val="Bodytext2"/>
          <w:color w:val="000000"/>
        </w:rPr>
        <w:t xml:space="preserve">ГОСТ 33676—2015 Материалы и изделия из пеностекла теплоизоляционные для зданий и </w:t>
      </w:r>
      <w:proofErr w:type="spellStart"/>
      <w:r>
        <w:rPr>
          <w:rStyle w:val="Bodytext2"/>
          <w:color w:val="000000"/>
        </w:rPr>
        <w:t>соор</w:t>
      </w:r>
      <w:proofErr w:type="gramStart"/>
      <w:r>
        <w:rPr>
          <w:rStyle w:val="Bodytext2"/>
          <w:color w:val="000000"/>
        </w:rPr>
        <w:t>у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жений</w:t>
      </w:r>
      <w:proofErr w:type="spellEnd"/>
      <w:r>
        <w:rPr>
          <w:rStyle w:val="Bodytext2"/>
          <w:color w:val="000000"/>
        </w:rPr>
        <w:t>. Классификация. Термины и определения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60"/>
        <w:jc w:val="both"/>
      </w:pPr>
      <w:r>
        <w:rPr>
          <w:rStyle w:val="Bodytext2"/>
          <w:color w:val="000000"/>
        </w:rPr>
        <w:t xml:space="preserve">ГОСТ </w:t>
      </w:r>
      <w:r>
        <w:rPr>
          <w:rStyle w:val="Bodytext2"/>
          <w:color w:val="000000"/>
          <w:lang w:val="en-US" w:eastAsia="en-US"/>
        </w:rPr>
        <w:t>EN</w:t>
      </w:r>
      <w:r w:rsidRPr="000E2BF1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 xml:space="preserve">822—2011 Изделия теплоизоляционные, применяемые в строительстве. Методы </w:t>
      </w:r>
      <w:proofErr w:type="spellStart"/>
      <w:r>
        <w:rPr>
          <w:rStyle w:val="Bodytext2"/>
          <w:color w:val="000000"/>
        </w:rPr>
        <w:t>опр</w:t>
      </w:r>
      <w:proofErr w:type="gramStart"/>
      <w:r>
        <w:rPr>
          <w:rStyle w:val="Bodytext2"/>
          <w:color w:val="000000"/>
        </w:rPr>
        <w:t>е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  <w:t>деления длины и ширины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60"/>
        <w:jc w:val="both"/>
      </w:pPr>
      <w:r>
        <w:rPr>
          <w:rStyle w:val="Bodytext2"/>
          <w:color w:val="000000"/>
        </w:rPr>
        <w:t xml:space="preserve">ГОСТ </w:t>
      </w:r>
      <w:r>
        <w:rPr>
          <w:rStyle w:val="Bodytext2"/>
          <w:color w:val="000000"/>
          <w:lang w:val="en-US" w:eastAsia="en-US"/>
        </w:rPr>
        <w:t>EN</w:t>
      </w:r>
      <w:r w:rsidRPr="000E2BF1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 xml:space="preserve">824—2011 Изделия теплоизоляционные, применяемые в строительстве. Метод </w:t>
      </w:r>
      <w:proofErr w:type="spellStart"/>
      <w:r>
        <w:rPr>
          <w:rStyle w:val="Bodytext2"/>
          <w:color w:val="000000"/>
        </w:rPr>
        <w:t>опред</w:t>
      </w:r>
      <w:proofErr w:type="gramStart"/>
      <w:r>
        <w:rPr>
          <w:rStyle w:val="Bodytext2"/>
          <w:color w:val="000000"/>
        </w:rPr>
        <w:t>е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ления</w:t>
      </w:r>
      <w:proofErr w:type="spellEnd"/>
      <w:r>
        <w:rPr>
          <w:rStyle w:val="Bodytext2"/>
          <w:color w:val="000000"/>
        </w:rPr>
        <w:t xml:space="preserve"> отклонения от </w:t>
      </w:r>
      <w:proofErr w:type="spellStart"/>
      <w:r>
        <w:rPr>
          <w:rStyle w:val="Bodytext2"/>
          <w:color w:val="000000"/>
        </w:rPr>
        <w:t>лрямоугольности</w:t>
      </w:r>
      <w:proofErr w:type="spellEnd"/>
    </w:p>
    <w:p w:rsidR="00DF1BA1" w:rsidRDefault="00266C16">
      <w:pPr>
        <w:pStyle w:val="Bodytext20"/>
        <w:shd w:val="clear" w:color="auto" w:fill="auto"/>
        <w:spacing w:line="225" w:lineRule="exact"/>
        <w:ind w:firstLine="560"/>
        <w:jc w:val="both"/>
      </w:pPr>
      <w:r>
        <w:rPr>
          <w:rStyle w:val="Bodytext2"/>
          <w:color w:val="000000"/>
        </w:rPr>
        <w:t xml:space="preserve">ГОСТ </w:t>
      </w:r>
      <w:r>
        <w:rPr>
          <w:rStyle w:val="Bodytext2"/>
          <w:color w:val="000000"/>
          <w:lang w:val="en-US" w:eastAsia="en-US"/>
        </w:rPr>
        <w:t>EN</w:t>
      </w:r>
      <w:r w:rsidRPr="000E2BF1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 xml:space="preserve">825—2011 Изделия теплоизоляционные, применяемые в строительстве. Метод </w:t>
      </w:r>
      <w:proofErr w:type="spellStart"/>
      <w:r>
        <w:rPr>
          <w:rStyle w:val="Bodytext2"/>
          <w:color w:val="000000"/>
        </w:rPr>
        <w:t>опред</w:t>
      </w:r>
      <w:proofErr w:type="gramStart"/>
      <w:r>
        <w:rPr>
          <w:rStyle w:val="Bodytext2"/>
          <w:color w:val="000000"/>
        </w:rPr>
        <w:t>е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ления</w:t>
      </w:r>
      <w:proofErr w:type="spellEnd"/>
      <w:r>
        <w:rPr>
          <w:rStyle w:val="Bodytext2"/>
          <w:color w:val="000000"/>
        </w:rPr>
        <w:t xml:space="preserve"> отклонения от плоскостности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60"/>
        <w:jc w:val="both"/>
      </w:pPr>
      <w:r>
        <w:rPr>
          <w:rStyle w:val="Bodytext2"/>
          <w:color w:val="000000"/>
        </w:rPr>
        <w:t xml:space="preserve">ГОСТ </w:t>
      </w:r>
      <w:r>
        <w:rPr>
          <w:rStyle w:val="Bodytext2"/>
          <w:color w:val="000000"/>
          <w:lang w:val="en-US" w:eastAsia="en-US"/>
        </w:rPr>
        <w:t>EN</w:t>
      </w:r>
      <w:r w:rsidRPr="000E2BF1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 xml:space="preserve">1602—2011 Изделия теплоизоляционные, применяемые в строительстве. Метод </w:t>
      </w:r>
      <w:proofErr w:type="spellStart"/>
      <w:r>
        <w:rPr>
          <w:rStyle w:val="Bodytext2"/>
          <w:color w:val="000000"/>
        </w:rPr>
        <w:t>опр</w:t>
      </w:r>
      <w:proofErr w:type="gramStart"/>
      <w:r>
        <w:rPr>
          <w:rStyle w:val="Bodytext2"/>
          <w:color w:val="000000"/>
        </w:rPr>
        <w:t>е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  <w:t>деления кажущейся плотности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60"/>
        <w:jc w:val="both"/>
      </w:pPr>
      <w:r>
        <w:rPr>
          <w:rStyle w:val="Bodytext2"/>
          <w:color w:val="000000"/>
        </w:rPr>
        <w:t xml:space="preserve">ГОСТ </w:t>
      </w:r>
      <w:r>
        <w:rPr>
          <w:rStyle w:val="Bodytext2"/>
          <w:color w:val="000000"/>
          <w:lang w:val="en-US" w:eastAsia="en-US"/>
        </w:rPr>
        <w:t>EN</w:t>
      </w:r>
      <w:r w:rsidRPr="000E2BF1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 xml:space="preserve">1604—2011 Изделия теплоизоляционные, применяемые в строительстве. Метод </w:t>
      </w:r>
      <w:proofErr w:type="spellStart"/>
      <w:r>
        <w:rPr>
          <w:rStyle w:val="Bodytext2"/>
          <w:color w:val="000000"/>
        </w:rPr>
        <w:t>опр</w:t>
      </w:r>
      <w:proofErr w:type="gramStart"/>
      <w:r>
        <w:rPr>
          <w:rStyle w:val="Bodytext2"/>
          <w:color w:val="000000"/>
        </w:rPr>
        <w:t>е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  <w:t>деления стабильности размеров при заданной температуре и влажности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60"/>
        <w:jc w:val="both"/>
      </w:pPr>
      <w:r>
        <w:rPr>
          <w:rStyle w:val="Bodytext2"/>
          <w:color w:val="000000"/>
        </w:rPr>
        <w:t xml:space="preserve">ГОСТ </w:t>
      </w:r>
      <w:r>
        <w:rPr>
          <w:rStyle w:val="Bodytext2"/>
          <w:color w:val="000000"/>
          <w:lang w:val="en-US" w:eastAsia="en-US"/>
        </w:rPr>
        <w:t>EN</w:t>
      </w:r>
      <w:r w:rsidRPr="000E2BF1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 xml:space="preserve">1607—2011 Изделия теплоизоляционные, применяемые в строительстве. Метод </w:t>
      </w:r>
      <w:proofErr w:type="spellStart"/>
      <w:r>
        <w:rPr>
          <w:rStyle w:val="Bodytext2"/>
          <w:color w:val="000000"/>
        </w:rPr>
        <w:t>опр</w:t>
      </w:r>
      <w:proofErr w:type="gramStart"/>
      <w:r>
        <w:rPr>
          <w:rStyle w:val="Bodytext2"/>
          <w:color w:val="000000"/>
        </w:rPr>
        <w:t>е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  <w:t>деления прочности при растяжении перпендикулярно лицевым поверхностям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60"/>
        <w:jc w:val="both"/>
      </w:pPr>
      <w:r>
        <w:rPr>
          <w:rStyle w:val="Bodytext2"/>
          <w:color w:val="000000"/>
        </w:rPr>
        <w:t xml:space="preserve">ГОСТ </w:t>
      </w:r>
      <w:r>
        <w:rPr>
          <w:rStyle w:val="Bodytext2"/>
          <w:color w:val="000000"/>
          <w:lang w:val="en-US" w:eastAsia="en-US"/>
        </w:rPr>
        <w:t>EN</w:t>
      </w:r>
      <w:r>
        <w:rPr>
          <w:rStyle w:val="Bodytext2"/>
          <w:color w:val="000000"/>
        </w:rPr>
        <w:t xml:space="preserve">1609—2011 Изделия теплоизоляционные, применяемые в строительстве. Методы </w:t>
      </w:r>
      <w:proofErr w:type="spellStart"/>
      <w:r>
        <w:rPr>
          <w:rStyle w:val="Bodytext2"/>
          <w:color w:val="000000"/>
        </w:rPr>
        <w:t>опр</w:t>
      </w:r>
      <w:proofErr w:type="gramStart"/>
      <w:r>
        <w:rPr>
          <w:rStyle w:val="Bodytext2"/>
          <w:color w:val="000000"/>
        </w:rPr>
        <w:t>е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  <w:t xml:space="preserve">деления </w:t>
      </w:r>
      <w:proofErr w:type="spellStart"/>
      <w:r>
        <w:rPr>
          <w:rStyle w:val="Bodytext2"/>
          <w:color w:val="000000"/>
        </w:rPr>
        <w:t>водопоглощения</w:t>
      </w:r>
      <w:proofErr w:type="spellEnd"/>
      <w:r>
        <w:rPr>
          <w:rStyle w:val="Bodytext2"/>
          <w:color w:val="000000"/>
        </w:rPr>
        <w:t xml:space="preserve"> при кратковременном частичном погружении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60"/>
        <w:jc w:val="both"/>
      </w:pPr>
      <w:r>
        <w:rPr>
          <w:rStyle w:val="Bodytext2"/>
          <w:color w:val="000000"/>
        </w:rPr>
        <w:t xml:space="preserve">ГОСТ </w:t>
      </w:r>
      <w:r>
        <w:rPr>
          <w:rStyle w:val="Bodytext2"/>
          <w:color w:val="000000"/>
          <w:lang w:val="en-US" w:eastAsia="en-US"/>
        </w:rPr>
        <w:t>EN</w:t>
      </w:r>
      <w:r w:rsidRPr="000E2BF1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>12087—2011 Изделия теплоизоляционные, применяемые в строительстве. Методы</w:t>
      </w:r>
      <w:r>
        <w:rPr>
          <w:rStyle w:val="Bodytext2"/>
          <w:color w:val="000000"/>
        </w:rPr>
        <w:br/>
        <w:t xml:space="preserve">определения </w:t>
      </w:r>
      <w:proofErr w:type="spellStart"/>
      <w:r>
        <w:rPr>
          <w:rStyle w:val="Bodytext2"/>
          <w:color w:val="000000"/>
        </w:rPr>
        <w:t>водопоглощения</w:t>
      </w:r>
      <w:proofErr w:type="spellEnd"/>
      <w:r>
        <w:rPr>
          <w:rStyle w:val="Bodytext2"/>
          <w:color w:val="000000"/>
        </w:rPr>
        <w:t xml:space="preserve"> при длительном погружении</w:t>
      </w:r>
    </w:p>
    <w:p w:rsidR="00DF1BA1" w:rsidRDefault="00266C16">
      <w:pPr>
        <w:pStyle w:val="Bodytext20"/>
        <w:shd w:val="clear" w:color="auto" w:fill="auto"/>
        <w:spacing w:after="67" w:line="225" w:lineRule="exact"/>
        <w:ind w:firstLine="560"/>
        <w:jc w:val="both"/>
      </w:pPr>
      <w:r>
        <w:rPr>
          <w:rStyle w:val="Bodytext2"/>
          <w:color w:val="000000"/>
        </w:rPr>
        <w:t xml:space="preserve">ГОСТ </w:t>
      </w:r>
      <w:r>
        <w:rPr>
          <w:rStyle w:val="Bodytext2"/>
          <w:color w:val="000000"/>
          <w:lang w:val="en-US" w:eastAsia="en-US"/>
        </w:rPr>
        <w:t>EN</w:t>
      </w:r>
      <w:r>
        <w:rPr>
          <w:rStyle w:val="Bodytext2"/>
          <w:color w:val="000000"/>
        </w:rPr>
        <w:t xml:space="preserve">12430—2011 Изделия теплоизоляционные, применяемые в строительстве. Метод </w:t>
      </w:r>
      <w:proofErr w:type="spellStart"/>
      <w:r>
        <w:rPr>
          <w:rStyle w:val="Bodytext2"/>
          <w:color w:val="000000"/>
        </w:rPr>
        <w:t>опр</w:t>
      </w:r>
      <w:proofErr w:type="gramStart"/>
      <w:r>
        <w:rPr>
          <w:rStyle w:val="Bodytext2"/>
          <w:color w:val="000000"/>
        </w:rPr>
        <w:t>е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  <w:t>деления прочности при действии сосредоточенной нагрузки</w:t>
      </w:r>
    </w:p>
    <w:p w:rsidR="00DF1BA1" w:rsidRDefault="00266C16">
      <w:pPr>
        <w:pStyle w:val="Bodytext90"/>
        <w:shd w:val="clear" w:color="auto" w:fill="auto"/>
        <w:spacing w:after="265" w:line="216" w:lineRule="exact"/>
        <w:ind w:firstLine="560"/>
        <w:jc w:val="both"/>
      </w:pPr>
      <w:r>
        <w:rPr>
          <w:rStyle w:val="Bodytext9Spacing2pt"/>
          <w:color w:val="000000"/>
        </w:rPr>
        <w:t>Примечание</w:t>
      </w:r>
      <w:r>
        <w:rPr>
          <w:rStyle w:val="Bodytext9"/>
          <w:color w:val="000000"/>
        </w:rPr>
        <w:t xml:space="preserve"> — При пользовании настоящим стандартом целесообразно проверить действие </w:t>
      </w:r>
      <w:proofErr w:type="spellStart"/>
      <w:r>
        <w:rPr>
          <w:rStyle w:val="Bodytext9"/>
          <w:color w:val="000000"/>
        </w:rPr>
        <w:t>ссыло</w:t>
      </w:r>
      <w:proofErr w:type="gramStart"/>
      <w:r>
        <w:rPr>
          <w:rStyle w:val="Bodytext9"/>
          <w:color w:val="000000"/>
        </w:rPr>
        <w:t>ч</w:t>
      </w:r>
      <w:proofErr w:type="spellEnd"/>
      <w:r>
        <w:rPr>
          <w:rStyle w:val="Bodytext9"/>
          <w:color w:val="000000"/>
        </w:rPr>
        <w:t>-</w:t>
      </w:r>
      <w:proofErr w:type="gramEnd"/>
      <w:r>
        <w:rPr>
          <w:rStyle w:val="Bodytext9"/>
          <w:color w:val="000000"/>
        </w:rPr>
        <w:br/>
      </w:r>
      <w:proofErr w:type="spellStart"/>
      <w:r>
        <w:rPr>
          <w:rStyle w:val="Bodytext9"/>
          <w:color w:val="000000"/>
        </w:rPr>
        <w:t>ных</w:t>
      </w:r>
      <w:proofErr w:type="spellEnd"/>
      <w:r>
        <w:rPr>
          <w:rStyle w:val="Bodytext9"/>
          <w:color w:val="000000"/>
        </w:rPr>
        <w:t xml:space="preserve"> стандартов в информационной системе общего пользования — на официальном сайте Федерального</w:t>
      </w:r>
      <w:r>
        <w:rPr>
          <w:rStyle w:val="Bodytext9"/>
          <w:color w:val="000000"/>
        </w:rPr>
        <w:br/>
        <w:t>агентства по техническому регулированию и метрологии в сети Интернет или по ежегодному информационному</w:t>
      </w:r>
      <w:r>
        <w:rPr>
          <w:rStyle w:val="Bodytext9"/>
          <w:color w:val="000000"/>
        </w:rPr>
        <w:br/>
        <w:t xml:space="preserve">указателю «Национальные стандарты*, который опубликован по состоянию на 1 января текущего года, и по </w:t>
      </w:r>
      <w:proofErr w:type="spellStart"/>
      <w:r>
        <w:rPr>
          <w:rStyle w:val="Bodytext9"/>
          <w:color w:val="000000"/>
        </w:rPr>
        <w:t>выпус</w:t>
      </w:r>
      <w:proofErr w:type="spellEnd"/>
      <w:r>
        <w:rPr>
          <w:rStyle w:val="Bodytext9"/>
          <w:color w:val="000000"/>
        </w:rPr>
        <w:t>-</w:t>
      </w:r>
      <w:r>
        <w:rPr>
          <w:rStyle w:val="Bodytext9"/>
          <w:color w:val="000000"/>
        </w:rPr>
        <w:br/>
      </w:r>
      <w:proofErr w:type="spellStart"/>
      <w:r>
        <w:rPr>
          <w:rStyle w:val="Bodytext9"/>
          <w:color w:val="000000"/>
        </w:rPr>
        <w:t>кам</w:t>
      </w:r>
      <w:proofErr w:type="spellEnd"/>
      <w:r>
        <w:rPr>
          <w:rStyle w:val="Bodytext9"/>
          <w:color w:val="000000"/>
        </w:rPr>
        <w:t xml:space="preserve"> ежемесячного информационного указателя «Национальные стандарты» за текущий год. Если ссылочный ста</w:t>
      </w:r>
      <w:proofErr w:type="gramStart"/>
      <w:r>
        <w:rPr>
          <w:rStyle w:val="Bodytext9"/>
          <w:color w:val="000000"/>
        </w:rPr>
        <w:t>н-</w:t>
      </w:r>
      <w:proofErr w:type="gramEnd"/>
      <w:r>
        <w:rPr>
          <w:rStyle w:val="Bodytext9"/>
          <w:color w:val="000000"/>
        </w:rPr>
        <w:br/>
      </w:r>
      <w:proofErr w:type="spellStart"/>
      <w:r>
        <w:rPr>
          <w:rStyle w:val="Bodytext9"/>
          <w:color w:val="000000"/>
        </w:rPr>
        <w:t>дарт</w:t>
      </w:r>
      <w:proofErr w:type="spellEnd"/>
      <w:r>
        <w:rPr>
          <w:rStyle w:val="Bodytext9"/>
          <w:color w:val="000000"/>
        </w:rPr>
        <w:t xml:space="preserve"> заменен {изменен), то при пользовании настоящим стандартом следует руководствоваться заменяющим</w:t>
      </w:r>
      <w:r>
        <w:rPr>
          <w:rStyle w:val="Bodytext9"/>
          <w:color w:val="000000"/>
        </w:rPr>
        <w:br/>
        <w:t>(измененным) стандартом. Если ссылочный стандарт отменен без замены, то положение, в котором дана ссылка</w:t>
      </w:r>
      <w:r>
        <w:rPr>
          <w:rStyle w:val="Bodytext9"/>
          <w:color w:val="000000"/>
        </w:rPr>
        <w:br/>
        <w:t xml:space="preserve">на него, применяется в части, не затрагивающей </w:t>
      </w:r>
      <w:proofErr w:type="spellStart"/>
      <w:r>
        <w:rPr>
          <w:rStyle w:val="Bodytext9"/>
          <w:color w:val="000000"/>
        </w:rPr>
        <w:t>ету</w:t>
      </w:r>
      <w:proofErr w:type="spellEnd"/>
      <w:r>
        <w:rPr>
          <w:rStyle w:val="Bodytext9"/>
          <w:color w:val="000000"/>
        </w:rPr>
        <w:t xml:space="preserve"> ссылку.</w:t>
      </w:r>
    </w:p>
    <w:p w:rsidR="00DF1BA1" w:rsidRDefault="00266C16">
      <w:pPr>
        <w:pStyle w:val="Bodytext30"/>
        <w:numPr>
          <w:ilvl w:val="0"/>
          <w:numId w:val="4"/>
        </w:numPr>
        <w:shd w:val="clear" w:color="auto" w:fill="auto"/>
        <w:tabs>
          <w:tab w:val="left" w:pos="905"/>
        </w:tabs>
        <w:spacing w:before="0" w:after="156" w:line="260" w:lineRule="exact"/>
        <w:ind w:firstLine="560"/>
        <w:jc w:val="both"/>
      </w:pPr>
      <w:r>
        <w:rPr>
          <w:rStyle w:val="Bodytext3"/>
          <w:color w:val="000000"/>
        </w:rPr>
        <w:t>Термины, определения, обозначения и единицы измерения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73"/>
        </w:tabs>
        <w:spacing w:line="306" w:lineRule="exact"/>
        <w:ind w:firstLine="560"/>
        <w:jc w:val="both"/>
      </w:pPr>
      <w:r>
        <w:rPr>
          <w:rStyle w:val="Bodytext2"/>
          <w:color w:val="000000"/>
        </w:rPr>
        <w:t>Термины и определения</w:t>
      </w:r>
    </w:p>
    <w:p w:rsidR="00DF1BA1" w:rsidRDefault="00266C16">
      <w:pPr>
        <w:pStyle w:val="Bodytext20"/>
        <w:shd w:val="clear" w:color="auto" w:fill="auto"/>
        <w:spacing w:line="306" w:lineRule="exact"/>
        <w:ind w:firstLine="560"/>
        <w:jc w:val="both"/>
      </w:pPr>
      <w:r>
        <w:rPr>
          <w:rStyle w:val="Bodytext2"/>
          <w:color w:val="000000"/>
        </w:rPr>
        <w:t xml:space="preserve">Внестоящем </w:t>
      </w:r>
      <w:proofErr w:type="gramStart"/>
      <w:r>
        <w:rPr>
          <w:rStyle w:val="Bodytext2"/>
          <w:color w:val="000000"/>
        </w:rPr>
        <w:t>стандарте</w:t>
      </w:r>
      <w:proofErr w:type="gramEnd"/>
      <w:r>
        <w:rPr>
          <w:rStyle w:val="Bodytext2"/>
          <w:color w:val="000000"/>
        </w:rPr>
        <w:t xml:space="preserve"> применены термины по ГОСТ 31913 и ГОСТ 33676.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91"/>
        </w:tabs>
        <w:spacing w:line="306" w:lineRule="exact"/>
        <w:ind w:firstLine="560"/>
        <w:jc w:val="both"/>
      </w:pPr>
      <w:r>
        <w:rPr>
          <w:rStyle w:val="Bodytext2"/>
          <w:color w:val="000000"/>
        </w:rPr>
        <w:t>Обозначения и единицы измерения</w:t>
      </w:r>
    </w:p>
    <w:p w:rsidR="00DF1BA1" w:rsidRDefault="00266C16">
      <w:pPr>
        <w:pStyle w:val="Bodytext20"/>
        <w:shd w:val="clear" w:color="auto" w:fill="auto"/>
        <w:ind w:firstLine="560"/>
        <w:jc w:val="both"/>
      </w:pPr>
      <w:r>
        <w:rPr>
          <w:rStyle w:val="Bodytext2"/>
          <w:color w:val="000000"/>
        </w:rPr>
        <w:t>В настоящем стандарте применены следующие обозначения и единицы измерения характеристик</w:t>
      </w:r>
      <w:r>
        <w:rPr>
          <w:rStyle w:val="Bodytext2"/>
          <w:color w:val="000000"/>
        </w:rPr>
        <w:br/>
        <w:t>изделий:</w:t>
      </w:r>
    </w:p>
    <w:p w:rsidR="00DF1BA1" w:rsidRDefault="00266C16">
      <w:pPr>
        <w:pStyle w:val="Bodytext20"/>
        <w:shd w:val="clear" w:color="auto" w:fill="auto"/>
        <w:ind w:firstLine="560"/>
        <w:jc w:val="both"/>
      </w:pPr>
      <w:r>
        <w:rPr>
          <w:rStyle w:val="Bodytext210pt"/>
          <w:color w:val="000000"/>
        </w:rPr>
        <w:t>Ь</w:t>
      </w:r>
      <w:r>
        <w:rPr>
          <w:rStyle w:val="Bodytext2"/>
          <w:color w:val="000000"/>
        </w:rPr>
        <w:t xml:space="preserve"> — ширина образца, </w:t>
      </w:r>
      <w:proofErr w:type="gramStart"/>
      <w:r>
        <w:rPr>
          <w:rStyle w:val="Bodytext2"/>
          <w:color w:val="000000"/>
        </w:rPr>
        <w:t>мм</w:t>
      </w:r>
      <w:proofErr w:type="gramEnd"/>
      <w:r>
        <w:rPr>
          <w:rStyle w:val="Bodytext2"/>
          <w:color w:val="000000"/>
        </w:rPr>
        <w:t xml:space="preserve"> (см);</w:t>
      </w:r>
    </w:p>
    <w:p w:rsidR="00DF1BA1" w:rsidRDefault="00266C16">
      <w:pPr>
        <w:pStyle w:val="Bodytext20"/>
        <w:shd w:val="clear" w:color="auto" w:fill="auto"/>
        <w:ind w:firstLine="560"/>
        <w:jc w:val="both"/>
      </w:pPr>
      <w:r>
        <w:rPr>
          <w:rStyle w:val="Bodytext210pt"/>
          <w:color w:val="000000"/>
        </w:rPr>
        <w:t>б„</w:t>
      </w:r>
      <w:r>
        <w:rPr>
          <w:rStyle w:val="Bodytext2"/>
          <w:color w:val="000000"/>
        </w:rPr>
        <w:t xml:space="preserve"> — номинальная толщина образца, </w:t>
      </w:r>
      <w:proofErr w:type="gramStart"/>
      <w:r>
        <w:rPr>
          <w:rStyle w:val="Bodytext2"/>
          <w:color w:val="000000"/>
        </w:rPr>
        <w:t>мм</w:t>
      </w:r>
      <w:proofErr w:type="gramEnd"/>
      <w:r>
        <w:rPr>
          <w:rStyle w:val="Bodytext2"/>
          <w:color w:val="000000"/>
        </w:rPr>
        <w:t xml:space="preserve"> (см);</w:t>
      </w:r>
    </w:p>
    <w:p w:rsidR="00DF1BA1" w:rsidRDefault="00266C16">
      <w:pPr>
        <w:pStyle w:val="Bodytext20"/>
        <w:shd w:val="clear" w:color="auto" w:fill="auto"/>
        <w:ind w:firstLine="560"/>
        <w:jc w:val="both"/>
      </w:pPr>
      <w:r>
        <w:rPr>
          <w:rStyle w:val="Bodytext2"/>
          <w:color w:val="000000"/>
        </w:rPr>
        <w:t xml:space="preserve">\—длина образца, </w:t>
      </w:r>
      <w:proofErr w:type="gramStart"/>
      <w:r>
        <w:rPr>
          <w:rStyle w:val="Bodytext2"/>
          <w:color w:val="000000"/>
        </w:rPr>
        <w:t>мм</w:t>
      </w:r>
      <w:proofErr w:type="gramEnd"/>
      <w:r>
        <w:rPr>
          <w:rStyle w:val="Bodytext2"/>
          <w:color w:val="000000"/>
        </w:rPr>
        <w:t xml:space="preserve"> (см);</w:t>
      </w:r>
    </w:p>
    <w:p w:rsidR="00DF1BA1" w:rsidRDefault="00266C16">
      <w:pPr>
        <w:pStyle w:val="Bodytext20"/>
        <w:shd w:val="clear" w:color="auto" w:fill="auto"/>
        <w:ind w:firstLine="560"/>
        <w:jc w:val="both"/>
      </w:pPr>
      <w:r>
        <w:rPr>
          <w:rStyle w:val="Bodytext2"/>
          <w:color w:val="000000"/>
        </w:rPr>
        <w:t xml:space="preserve">т„ — масса образца после насыщения водой, </w:t>
      </w:r>
      <w:proofErr w:type="gramStart"/>
      <w:r>
        <w:rPr>
          <w:rStyle w:val="Bodytext2"/>
          <w:color w:val="000000"/>
        </w:rPr>
        <w:t>г</w:t>
      </w:r>
      <w:proofErr w:type="gramEnd"/>
      <w:r>
        <w:rPr>
          <w:rStyle w:val="Bodytext2"/>
          <w:color w:val="000000"/>
        </w:rPr>
        <w:t>;</w:t>
      </w:r>
    </w:p>
    <w:p w:rsidR="00DF1BA1" w:rsidRDefault="00266C16">
      <w:pPr>
        <w:pStyle w:val="Bodytext20"/>
        <w:shd w:val="clear" w:color="auto" w:fill="auto"/>
        <w:ind w:firstLine="560"/>
        <w:jc w:val="both"/>
      </w:pPr>
      <w:r>
        <w:rPr>
          <w:rStyle w:val="Bodytext210pt"/>
          <w:color w:val="000000"/>
        </w:rPr>
        <w:t>т</w:t>
      </w:r>
      <w:r>
        <w:rPr>
          <w:rStyle w:val="Bodytext210pt"/>
          <w:color w:val="000000"/>
          <w:vertAlign w:val="subscript"/>
        </w:rPr>
        <w:t>с</w:t>
      </w:r>
      <w:r>
        <w:rPr>
          <w:rStyle w:val="Bodytext2"/>
          <w:color w:val="000000"/>
        </w:rPr>
        <w:t xml:space="preserve"> — масса образца, предварительно высушенного до постоянной массы, </w:t>
      </w:r>
      <w:proofErr w:type="gramStart"/>
      <w:r>
        <w:rPr>
          <w:rStyle w:val="Bodytext2"/>
          <w:color w:val="000000"/>
        </w:rPr>
        <w:t>г</w:t>
      </w:r>
      <w:proofErr w:type="gramEnd"/>
      <w:r>
        <w:rPr>
          <w:rStyle w:val="Bodytext2"/>
          <w:color w:val="000000"/>
        </w:rPr>
        <w:t>:</w:t>
      </w:r>
    </w:p>
    <w:p w:rsidR="00DF1BA1" w:rsidRDefault="00266C16">
      <w:pPr>
        <w:pStyle w:val="Bodytext20"/>
        <w:shd w:val="clear" w:color="auto" w:fill="auto"/>
        <w:ind w:firstLine="560"/>
        <w:jc w:val="both"/>
      </w:pPr>
      <w:proofErr w:type="gramStart"/>
      <w:r>
        <w:rPr>
          <w:rStyle w:val="Bodytext210pt"/>
          <w:color w:val="000000"/>
        </w:rPr>
        <w:t>Р</w:t>
      </w:r>
      <w:proofErr w:type="gramEnd"/>
      <w:r>
        <w:rPr>
          <w:rStyle w:val="Bodytext2"/>
          <w:color w:val="000000"/>
        </w:rPr>
        <w:t xml:space="preserve"> — нагрузка, при которой происходит разрушение образца с растрескиванием. Н;</w:t>
      </w:r>
    </w:p>
    <w:p w:rsidR="00DF1BA1" w:rsidRDefault="00266C16">
      <w:pPr>
        <w:pStyle w:val="Bodytext20"/>
        <w:shd w:val="clear" w:color="auto" w:fill="auto"/>
        <w:ind w:firstLine="560"/>
        <w:jc w:val="both"/>
      </w:pPr>
      <w:r>
        <w:rPr>
          <w:rStyle w:val="Bodytext210pt"/>
          <w:color w:val="000000"/>
        </w:rPr>
        <w:t>Р</w:t>
      </w:r>
      <w:r>
        <w:rPr>
          <w:rStyle w:val="Bodytext210pt"/>
          <w:color w:val="000000"/>
          <w:vertAlign w:val="subscript"/>
        </w:rPr>
        <w:t>10</w:t>
      </w:r>
      <w:r>
        <w:rPr>
          <w:rStyle w:val="Bodytext2"/>
          <w:color w:val="000000"/>
        </w:rPr>
        <w:t xml:space="preserve"> — нагрузка при 10 %-ном относительном поверхностном разрушении. Н (</w:t>
      </w:r>
      <w:proofErr w:type="spellStart"/>
      <w:r>
        <w:rPr>
          <w:rStyle w:val="Bodytext2"/>
          <w:color w:val="000000"/>
        </w:rPr>
        <w:t>хгс</w:t>
      </w:r>
      <w:proofErr w:type="spellEnd"/>
      <w:r>
        <w:rPr>
          <w:rStyle w:val="Bodytext2"/>
          <w:color w:val="000000"/>
        </w:rPr>
        <w:t>);</w:t>
      </w:r>
    </w:p>
    <w:p w:rsidR="00DF1BA1" w:rsidRDefault="00266C16">
      <w:pPr>
        <w:pStyle w:val="Bodytext20"/>
        <w:shd w:val="clear" w:color="auto" w:fill="auto"/>
        <w:ind w:firstLine="560"/>
        <w:jc w:val="both"/>
      </w:pPr>
      <w:r>
        <w:rPr>
          <w:rStyle w:val="Bodytext210pt"/>
          <w:color w:val="000000"/>
        </w:rPr>
        <w:t>V</w:t>
      </w:r>
      <w:r>
        <w:rPr>
          <w:rStyle w:val="Bodytext2"/>
          <w:color w:val="000000"/>
        </w:rPr>
        <w:t xml:space="preserve"> — объем образца, 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;</w:t>
      </w:r>
    </w:p>
    <w:p w:rsidR="00DF1BA1" w:rsidRDefault="00266C16">
      <w:pPr>
        <w:pStyle w:val="Bodytext20"/>
        <w:shd w:val="clear" w:color="auto" w:fill="auto"/>
        <w:ind w:firstLine="560"/>
        <w:jc w:val="both"/>
      </w:pPr>
      <w:proofErr w:type="spellStart"/>
      <w:r>
        <w:rPr>
          <w:rStyle w:val="Bodytext210pt"/>
          <w:color w:val="000000"/>
          <w:lang w:val="en-US" w:eastAsia="en-US"/>
        </w:rPr>
        <w:t>Wf</w:t>
      </w:r>
      <w:proofErr w:type="spellEnd"/>
      <w:r w:rsidRPr="000E2BF1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 xml:space="preserve">— </w:t>
      </w:r>
      <w:proofErr w:type="spellStart"/>
      <w:r>
        <w:rPr>
          <w:rStyle w:val="Bodytext2"/>
          <w:color w:val="000000"/>
        </w:rPr>
        <w:t>водопоглощение</w:t>
      </w:r>
      <w:proofErr w:type="spellEnd"/>
      <w:r>
        <w:rPr>
          <w:rStyle w:val="Bodytext2"/>
          <w:color w:val="000000"/>
        </w:rPr>
        <w:t xml:space="preserve"> при кратковременном полном погружении, %;</w:t>
      </w:r>
    </w:p>
    <w:p w:rsidR="00DF1BA1" w:rsidRDefault="00266C16">
      <w:pPr>
        <w:pStyle w:val="Bodytext20"/>
        <w:shd w:val="clear" w:color="auto" w:fill="auto"/>
        <w:ind w:firstLine="560"/>
        <w:jc w:val="both"/>
      </w:pPr>
      <w:proofErr w:type="spellStart"/>
      <w:r>
        <w:rPr>
          <w:rStyle w:val="Bodytext210pt1"/>
          <w:color w:val="000000"/>
        </w:rPr>
        <w:t>Лг</w:t>
      </w:r>
      <w:proofErr w:type="gramStart"/>
      <w:r>
        <w:rPr>
          <w:rStyle w:val="Bodytext210pt1"/>
          <w:color w:val="000000"/>
        </w:rPr>
        <w:t>.</w:t>
      </w:r>
      <w:r>
        <w:rPr>
          <w:rStyle w:val="Bodytext210pt1"/>
          <w:color w:val="000000"/>
          <w:vertAlign w:val="subscript"/>
        </w:rPr>
        <w:t>ь</w:t>
      </w:r>
      <w:proofErr w:type="spellEnd"/>
      <w:proofErr w:type="gramEnd"/>
      <w:r>
        <w:rPr>
          <w:rStyle w:val="Bodytext2"/>
          <w:color w:val="000000"/>
        </w:rPr>
        <w:t xml:space="preserve"> — относительное изменение ширины. %;</w:t>
      </w:r>
    </w:p>
    <w:p w:rsidR="00DF1BA1" w:rsidRDefault="00266C16">
      <w:pPr>
        <w:pStyle w:val="Bodytext20"/>
        <w:shd w:val="clear" w:color="auto" w:fill="auto"/>
        <w:ind w:firstLine="560"/>
        <w:jc w:val="both"/>
      </w:pPr>
      <w:proofErr w:type="spellStart"/>
      <w:proofErr w:type="gramStart"/>
      <w:r>
        <w:rPr>
          <w:rStyle w:val="Bodytext210pt1"/>
          <w:color w:val="000000"/>
          <w:lang w:val="en-US" w:eastAsia="en-US"/>
        </w:rPr>
        <w:t>Az</w:t>
      </w:r>
      <w:r>
        <w:rPr>
          <w:rStyle w:val="Bodytext210pt1"/>
          <w:color w:val="000000"/>
          <w:vertAlign w:val="subscript"/>
          <w:lang w:val="en-US" w:eastAsia="en-US"/>
        </w:rPr>
        <w:t>d</w:t>
      </w:r>
      <w:proofErr w:type="spellEnd"/>
      <w:r w:rsidRPr="000E2BF1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>— относительное изменение (уменьшение) толщины.</w:t>
      </w:r>
      <w:proofErr w:type="gramEnd"/>
      <w:r>
        <w:rPr>
          <w:rStyle w:val="Bodytext2"/>
          <w:color w:val="000000"/>
        </w:rPr>
        <w:t xml:space="preserve"> %;</w:t>
      </w:r>
    </w:p>
    <w:p w:rsidR="00DF1BA1" w:rsidRDefault="00266C16">
      <w:pPr>
        <w:pStyle w:val="Bodytext20"/>
        <w:shd w:val="clear" w:color="auto" w:fill="auto"/>
        <w:ind w:firstLine="560"/>
        <w:jc w:val="both"/>
      </w:pPr>
      <w:r>
        <w:rPr>
          <w:rStyle w:val="Bodytext2"/>
          <w:color w:val="000000"/>
        </w:rPr>
        <w:t>Ас, — относительное изменение длины</w:t>
      </w:r>
      <w:proofErr w:type="gramStart"/>
      <w:r>
        <w:rPr>
          <w:rStyle w:val="Bodytext2"/>
          <w:color w:val="000000"/>
        </w:rPr>
        <w:t>. %;</w:t>
      </w:r>
      <w:r>
        <w:br w:type="page"/>
      </w:r>
      <w:proofErr w:type="gramEnd"/>
    </w:p>
    <w:p w:rsidR="00DF1BA1" w:rsidRDefault="00266C16">
      <w:pPr>
        <w:pStyle w:val="Bodytext20"/>
        <w:shd w:val="clear" w:color="auto" w:fill="auto"/>
        <w:ind w:left="780"/>
        <w:jc w:val="left"/>
      </w:pPr>
      <w:r>
        <w:rPr>
          <w:rStyle w:val="Bodytext210pt"/>
          <w:color w:val="000000"/>
        </w:rPr>
        <w:lastRenderedPageBreak/>
        <w:t>—</w:t>
      </w:r>
      <w:r>
        <w:rPr>
          <w:rStyle w:val="Bodytext2"/>
          <w:color w:val="000000"/>
        </w:rPr>
        <w:t xml:space="preserve"> теплопроводность в сухом состоянии при заданной температуре. </w:t>
      </w:r>
      <w:proofErr w:type="gramStart"/>
      <w:r>
        <w:rPr>
          <w:rStyle w:val="Bodytext2"/>
          <w:color w:val="000000"/>
        </w:rPr>
        <w:t>Вт</w:t>
      </w:r>
      <w:proofErr w:type="gramEnd"/>
      <w:r>
        <w:rPr>
          <w:rStyle w:val="Bodytext2"/>
          <w:color w:val="000000"/>
        </w:rPr>
        <w:t>/(м • К);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proofErr w:type="spellStart"/>
      <w:r>
        <w:rPr>
          <w:rStyle w:val="Bodytext2"/>
          <w:color w:val="000000"/>
        </w:rPr>
        <w:t>р</w:t>
      </w:r>
      <w:r>
        <w:rPr>
          <w:rStyle w:val="Bodytext2"/>
          <w:color w:val="000000"/>
          <w:vertAlign w:val="subscript"/>
        </w:rPr>
        <w:t>в</w:t>
      </w:r>
      <w:proofErr w:type="spellEnd"/>
      <w:r>
        <w:rPr>
          <w:rStyle w:val="Bodytext2"/>
          <w:color w:val="000000"/>
        </w:rPr>
        <w:t xml:space="preserve"> — </w:t>
      </w:r>
      <w:proofErr w:type="spellStart"/>
      <w:r>
        <w:rPr>
          <w:rStyle w:val="Bodytext2"/>
          <w:color w:val="000000"/>
        </w:rPr>
        <w:t>плотмостьводы</w:t>
      </w:r>
      <w:proofErr w:type="spellEnd"/>
      <w:r>
        <w:rPr>
          <w:rStyle w:val="Bodytext2"/>
          <w:color w:val="000000"/>
        </w:rPr>
        <w:t>. г/см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;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 xml:space="preserve">а — </w:t>
      </w:r>
      <w:proofErr w:type="spellStart"/>
      <w:r>
        <w:rPr>
          <w:rStyle w:val="Bodytext2"/>
          <w:color w:val="000000"/>
        </w:rPr>
        <w:t>предеп</w:t>
      </w:r>
      <w:proofErr w:type="spellEnd"/>
      <w:r>
        <w:rPr>
          <w:rStyle w:val="Bodytext2"/>
          <w:color w:val="000000"/>
        </w:rPr>
        <w:t xml:space="preserve"> прочности при сжатии. МПа;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>ст</w:t>
      </w:r>
      <w:r>
        <w:rPr>
          <w:rStyle w:val="Bodytext2"/>
          <w:color w:val="000000"/>
          <w:vertAlign w:val="subscript"/>
        </w:rPr>
        <w:t>10</w:t>
      </w:r>
      <w:r>
        <w:rPr>
          <w:rStyle w:val="Bodytext2"/>
          <w:color w:val="000000"/>
        </w:rPr>
        <w:t xml:space="preserve"> — прочность на сжатие при 10 %-ном относительном поверхностном разрушении. МПа.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74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Условное обозначение изделий из пеностекла должно включать в себя наименование вида</w:t>
      </w:r>
      <w:r>
        <w:rPr>
          <w:rStyle w:val="Bodytext2"/>
          <w:color w:val="000000"/>
        </w:rPr>
        <w:br/>
        <w:t>изделия, сокращенное обозначение пеностекла (ПС), назначение, марку по плотности, номинальные</w:t>
      </w:r>
      <w:r>
        <w:rPr>
          <w:rStyle w:val="Bodytext2"/>
          <w:color w:val="000000"/>
        </w:rPr>
        <w:br/>
        <w:t>размеры и обозначение настоящего стандарта.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 xml:space="preserve">При наличии </w:t>
      </w:r>
      <w:proofErr w:type="spellStart"/>
      <w:r>
        <w:rPr>
          <w:rStyle w:val="Bodytext2"/>
          <w:color w:val="000000"/>
        </w:rPr>
        <w:t>кеширования</w:t>
      </w:r>
      <w:proofErr w:type="spellEnd"/>
      <w:r>
        <w:rPr>
          <w:rStyle w:val="Bodytext2"/>
          <w:color w:val="000000"/>
        </w:rPr>
        <w:t xml:space="preserve"> в условное обозначение дополнительно включают букву К.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Spacing2pt"/>
          <w:color w:val="000000"/>
        </w:rPr>
        <w:t>Пример условного обозначения</w:t>
      </w:r>
      <w:r>
        <w:rPr>
          <w:rStyle w:val="Bodytext2"/>
          <w:color w:val="000000"/>
        </w:rPr>
        <w:t xml:space="preserve"> теплоизоляционной плиты из пеностекла, </w:t>
      </w:r>
      <w:proofErr w:type="spellStart"/>
      <w:r>
        <w:rPr>
          <w:rStyle w:val="Bodytext2"/>
          <w:color w:val="000000"/>
        </w:rPr>
        <w:t>ма</w:t>
      </w:r>
      <w:proofErr w:type="gramStart"/>
      <w:r>
        <w:rPr>
          <w:rStyle w:val="Bodytext2"/>
          <w:color w:val="000000"/>
        </w:rPr>
        <w:t>р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ки</w:t>
      </w:r>
      <w:proofErr w:type="spellEnd"/>
      <w:r>
        <w:rPr>
          <w:rStyle w:val="Bodytext2"/>
          <w:color w:val="000000"/>
        </w:rPr>
        <w:t xml:space="preserve"> по плотности </w:t>
      </w:r>
      <w:r>
        <w:rPr>
          <w:rStyle w:val="Bodytext2"/>
          <w:color w:val="000000"/>
          <w:lang w:val="en-US" w:eastAsia="en-US"/>
        </w:rPr>
        <w:t>D</w:t>
      </w:r>
      <w:r>
        <w:rPr>
          <w:rStyle w:val="Bodytext2"/>
          <w:color w:val="000000"/>
        </w:rPr>
        <w:t>130. длиной 600. шириной 450. толщиной 100 мм:</w:t>
      </w:r>
    </w:p>
    <w:p w:rsidR="00DF1BA1" w:rsidRDefault="00266C16">
      <w:pPr>
        <w:pStyle w:val="Bodytext70"/>
        <w:shd w:val="clear" w:color="auto" w:fill="auto"/>
        <w:spacing w:before="0" w:after="106" w:line="200" w:lineRule="exact"/>
        <w:jc w:val="center"/>
      </w:pPr>
      <w:r>
        <w:rPr>
          <w:rStyle w:val="Bodytext7"/>
          <w:i/>
          <w:iCs/>
          <w:color w:val="000000"/>
        </w:rPr>
        <w:t xml:space="preserve">Плита ПС теплоизоляционная </w:t>
      </w:r>
      <w:r>
        <w:rPr>
          <w:rStyle w:val="Bodytext7"/>
          <w:i/>
          <w:iCs/>
          <w:color w:val="000000"/>
          <w:lang w:val="en-US" w:eastAsia="en-US"/>
        </w:rPr>
        <w:t>D</w:t>
      </w:r>
      <w:r w:rsidRPr="000E2BF1">
        <w:rPr>
          <w:rStyle w:val="Bodytext7"/>
          <w:i/>
          <w:iCs/>
          <w:color w:val="000000"/>
          <w:lang w:eastAsia="en-US"/>
        </w:rPr>
        <w:t xml:space="preserve"> </w:t>
      </w:r>
      <w:r>
        <w:rPr>
          <w:rStyle w:val="Bodytext7"/>
          <w:i/>
          <w:iCs/>
          <w:color w:val="000000"/>
        </w:rPr>
        <w:t>130. 600</w:t>
      </w:r>
      <w:r>
        <w:rPr>
          <w:rStyle w:val="Bodytext79"/>
          <w:color w:val="000000"/>
        </w:rPr>
        <w:t xml:space="preserve"> </w:t>
      </w:r>
      <w:proofErr w:type="spellStart"/>
      <w:r>
        <w:rPr>
          <w:rStyle w:val="Bodytext79"/>
          <w:color w:val="000000"/>
        </w:rPr>
        <w:t>х</w:t>
      </w:r>
      <w:proofErr w:type="spellEnd"/>
      <w:r>
        <w:rPr>
          <w:rStyle w:val="Bodytext79"/>
          <w:color w:val="000000"/>
        </w:rPr>
        <w:t xml:space="preserve"> </w:t>
      </w:r>
      <w:r>
        <w:rPr>
          <w:rStyle w:val="Bodytext7"/>
          <w:i/>
          <w:iCs/>
          <w:color w:val="000000"/>
        </w:rPr>
        <w:t>450</w:t>
      </w:r>
      <w:r>
        <w:rPr>
          <w:rStyle w:val="Bodytext79"/>
          <w:color w:val="000000"/>
        </w:rPr>
        <w:t xml:space="preserve"> </w:t>
      </w:r>
      <w:proofErr w:type="spellStart"/>
      <w:r>
        <w:rPr>
          <w:rStyle w:val="Bodytext79"/>
          <w:color w:val="000000"/>
        </w:rPr>
        <w:t>х</w:t>
      </w:r>
      <w:proofErr w:type="spellEnd"/>
      <w:r>
        <w:rPr>
          <w:rStyle w:val="Bodytext79"/>
          <w:color w:val="000000"/>
        </w:rPr>
        <w:t xml:space="preserve"> </w:t>
      </w:r>
      <w:r>
        <w:rPr>
          <w:rStyle w:val="Bodytext7"/>
          <w:i/>
          <w:iCs/>
          <w:color w:val="000000"/>
        </w:rPr>
        <w:t>100 ГОСТ 33949—2016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 xml:space="preserve">То же теплоизоляционной кэшированной плиты из пеностекла, марки по плотности </w:t>
      </w:r>
      <w:r>
        <w:rPr>
          <w:rStyle w:val="Bodytext2"/>
          <w:color w:val="000000"/>
          <w:lang w:val="en-US" w:eastAsia="en-US"/>
        </w:rPr>
        <w:t>D</w:t>
      </w:r>
      <w:r w:rsidRPr="000E2BF1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>100. дл</w:t>
      </w:r>
      <w:proofErr w:type="gramStart"/>
      <w:r>
        <w:rPr>
          <w:rStyle w:val="Bodytext2"/>
          <w:color w:val="000000"/>
        </w:rPr>
        <w:t>и-</w:t>
      </w:r>
      <w:proofErr w:type="gramEnd"/>
      <w:r>
        <w:rPr>
          <w:rStyle w:val="Bodytext2"/>
          <w:color w:val="000000"/>
        </w:rPr>
        <w:br/>
        <w:t>ной 600. шириной450. толщиной 40 мм:</w:t>
      </w:r>
    </w:p>
    <w:p w:rsidR="00DF1BA1" w:rsidRDefault="00266C16">
      <w:pPr>
        <w:pStyle w:val="Bodytext70"/>
        <w:shd w:val="clear" w:color="auto" w:fill="auto"/>
        <w:spacing w:before="0" w:after="106" w:line="200" w:lineRule="exact"/>
        <w:jc w:val="center"/>
      </w:pPr>
      <w:r>
        <w:rPr>
          <w:rStyle w:val="Bodytext7"/>
          <w:i/>
          <w:iCs/>
          <w:color w:val="000000"/>
        </w:rPr>
        <w:t xml:space="preserve">Плита ПСК теплоизоляционная </w:t>
      </w:r>
      <w:r>
        <w:rPr>
          <w:rStyle w:val="Bodytext7"/>
          <w:i/>
          <w:iCs/>
          <w:color w:val="000000"/>
          <w:lang w:val="en-US" w:eastAsia="en-US"/>
        </w:rPr>
        <w:t>D</w:t>
      </w:r>
      <w:r w:rsidRPr="000E2BF1">
        <w:rPr>
          <w:rStyle w:val="Bodytext7"/>
          <w:i/>
          <w:iCs/>
          <w:color w:val="000000"/>
          <w:lang w:eastAsia="en-US"/>
        </w:rPr>
        <w:t xml:space="preserve"> </w:t>
      </w:r>
      <w:r>
        <w:rPr>
          <w:rStyle w:val="Bodytext7"/>
          <w:i/>
          <w:iCs/>
          <w:color w:val="000000"/>
        </w:rPr>
        <w:t xml:space="preserve">100, 600 </w:t>
      </w:r>
      <w:proofErr w:type="spellStart"/>
      <w:r>
        <w:rPr>
          <w:rStyle w:val="Bodytext7"/>
          <w:i/>
          <w:iCs/>
          <w:color w:val="000000"/>
        </w:rPr>
        <w:t>х</w:t>
      </w:r>
      <w:proofErr w:type="spellEnd"/>
      <w:r>
        <w:rPr>
          <w:rStyle w:val="Bodytext7"/>
          <w:i/>
          <w:iCs/>
          <w:color w:val="000000"/>
        </w:rPr>
        <w:t xml:space="preserve"> 450 </w:t>
      </w:r>
      <w:proofErr w:type="spellStart"/>
      <w:r>
        <w:rPr>
          <w:rStyle w:val="Bodytext7"/>
          <w:i/>
          <w:iCs/>
          <w:color w:val="000000"/>
        </w:rPr>
        <w:t>х</w:t>
      </w:r>
      <w:proofErr w:type="spellEnd"/>
      <w:r>
        <w:rPr>
          <w:rStyle w:val="Bodytext7"/>
          <w:i/>
          <w:iCs/>
          <w:color w:val="000000"/>
        </w:rPr>
        <w:t xml:space="preserve"> 40 ГОСТ 33949—2016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>Тоже теплоизоляционного блока из пеностекла марки по плотности 0 90. длиной 300, шириной 250.</w:t>
      </w:r>
      <w:r>
        <w:rPr>
          <w:rStyle w:val="Bodytext2"/>
          <w:color w:val="000000"/>
        </w:rPr>
        <w:br/>
        <w:t>толщиной 200 мм:</w:t>
      </w:r>
    </w:p>
    <w:p w:rsidR="00DF1BA1" w:rsidRDefault="00266C16">
      <w:pPr>
        <w:pStyle w:val="Bodytext70"/>
        <w:shd w:val="clear" w:color="auto" w:fill="auto"/>
        <w:spacing w:before="0" w:after="232" w:line="200" w:lineRule="exact"/>
        <w:jc w:val="center"/>
      </w:pPr>
      <w:r>
        <w:rPr>
          <w:rStyle w:val="Bodytext7"/>
          <w:i/>
          <w:iCs/>
          <w:color w:val="000000"/>
        </w:rPr>
        <w:t xml:space="preserve">Блок ПС теплоизоляционный </w:t>
      </w:r>
      <w:r>
        <w:rPr>
          <w:rStyle w:val="Bodytext7"/>
          <w:i/>
          <w:iCs/>
          <w:color w:val="000000"/>
          <w:lang w:val="en-US" w:eastAsia="en-US"/>
        </w:rPr>
        <w:t>D</w:t>
      </w:r>
      <w:r w:rsidRPr="000E2BF1">
        <w:rPr>
          <w:rStyle w:val="Bodytext7"/>
          <w:i/>
          <w:iCs/>
          <w:color w:val="000000"/>
          <w:lang w:eastAsia="en-US"/>
        </w:rPr>
        <w:t xml:space="preserve"> </w:t>
      </w:r>
      <w:r>
        <w:rPr>
          <w:rStyle w:val="Bodytext7"/>
          <w:i/>
          <w:iCs/>
          <w:color w:val="000000"/>
        </w:rPr>
        <w:t xml:space="preserve">90. </w:t>
      </w:r>
      <w:proofErr w:type="spellStart"/>
      <w:r>
        <w:rPr>
          <w:rStyle w:val="Bodytext7"/>
          <w:i/>
          <w:iCs/>
          <w:color w:val="000000"/>
        </w:rPr>
        <w:t>ЗООх</w:t>
      </w:r>
      <w:proofErr w:type="spellEnd"/>
      <w:r>
        <w:rPr>
          <w:rStyle w:val="Bodytext7"/>
          <w:i/>
          <w:iCs/>
          <w:color w:val="000000"/>
        </w:rPr>
        <w:t xml:space="preserve"> </w:t>
      </w:r>
      <w:r w:rsidRPr="000E2BF1">
        <w:rPr>
          <w:rStyle w:val="Bodytext7"/>
          <w:i/>
          <w:iCs/>
          <w:color w:val="000000"/>
          <w:lang w:eastAsia="en-US"/>
        </w:rPr>
        <w:t>250</w:t>
      </w:r>
      <w:r>
        <w:rPr>
          <w:rStyle w:val="Bodytext7"/>
          <w:i/>
          <w:iCs/>
          <w:color w:val="000000"/>
          <w:lang w:val="en-US" w:eastAsia="en-US"/>
        </w:rPr>
        <w:t>x</w:t>
      </w:r>
      <w:r w:rsidRPr="000E2BF1">
        <w:rPr>
          <w:rStyle w:val="Bodytext7"/>
          <w:i/>
          <w:iCs/>
          <w:color w:val="000000"/>
          <w:lang w:eastAsia="en-US"/>
        </w:rPr>
        <w:t xml:space="preserve">200 </w:t>
      </w:r>
      <w:r>
        <w:rPr>
          <w:rStyle w:val="Bodytext7"/>
          <w:i/>
          <w:iCs/>
          <w:color w:val="000000"/>
        </w:rPr>
        <w:t>ГОСТ33949—2016</w:t>
      </w:r>
    </w:p>
    <w:p w:rsidR="00DF1BA1" w:rsidRDefault="00266C16">
      <w:pPr>
        <w:pStyle w:val="Bodytext30"/>
        <w:numPr>
          <w:ilvl w:val="0"/>
          <w:numId w:val="4"/>
        </w:numPr>
        <w:shd w:val="clear" w:color="auto" w:fill="auto"/>
        <w:tabs>
          <w:tab w:val="left" w:pos="876"/>
        </w:tabs>
        <w:spacing w:before="0" w:after="214" w:line="260" w:lineRule="exact"/>
        <w:ind w:firstLine="540"/>
        <w:jc w:val="both"/>
      </w:pPr>
      <w:r>
        <w:rPr>
          <w:rStyle w:val="Bodytext3"/>
          <w:color w:val="000000"/>
        </w:rPr>
        <w:t>Технические требования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 xml:space="preserve">Изделия из пеностекла должны соответствовать требованиям настоящего стандарта и </w:t>
      </w:r>
      <w:proofErr w:type="spellStart"/>
      <w:r>
        <w:rPr>
          <w:rStyle w:val="Bodytext2"/>
          <w:color w:val="000000"/>
        </w:rPr>
        <w:t>изгото</w:t>
      </w:r>
      <w:proofErr w:type="gramStart"/>
      <w:r>
        <w:rPr>
          <w:rStyle w:val="Bodytext2"/>
          <w:color w:val="000000"/>
        </w:rPr>
        <w:t>в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ляться</w:t>
      </w:r>
      <w:proofErr w:type="spellEnd"/>
      <w:r>
        <w:rPr>
          <w:rStyle w:val="Bodytext2"/>
          <w:color w:val="000000"/>
        </w:rPr>
        <w:t xml:space="preserve"> по технологической документации, утвержденной </w:t>
      </w:r>
      <w:proofErr w:type="spellStart"/>
      <w:r>
        <w:rPr>
          <w:rStyle w:val="Bodytext2"/>
          <w:color w:val="000000"/>
        </w:rPr>
        <w:t>предприятием-иэготовителем</w:t>
      </w:r>
      <w:proofErr w:type="spellEnd"/>
      <w:r>
        <w:rPr>
          <w:rStyle w:val="Bodytext2"/>
          <w:color w:val="000000"/>
        </w:rPr>
        <w:t>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1105"/>
        </w:tabs>
        <w:spacing w:after="143" w:line="190" w:lineRule="exact"/>
        <w:ind w:firstLine="540"/>
        <w:jc w:val="both"/>
      </w:pPr>
      <w:r>
        <w:rPr>
          <w:rStyle w:val="Bodytext2"/>
          <w:color w:val="000000"/>
        </w:rPr>
        <w:t>Геометрические параметры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54"/>
        </w:tabs>
        <w:spacing w:line="190" w:lineRule="exact"/>
        <w:ind w:firstLine="540"/>
        <w:jc w:val="both"/>
      </w:pPr>
      <w:r>
        <w:rPr>
          <w:rStyle w:val="Bodytext2"/>
          <w:color w:val="000000"/>
        </w:rPr>
        <w:t>Длина, ширина, толщина</w:t>
      </w:r>
    </w:p>
    <w:p w:rsidR="00DF1BA1" w:rsidRDefault="00266C16">
      <w:pPr>
        <w:pStyle w:val="Bodytext20"/>
        <w:shd w:val="clear" w:color="auto" w:fill="auto"/>
        <w:spacing w:line="190" w:lineRule="exact"/>
        <w:ind w:firstLine="540"/>
        <w:jc w:val="both"/>
      </w:pPr>
      <w:r>
        <w:rPr>
          <w:rStyle w:val="Bodytext2"/>
          <w:color w:val="000000"/>
        </w:rPr>
        <w:t xml:space="preserve">Номинальные размеры плит и блоков должны соответствовать </w:t>
      </w:r>
      <w:proofErr w:type="gramStart"/>
      <w:r>
        <w:rPr>
          <w:rStyle w:val="Bodytext2"/>
          <w:color w:val="000000"/>
        </w:rPr>
        <w:t>приведенным</w:t>
      </w:r>
      <w:proofErr w:type="gramEnd"/>
      <w:r>
        <w:rPr>
          <w:rStyle w:val="Bodytext2"/>
          <w:color w:val="000000"/>
        </w:rPr>
        <w:t xml:space="preserve"> в таблицах 1 и 2.</w:t>
      </w:r>
    </w:p>
    <w:p w:rsidR="00DF1BA1" w:rsidRDefault="00266C16">
      <w:pPr>
        <w:pStyle w:val="Tablecaption0"/>
        <w:framePr w:w="9657" w:wrap="notBeside" w:vAnchor="text" w:hAnchor="text" w:xAlign="center" w:y="1"/>
        <w:shd w:val="clear" w:color="auto" w:fill="auto"/>
        <w:tabs>
          <w:tab w:val="left" w:pos="8280"/>
        </w:tabs>
        <w:spacing w:line="170" w:lineRule="exact"/>
      </w:pPr>
      <w:r>
        <w:rPr>
          <w:rStyle w:val="TablecaptionSpacing2pt"/>
          <w:color w:val="000000"/>
        </w:rPr>
        <w:t>Таблица</w:t>
      </w:r>
      <w:r>
        <w:rPr>
          <w:rStyle w:val="Tablecaption"/>
          <w:color w:val="000000"/>
        </w:rPr>
        <w:t xml:space="preserve"> 1 — Номинальные размеры плит</w:t>
      </w:r>
      <w:proofErr w:type="gramStart"/>
      <w:r>
        <w:rPr>
          <w:rStyle w:val="Tablecaption"/>
          <w:color w:val="000000"/>
        </w:rPr>
        <w:tab/>
        <w:t>В</w:t>
      </w:r>
      <w:proofErr w:type="gramEnd"/>
      <w:r>
        <w:rPr>
          <w:rStyle w:val="Tablecaption"/>
          <w:color w:val="000000"/>
        </w:rPr>
        <w:t xml:space="preserve"> миллиметрах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13"/>
        <w:gridCol w:w="3222"/>
        <w:gridCol w:w="3222"/>
      </w:tblGrid>
      <w:tr w:rsidR="00DF1BA1">
        <w:trPr>
          <w:trHeight w:hRule="exact" w:val="432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Длина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Ширина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Толщина</w:t>
            </w:r>
          </w:p>
        </w:tc>
      </w:tr>
      <w:tr w:rsidR="00DF1BA1">
        <w:trPr>
          <w:trHeight w:hRule="exact" w:val="333"/>
          <w:jc w:val="center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600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450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От 40 до 85 с шагом 5</w:t>
            </w:r>
          </w:p>
        </w:tc>
      </w:tr>
      <w:tr w:rsidR="00DF1BA1">
        <w:trPr>
          <w:trHeight w:hRule="exact" w:val="342"/>
          <w:jc w:val="center"/>
        </w:trPr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От 00 до 220 с шагом 10</w:t>
            </w:r>
          </w:p>
        </w:tc>
      </w:tr>
    </w:tbl>
    <w:p w:rsidR="00DF1BA1" w:rsidRDefault="00DF1BA1">
      <w:pPr>
        <w:framePr w:w="9657" w:wrap="notBeside" w:vAnchor="text" w:hAnchor="text" w:xAlign="center" w:y="1"/>
        <w:rPr>
          <w:color w:val="auto"/>
          <w:sz w:val="2"/>
          <w:szCs w:val="2"/>
        </w:rPr>
      </w:pPr>
    </w:p>
    <w:p w:rsidR="00DF1BA1" w:rsidRDefault="00DF1BA1">
      <w:pPr>
        <w:rPr>
          <w:color w:val="auto"/>
          <w:sz w:val="2"/>
          <w:szCs w:val="2"/>
        </w:rPr>
      </w:pPr>
    </w:p>
    <w:p w:rsidR="00DF1BA1" w:rsidRDefault="00266C16">
      <w:pPr>
        <w:pStyle w:val="Tablecaption0"/>
        <w:framePr w:w="9657" w:wrap="notBeside" w:vAnchor="text" w:hAnchor="text" w:xAlign="center" w:y="1"/>
        <w:shd w:val="clear" w:color="auto" w:fill="auto"/>
        <w:tabs>
          <w:tab w:val="left" w:pos="8271"/>
        </w:tabs>
        <w:spacing w:line="170" w:lineRule="exact"/>
      </w:pPr>
      <w:r>
        <w:rPr>
          <w:rStyle w:val="TablecaptionSpacing2pt"/>
          <w:color w:val="000000"/>
        </w:rPr>
        <w:t>Таблица</w:t>
      </w:r>
      <w:r>
        <w:rPr>
          <w:rStyle w:val="Tablecaption"/>
          <w:color w:val="000000"/>
        </w:rPr>
        <w:t xml:space="preserve"> </w:t>
      </w:r>
      <w:r>
        <w:rPr>
          <w:rStyle w:val="TablecaptionItalic"/>
          <w:color w:val="000000"/>
        </w:rPr>
        <w:t>2—</w:t>
      </w:r>
      <w:r>
        <w:rPr>
          <w:rStyle w:val="Tablecaption"/>
          <w:color w:val="000000"/>
        </w:rPr>
        <w:t xml:space="preserve"> Номинальные размеры блоков</w:t>
      </w:r>
      <w:r>
        <w:rPr>
          <w:rStyle w:val="Tablecaption"/>
          <w:color w:val="000000"/>
        </w:rPr>
        <w:tab/>
        <w:t>в миллиметрах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13"/>
        <w:gridCol w:w="3222"/>
        <w:gridCol w:w="3222"/>
      </w:tblGrid>
      <w:tr w:rsidR="00DF1BA1">
        <w:trPr>
          <w:trHeight w:hRule="exact" w:val="450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Длина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Ширина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Толщина</w:t>
            </w:r>
          </w:p>
        </w:tc>
      </w:tr>
      <w:tr w:rsidR="00DF1BA1">
        <w:trPr>
          <w:trHeight w:hRule="exact" w:val="3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300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250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От 200 до 300 с шагом 10</w:t>
            </w:r>
          </w:p>
        </w:tc>
      </w:tr>
    </w:tbl>
    <w:p w:rsidR="00DF1BA1" w:rsidRDefault="00DF1BA1">
      <w:pPr>
        <w:framePr w:w="9657" w:wrap="notBeside" w:vAnchor="text" w:hAnchor="text" w:xAlign="center" w:y="1"/>
        <w:rPr>
          <w:color w:val="auto"/>
          <w:sz w:val="2"/>
          <w:szCs w:val="2"/>
        </w:rPr>
      </w:pPr>
    </w:p>
    <w:p w:rsidR="00DF1BA1" w:rsidRDefault="00DF1BA1">
      <w:pPr>
        <w:rPr>
          <w:color w:val="auto"/>
          <w:sz w:val="2"/>
          <w:szCs w:val="2"/>
        </w:rPr>
      </w:pPr>
    </w:p>
    <w:p w:rsidR="00DF1BA1" w:rsidRDefault="00266C16">
      <w:pPr>
        <w:pStyle w:val="Bodytext20"/>
        <w:shd w:val="clear" w:color="auto" w:fill="auto"/>
        <w:spacing w:before="273" w:line="225" w:lineRule="exact"/>
        <w:ind w:firstLine="540"/>
        <w:jc w:val="both"/>
      </w:pPr>
      <w:r>
        <w:rPr>
          <w:rStyle w:val="Bodytext2"/>
          <w:color w:val="000000"/>
        </w:rPr>
        <w:t>По согласованию с потребителем допускается изготовление плит и блоков другой формы и других</w:t>
      </w:r>
      <w:r>
        <w:rPr>
          <w:rStyle w:val="Bodytext2"/>
          <w:color w:val="000000"/>
        </w:rPr>
        <w:br/>
        <w:t>номинальных размеров, при этом предельные отклонения размеров не должны превышать значений,</w:t>
      </w:r>
      <w:r>
        <w:rPr>
          <w:rStyle w:val="Bodytext2"/>
          <w:color w:val="000000"/>
        </w:rPr>
        <w:br/>
        <w:t>приведенных ниже.</w:t>
      </w:r>
    </w:p>
    <w:p w:rsidR="00DF1BA1" w:rsidRDefault="00266C16">
      <w:pPr>
        <w:pStyle w:val="Bodytext20"/>
        <w:shd w:val="clear" w:color="auto" w:fill="auto"/>
        <w:spacing w:line="190" w:lineRule="exact"/>
        <w:ind w:firstLine="540"/>
        <w:jc w:val="both"/>
      </w:pPr>
      <w:r>
        <w:rPr>
          <w:rStyle w:val="Bodytext2"/>
          <w:color w:val="000000"/>
        </w:rPr>
        <w:t>Предельные отклонения номинальных размеров, мм</w:t>
      </w:r>
      <w:proofErr w:type="gramStart"/>
      <w:r>
        <w:rPr>
          <w:rStyle w:val="Bodytext2"/>
          <w:color w:val="000000"/>
        </w:rPr>
        <w:t>.</w:t>
      </w:r>
      <w:proofErr w:type="gramEnd"/>
      <w:r>
        <w:rPr>
          <w:rStyle w:val="Bodytext2"/>
          <w:color w:val="000000"/>
        </w:rPr>
        <w:t xml:space="preserve"> </w:t>
      </w:r>
      <w:proofErr w:type="gramStart"/>
      <w:r>
        <w:rPr>
          <w:rStyle w:val="Bodytext2"/>
          <w:color w:val="000000"/>
        </w:rPr>
        <w:t>н</w:t>
      </w:r>
      <w:proofErr w:type="gramEnd"/>
      <w:r>
        <w:rPr>
          <w:rStyle w:val="Bodytext2"/>
          <w:color w:val="000000"/>
        </w:rPr>
        <w:t>е должны быть более:</w:t>
      </w:r>
    </w:p>
    <w:p w:rsidR="00DF1BA1" w:rsidRDefault="002974FB">
      <w:pPr>
        <w:pStyle w:val="Bodytext20"/>
        <w:numPr>
          <w:ilvl w:val="2"/>
          <w:numId w:val="4"/>
        </w:numPr>
        <w:shd w:val="clear" w:color="auto" w:fill="auto"/>
        <w:tabs>
          <w:tab w:val="left" w:pos="1181"/>
        </w:tabs>
        <w:spacing w:line="225" w:lineRule="exact"/>
        <w:ind w:firstLine="540"/>
        <w:jc w:val="both"/>
      </w:pPr>
      <w:r>
        <w:rPr>
          <w:noProof/>
        </w:rPr>
        <w:pict>
          <v:shape id="_x0000_s1035" type="#_x0000_t202" style="position:absolute;left:0;text-align:left;margin-left:26.75pt;margin-top:-27.45pt;width:244.8pt;height:24.85pt;z-index:-251655168;mso-wrap-distance-left:26.55pt;mso-wrap-distance-right:5pt;mso-position-horizontal-relative:margin" filled="f" stroked="f">
            <v:textbox style="mso-fit-shape-to-text:t" inset="0,0,0,0">
              <w:txbxContent>
                <w:p w:rsidR="00DF1BA1" w:rsidRDefault="00266C16">
                  <w:pPr>
                    <w:pStyle w:val="Bodytext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leader="dot" w:pos="4473"/>
                    </w:tabs>
                    <w:spacing w:after="23" w:line="190" w:lineRule="exact"/>
                    <w:jc w:val="both"/>
                  </w:pPr>
                  <w:r>
                    <w:rPr>
                      <w:rStyle w:val="Bodytext2Exact"/>
                      <w:color w:val="000000"/>
                    </w:rPr>
                    <w:t xml:space="preserve"> по ширине и длине</w:t>
                  </w:r>
                  <w:r>
                    <w:rPr>
                      <w:rStyle w:val="Bodytext2Exact"/>
                      <w:color w:val="000000"/>
                    </w:rPr>
                    <w:tab/>
                    <w:t>±5;</w:t>
                  </w:r>
                </w:p>
                <w:p w:rsidR="00DF1BA1" w:rsidRDefault="00266C16">
                  <w:pPr>
                    <w:pStyle w:val="Bodytext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leader="dot" w:pos="4473"/>
                    </w:tabs>
                    <w:spacing w:line="190" w:lineRule="exact"/>
                    <w:jc w:val="both"/>
                  </w:pPr>
                  <w:r>
                    <w:rPr>
                      <w:rStyle w:val="Bodytext2Exact"/>
                      <w:color w:val="000000"/>
                    </w:rPr>
                    <w:t xml:space="preserve"> по толщине</w:t>
                  </w:r>
                  <w:r>
                    <w:rPr>
                      <w:rStyle w:val="Bodytext2Exact"/>
                      <w:color w:val="000000"/>
                    </w:rPr>
                    <w:tab/>
                    <w:t>±3.</w:t>
                  </w:r>
                </w:p>
              </w:txbxContent>
            </v:textbox>
            <w10:wrap type="topAndBottom" anchorx="margin"/>
          </v:shape>
        </w:pict>
      </w:r>
      <w:r w:rsidR="00266C16">
        <w:rPr>
          <w:rStyle w:val="Bodytext2"/>
          <w:color w:val="000000"/>
        </w:rPr>
        <w:t>Прямоугольность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40"/>
        <w:jc w:val="both"/>
      </w:pPr>
      <w:r>
        <w:rPr>
          <w:rStyle w:val="Bodytext2"/>
          <w:color w:val="000000"/>
        </w:rPr>
        <w:t>Отклонение от прямоугольности по длине и ширине изделий не должно превышать 5 мм/м. по</w:t>
      </w:r>
      <w:r>
        <w:rPr>
          <w:rStyle w:val="Bodytext2"/>
          <w:color w:val="000000"/>
        </w:rPr>
        <w:br/>
        <w:t>толщине — 2 мм.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81"/>
        </w:tabs>
        <w:ind w:firstLine="540"/>
        <w:jc w:val="both"/>
      </w:pPr>
      <w:r>
        <w:rPr>
          <w:rStyle w:val="Bodytext2"/>
          <w:color w:val="000000"/>
        </w:rPr>
        <w:t>Плоскостность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>Отклонение от плоскостности изделий не должно превышать 2 мм.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81"/>
        </w:tabs>
        <w:ind w:firstLine="540"/>
        <w:jc w:val="both"/>
      </w:pPr>
      <w:r>
        <w:rPr>
          <w:rStyle w:val="Bodytext2"/>
          <w:color w:val="000000"/>
        </w:rPr>
        <w:t>Стабильность размеров</w:t>
      </w:r>
    </w:p>
    <w:p w:rsidR="00DF1BA1" w:rsidRDefault="00266C16">
      <w:pPr>
        <w:pStyle w:val="Bodytext20"/>
        <w:shd w:val="clear" w:color="auto" w:fill="auto"/>
        <w:spacing w:line="216" w:lineRule="exact"/>
        <w:ind w:firstLine="540"/>
        <w:jc w:val="both"/>
        <w:sectPr w:rsidR="00DF1BA1">
          <w:type w:val="continuous"/>
          <w:pgSz w:w="11900" w:h="16840"/>
          <w:pgMar w:top="1511" w:right="1108" w:bottom="1569" w:left="1090" w:header="0" w:footer="3" w:gutter="0"/>
          <w:cols w:space="720"/>
          <w:noEndnote/>
          <w:docGrid w:linePitch="360"/>
        </w:sectPr>
      </w:pPr>
      <w:r>
        <w:rPr>
          <w:rStyle w:val="Bodytext2"/>
          <w:color w:val="000000"/>
        </w:rPr>
        <w:t>Испытания по определению стабильности размеров изделий проводят при следующих условиях:</w:t>
      </w:r>
      <w:r>
        <w:rPr>
          <w:rStyle w:val="Bodytext2"/>
          <w:color w:val="000000"/>
        </w:rPr>
        <w:br/>
        <w:t>продолжительность испытания 48 ч. температура 70 “С. относительная влажность воздуха 90 %.</w:t>
      </w:r>
    </w:p>
    <w:p w:rsidR="00DF1BA1" w:rsidRDefault="00266C16">
      <w:pPr>
        <w:pStyle w:val="Bodytext20"/>
        <w:shd w:val="clear" w:color="auto" w:fill="auto"/>
        <w:spacing w:after="110" w:line="252" w:lineRule="exact"/>
        <w:ind w:firstLine="560"/>
        <w:jc w:val="both"/>
      </w:pPr>
      <w:r>
        <w:rPr>
          <w:rStyle w:val="Bodytext2"/>
          <w:color w:val="000000"/>
        </w:rPr>
        <w:lastRenderedPageBreak/>
        <w:t>Относительное изменение длины</w:t>
      </w:r>
      <w:proofErr w:type="gramStart"/>
      <w:r>
        <w:rPr>
          <w:rStyle w:val="Bodytext2"/>
          <w:color w:val="000000"/>
        </w:rPr>
        <w:t xml:space="preserve"> Д</w:t>
      </w:r>
      <w:proofErr w:type="gramEnd"/>
      <w:r>
        <w:rPr>
          <w:rStyle w:val="Bodytext2"/>
          <w:color w:val="000000"/>
        </w:rPr>
        <w:t xml:space="preserve">е, и ширины </w:t>
      </w:r>
      <w:r>
        <w:rPr>
          <w:rStyle w:val="Bodytext210pt"/>
          <w:color w:val="000000"/>
        </w:rPr>
        <w:t>&amp;</w:t>
      </w:r>
      <w:proofErr w:type="spellStart"/>
      <w:r>
        <w:rPr>
          <w:rStyle w:val="Bodytext210pt"/>
          <w:color w:val="000000"/>
        </w:rPr>
        <w:t>с</w:t>
      </w:r>
      <w:r>
        <w:rPr>
          <w:rStyle w:val="Bodytext210pt"/>
          <w:color w:val="000000"/>
          <w:vertAlign w:val="subscript"/>
        </w:rPr>
        <w:t>ь</w:t>
      </w:r>
      <w:proofErr w:type="spellEnd"/>
      <w:r>
        <w:rPr>
          <w:rStyle w:val="Bodytext2"/>
          <w:color w:val="000000"/>
        </w:rPr>
        <w:t xml:space="preserve"> не должно превышать 0.5 %. относительное</w:t>
      </w:r>
      <w:r>
        <w:rPr>
          <w:rStyle w:val="Bodytext2"/>
          <w:color w:val="000000"/>
        </w:rPr>
        <w:br/>
        <w:t>уменьшение толщины — 1,0%.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1021"/>
        </w:tabs>
        <w:spacing w:line="190" w:lineRule="exact"/>
        <w:ind w:firstLine="560"/>
        <w:jc w:val="both"/>
      </w:pPr>
      <w:r>
        <w:rPr>
          <w:rStyle w:val="Bodytext2"/>
          <w:color w:val="000000"/>
        </w:rPr>
        <w:t>Внешний вид</w:t>
      </w:r>
    </w:p>
    <w:p w:rsidR="00DF1BA1" w:rsidRDefault="00266C16">
      <w:pPr>
        <w:pStyle w:val="Bodytext20"/>
        <w:shd w:val="clear" w:color="auto" w:fill="auto"/>
        <w:spacing w:line="252" w:lineRule="exact"/>
        <w:ind w:firstLine="560"/>
        <w:jc w:val="both"/>
      </w:pPr>
      <w:r>
        <w:rPr>
          <w:rStyle w:val="Bodytext2"/>
          <w:color w:val="000000"/>
        </w:rPr>
        <w:t xml:space="preserve">На поверхности изделий не допускаются трещины, а также </w:t>
      </w:r>
      <w:proofErr w:type="spellStart"/>
      <w:r>
        <w:rPr>
          <w:rStyle w:val="Bodytext2"/>
          <w:color w:val="000000"/>
        </w:rPr>
        <w:t>отбитости</w:t>
      </w:r>
      <w:proofErr w:type="spellEnd"/>
      <w:r>
        <w:rPr>
          <w:rStyle w:val="Bodytext2"/>
          <w:color w:val="000000"/>
        </w:rPr>
        <w:t xml:space="preserve"> и выпуклости с </w:t>
      </w:r>
      <w:proofErr w:type="spellStart"/>
      <w:r>
        <w:rPr>
          <w:rStyle w:val="Bodytext2"/>
          <w:color w:val="000000"/>
        </w:rPr>
        <w:t>максимал</w:t>
      </w:r>
      <w:proofErr w:type="gramStart"/>
      <w:r>
        <w:rPr>
          <w:rStyle w:val="Bodytext2"/>
          <w:color w:val="000000"/>
        </w:rPr>
        <w:t>ь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ным</w:t>
      </w:r>
      <w:proofErr w:type="spellEnd"/>
      <w:r>
        <w:rPr>
          <w:rStyle w:val="Bodytext2"/>
          <w:color w:val="000000"/>
        </w:rPr>
        <w:t xml:space="preserve"> размером более 10 мм.</w:t>
      </w:r>
    </w:p>
    <w:p w:rsidR="00DF1BA1" w:rsidRDefault="00266C16">
      <w:pPr>
        <w:pStyle w:val="Bodytext20"/>
        <w:shd w:val="clear" w:color="auto" w:fill="auto"/>
        <w:spacing w:after="110" w:line="252" w:lineRule="exact"/>
        <w:ind w:firstLine="560"/>
        <w:jc w:val="both"/>
      </w:pPr>
      <w:r>
        <w:rPr>
          <w:rStyle w:val="Bodytext2"/>
          <w:color w:val="000000"/>
        </w:rPr>
        <w:t>Изделия на спиле должны иметь однородную ячеистую структуру без посторонних примесей и</w:t>
      </w:r>
      <w:r>
        <w:rPr>
          <w:rStyle w:val="Bodytext2"/>
          <w:color w:val="000000"/>
        </w:rPr>
        <w:br/>
        <w:t>включений. Пустоты в толще изделий с максимальным размером более 5 мм не допускаются.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1021"/>
        </w:tabs>
        <w:spacing w:after="23" w:line="190" w:lineRule="exact"/>
        <w:ind w:firstLine="560"/>
        <w:jc w:val="both"/>
      </w:pPr>
      <w:r>
        <w:rPr>
          <w:rStyle w:val="Bodytext2"/>
          <w:color w:val="000000"/>
        </w:rPr>
        <w:t>Плотность</w:t>
      </w:r>
    </w:p>
    <w:p w:rsidR="00DF1BA1" w:rsidRDefault="00266C16">
      <w:pPr>
        <w:pStyle w:val="Bodytext20"/>
        <w:shd w:val="clear" w:color="auto" w:fill="auto"/>
        <w:spacing w:line="190" w:lineRule="exact"/>
        <w:ind w:firstLine="560"/>
        <w:jc w:val="both"/>
      </w:pPr>
      <w:r>
        <w:rPr>
          <w:rStyle w:val="Bodytext2"/>
          <w:color w:val="000000"/>
        </w:rPr>
        <w:t>По значениям плотности изделия подразделяют на марки, приведенные в таблице 3.</w:t>
      </w:r>
    </w:p>
    <w:p w:rsidR="00DF1BA1" w:rsidRDefault="00266C16">
      <w:pPr>
        <w:pStyle w:val="Tablecaption0"/>
        <w:framePr w:w="9675" w:wrap="notBeside" w:vAnchor="text" w:hAnchor="text" w:xAlign="center" w:y="1"/>
        <w:shd w:val="clear" w:color="auto" w:fill="auto"/>
        <w:spacing w:line="170" w:lineRule="exact"/>
        <w:jc w:val="left"/>
      </w:pPr>
      <w:r>
        <w:rPr>
          <w:rStyle w:val="TablecaptionSpacing2pt"/>
          <w:color w:val="000000"/>
        </w:rPr>
        <w:t>Таблица</w:t>
      </w:r>
      <w:r>
        <w:rPr>
          <w:rStyle w:val="Tablecaption"/>
          <w:color w:val="000000"/>
        </w:rPr>
        <w:t xml:space="preserve"> 3 — Марки по плотности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1449"/>
        <w:gridCol w:w="1440"/>
        <w:gridCol w:w="1440"/>
        <w:gridCol w:w="1440"/>
        <w:gridCol w:w="1476"/>
      </w:tblGrid>
      <w:tr w:rsidR="00DF1BA1">
        <w:trPr>
          <w:trHeight w:hRule="exact" w:val="44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Марка по плотности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 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  <w:lang w:val="en-US" w:eastAsia="en-US"/>
              </w:rPr>
              <w:t xml:space="preserve">D </w:t>
            </w:r>
            <w:r>
              <w:rPr>
                <w:rStyle w:val="Bodytext28"/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0 150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 160</w:t>
            </w:r>
          </w:p>
        </w:tc>
      </w:tr>
      <w:tr w:rsidR="00DF1BA1">
        <w:trPr>
          <w:trHeight w:hRule="exact" w:val="45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 xml:space="preserve">Плотность, </w:t>
            </w:r>
            <w:proofErr w:type="gramStart"/>
            <w:r>
              <w:rPr>
                <w:rStyle w:val="Bodytext28"/>
                <w:color w:val="000000"/>
              </w:rPr>
              <w:t>кг</w:t>
            </w:r>
            <w:proofErr w:type="gramEnd"/>
            <w:r>
              <w:rPr>
                <w:rStyle w:val="Bodytext28"/>
                <w:color w:val="000000"/>
              </w:rPr>
              <w:t>/м</w:t>
            </w:r>
            <w:r>
              <w:rPr>
                <w:rStyle w:val="Bodytext28"/>
                <w:color w:val="000000"/>
                <w:vertAlign w:val="superscript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80—100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101—120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121—140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141—160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161—200</w:t>
            </w:r>
          </w:p>
        </w:tc>
      </w:tr>
    </w:tbl>
    <w:p w:rsidR="00DF1BA1" w:rsidRDefault="00DF1BA1">
      <w:pPr>
        <w:framePr w:w="9675" w:wrap="notBeside" w:vAnchor="text" w:hAnchor="text" w:xAlign="center" w:y="1"/>
        <w:rPr>
          <w:color w:val="auto"/>
          <w:sz w:val="2"/>
          <w:szCs w:val="2"/>
        </w:rPr>
      </w:pPr>
    </w:p>
    <w:p w:rsidR="00DF1BA1" w:rsidRDefault="00DF1BA1">
      <w:pPr>
        <w:rPr>
          <w:color w:val="auto"/>
          <w:sz w:val="2"/>
          <w:szCs w:val="2"/>
        </w:rPr>
      </w:pPr>
    </w:p>
    <w:p w:rsidR="00DF1BA1" w:rsidRDefault="00266C16">
      <w:pPr>
        <w:pStyle w:val="Bodytext20"/>
        <w:shd w:val="clear" w:color="auto" w:fill="auto"/>
        <w:spacing w:before="251" w:after="110" w:line="252" w:lineRule="exact"/>
        <w:ind w:firstLine="560"/>
        <w:jc w:val="both"/>
      </w:pPr>
      <w:r>
        <w:rPr>
          <w:rStyle w:val="Bodytext2"/>
          <w:color w:val="000000"/>
        </w:rPr>
        <w:t>По согласованию потребителя изготовитель может выпускать изделия со значениями плотности,</w:t>
      </w:r>
      <w:r>
        <w:rPr>
          <w:rStyle w:val="Bodytext2"/>
          <w:color w:val="000000"/>
        </w:rPr>
        <w:br/>
        <w:t>не входящими в диапазоны, указанные в таблице 3.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1021"/>
        </w:tabs>
        <w:spacing w:line="190" w:lineRule="exact"/>
        <w:ind w:firstLine="560"/>
        <w:jc w:val="both"/>
      </w:pPr>
      <w:r>
        <w:rPr>
          <w:rStyle w:val="Bodytext2"/>
          <w:color w:val="000000"/>
        </w:rPr>
        <w:t>Теплопроводность</w:t>
      </w:r>
    </w:p>
    <w:p w:rsidR="00DF1BA1" w:rsidRDefault="00266C16">
      <w:pPr>
        <w:pStyle w:val="Bodytext20"/>
        <w:shd w:val="clear" w:color="auto" w:fill="auto"/>
        <w:spacing w:line="252" w:lineRule="exact"/>
        <w:ind w:firstLine="560"/>
        <w:jc w:val="both"/>
      </w:pPr>
      <w:r>
        <w:rPr>
          <w:rStyle w:val="Bodytext2"/>
          <w:color w:val="000000"/>
        </w:rPr>
        <w:t>Теплопроводность изделий в сухом состоянии ^ при температуре 25</w:t>
      </w:r>
      <w:proofErr w:type="gramStart"/>
      <w:r>
        <w:rPr>
          <w:rStyle w:val="Bodytext2"/>
          <w:color w:val="000000"/>
        </w:rPr>
        <w:t xml:space="preserve"> *С</w:t>
      </w:r>
      <w:proofErr w:type="gramEnd"/>
      <w:r>
        <w:rPr>
          <w:rStyle w:val="Bodytext2"/>
          <w:color w:val="000000"/>
        </w:rPr>
        <w:t xml:space="preserve"> не должна превышать</w:t>
      </w:r>
      <w:r>
        <w:rPr>
          <w:rStyle w:val="Bodytext2"/>
          <w:color w:val="000000"/>
        </w:rPr>
        <w:br/>
        <w:t>0.065 Вт/(м - К).</w:t>
      </w:r>
    </w:p>
    <w:p w:rsidR="00DF1BA1" w:rsidRDefault="00266C16">
      <w:pPr>
        <w:pStyle w:val="Bodytext20"/>
        <w:shd w:val="clear" w:color="auto" w:fill="auto"/>
        <w:spacing w:after="110" w:line="252" w:lineRule="exact"/>
        <w:ind w:firstLine="560"/>
        <w:jc w:val="both"/>
      </w:pPr>
      <w:r>
        <w:rPr>
          <w:rStyle w:val="Bodytext2"/>
          <w:color w:val="000000"/>
        </w:rPr>
        <w:t xml:space="preserve">Теплопроводность при старении/износе изделий с течением времени не изменяется при </w:t>
      </w:r>
      <w:proofErr w:type="spellStart"/>
      <w:r>
        <w:rPr>
          <w:rStyle w:val="Bodytext2"/>
          <w:color w:val="000000"/>
        </w:rPr>
        <w:t>собл</w:t>
      </w:r>
      <w:proofErr w:type="gramStart"/>
      <w:r>
        <w:rPr>
          <w:rStyle w:val="Bodytext2"/>
          <w:color w:val="000000"/>
        </w:rPr>
        <w:t>ю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дении</w:t>
      </w:r>
      <w:proofErr w:type="spellEnd"/>
      <w:r>
        <w:rPr>
          <w:rStyle w:val="Bodytext2"/>
          <w:color w:val="000000"/>
        </w:rPr>
        <w:t xml:space="preserve"> условий монтажа и применения.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1021"/>
        </w:tabs>
        <w:spacing w:line="190" w:lineRule="exact"/>
        <w:ind w:firstLine="560"/>
        <w:jc w:val="both"/>
      </w:pPr>
      <w:r>
        <w:rPr>
          <w:rStyle w:val="Bodytext2"/>
          <w:color w:val="000000"/>
        </w:rPr>
        <w:t>Прочность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49"/>
        </w:tabs>
        <w:spacing w:line="252" w:lineRule="exact"/>
        <w:ind w:firstLine="560"/>
        <w:jc w:val="both"/>
      </w:pPr>
      <w:r>
        <w:rPr>
          <w:rStyle w:val="Bodytext2"/>
          <w:color w:val="000000"/>
        </w:rPr>
        <w:t>Прочность при сжатии</w:t>
      </w:r>
    </w:p>
    <w:p w:rsidR="00DF1BA1" w:rsidRDefault="00266C16">
      <w:pPr>
        <w:pStyle w:val="Bodytext20"/>
        <w:shd w:val="clear" w:color="auto" w:fill="auto"/>
        <w:spacing w:line="252" w:lineRule="exact"/>
        <w:ind w:firstLine="560"/>
        <w:jc w:val="both"/>
      </w:pPr>
      <w:r>
        <w:rPr>
          <w:rStyle w:val="Bodytext2"/>
          <w:color w:val="000000"/>
        </w:rPr>
        <w:t>Предел прочности при сжатии или прочность на сжатие при 10 %-ном относительном повер</w:t>
      </w:r>
      <w:proofErr w:type="gramStart"/>
      <w:r>
        <w:rPr>
          <w:rStyle w:val="Bodytext2"/>
          <w:color w:val="000000"/>
        </w:rPr>
        <w:t>х-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ностном</w:t>
      </w:r>
      <w:proofErr w:type="spellEnd"/>
      <w:r>
        <w:rPr>
          <w:rStyle w:val="Bodytext2"/>
          <w:color w:val="000000"/>
        </w:rPr>
        <w:t xml:space="preserve"> разрушении изделий должны быть не менее значений, указанных в таблице 4 для </w:t>
      </w:r>
      <w:proofErr w:type="spellStart"/>
      <w:r>
        <w:rPr>
          <w:rStyle w:val="Bodytext2"/>
          <w:color w:val="000000"/>
        </w:rPr>
        <w:t>соответству</w:t>
      </w:r>
      <w:proofErr w:type="spellEnd"/>
      <w:r>
        <w:rPr>
          <w:rStyle w:val="Bodytext2"/>
          <w:color w:val="000000"/>
        </w:rPr>
        <w:t>-</w:t>
      </w:r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ющей</w:t>
      </w:r>
      <w:proofErr w:type="spellEnd"/>
      <w:r>
        <w:rPr>
          <w:rStyle w:val="Bodytext2"/>
          <w:color w:val="000000"/>
        </w:rPr>
        <w:t xml:space="preserve"> марки изделия. Если при </w:t>
      </w:r>
      <w:proofErr w:type="spellStart"/>
      <w:r>
        <w:rPr>
          <w:rStyle w:val="Bodytext2"/>
          <w:color w:val="000000"/>
        </w:rPr>
        <w:t>нагружении</w:t>
      </w:r>
      <w:proofErr w:type="spellEnd"/>
      <w:r>
        <w:rPr>
          <w:rStyle w:val="Bodytext2"/>
          <w:color w:val="000000"/>
        </w:rPr>
        <w:t xml:space="preserve"> образца происходит его разрушение до достижения</w:t>
      </w:r>
      <w:r>
        <w:rPr>
          <w:rStyle w:val="Bodytext2"/>
          <w:color w:val="000000"/>
        </w:rPr>
        <w:br/>
        <w:t>10 %-</w:t>
      </w:r>
      <w:proofErr w:type="spellStart"/>
      <w:r>
        <w:rPr>
          <w:rStyle w:val="Bodytext2"/>
          <w:color w:val="000000"/>
        </w:rPr>
        <w:t>ного</w:t>
      </w:r>
      <w:proofErr w:type="spellEnd"/>
      <w:r>
        <w:rPr>
          <w:rStyle w:val="Bodytext2"/>
          <w:color w:val="000000"/>
        </w:rPr>
        <w:t xml:space="preserve"> уменьшения толщины, то фиксируют предел прочности при сжатии.</w:t>
      </w:r>
    </w:p>
    <w:p w:rsidR="00DF1BA1" w:rsidRDefault="00266C16">
      <w:pPr>
        <w:pStyle w:val="Tablecaption0"/>
        <w:framePr w:w="9675" w:wrap="notBeside" w:vAnchor="text" w:hAnchor="text" w:xAlign="center" w:y="1"/>
        <w:shd w:val="clear" w:color="auto" w:fill="auto"/>
        <w:spacing w:line="170" w:lineRule="exact"/>
        <w:jc w:val="left"/>
      </w:pPr>
      <w:r>
        <w:rPr>
          <w:rStyle w:val="TablecaptionSpacing2pt"/>
          <w:color w:val="000000"/>
        </w:rPr>
        <w:t>Таблице</w:t>
      </w:r>
      <w:r>
        <w:rPr>
          <w:rStyle w:val="Tablecaption"/>
          <w:color w:val="000000"/>
        </w:rPr>
        <w:t xml:space="preserve"> 4 — Требования по прочности при сжатии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76"/>
        <w:gridCol w:w="1089"/>
        <w:gridCol w:w="1098"/>
        <w:gridCol w:w="1098"/>
        <w:gridCol w:w="1098"/>
        <w:gridCol w:w="1116"/>
      </w:tblGrid>
      <w:tr w:rsidR="00DF1BA1">
        <w:trPr>
          <w:trHeight w:hRule="exact" w:val="441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Марка по плотности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090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 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 130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 150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 180</w:t>
            </w:r>
          </w:p>
        </w:tc>
      </w:tr>
      <w:tr w:rsidR="00DF1BA1">
        <w:trPr>
          <w:trHeight w:hRule="exact" w:val="846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98" w:lineRule="exact"/>
              <w:jc w:val="center"/>
            </w:pPr>
            <w:r>
              <w:rPr>
                <w:rStyle w:val="Bodytext28"/>
                <w:color w:val="000000"/>
              </w:rPr>
              <w:t>Продал прочности при сжатии (прочность на сжатие</w:t>
            </w:r>
            <w:r>
              <w:rPr>
                <w:rStyle w:val="Bodytext28"/>
                <w:color w:val="000000"/>
              </w:rPr>
              <w:br/>
              <w:t>при 10 %-ном относительном поверхностном</w:t>
            </w:r>
            <w:r>
              <w:rPr>
                <w:rStyle w:val="Bodytext28"/>
                <w:color w:val="000000"/>
              </w:rPr>
              <w:br/>
              <w:t>разрушении!. МПа</w:t>
            </w:r>
            <w:proofErr w:type="gramStart"/>
            <w:r>
              <w:rPr>
                <w:rStyle w:val="Bodytext28"/>
                <w:color w:val="000000"/>
              </w:rPr>
              <w:t>.</w:t>
            </w:r>
            <w:proofErr w:type="gramEnd"/>
            <w:r>
              <w:rPr>
                <w:rStyle w:val="Bodytext28"/>
                <w:color w:val="000000"/>
              </w:rPr>
              <w:t xml:space="preserve"> </w:t>
            </w:r>
            <w:proofErr w:type="gramStart"/>
            <w:r>
              <w:rPr>
                <w:rStyle w:val="Bodytext28"/>
                <w:color w:val="000000"/>
              </w:rPr>
              <w:t>н</w:t>
            </w:r>
            <w:proofErr w:type="gramEnd"/>
            <w:r>
              <w:rPr>
                <w:rStyle w:val="Bodytext28"/>
                <w:color w:val="000000"/>
              </w:rPr>
              <w:t>е менее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0.3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  <w:lang w:val="en-US" w:eastAsia="en-US"/>
              </w:rPr>
              <w:t>0.S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0.7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1.5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2.0</w:t>
            </w:r>
          </w:p>
        </w:tc>
      </w:tr>
    </w:tbl>
    <w:p w:rsidR="00DF1BA1" w:rsidRDefault="00DF1BA1">
      <w:pPr>
        <w:framePr w:w="9675" w:wrap="notBeside" w:vAnchor="text" w:hAnchor="text" w:xAlign="center" w:y="1"/>
        <w:rPr>
          <w:color w:val="auto"/>
          <w:sz w:val="2"/>
          <w:szCs w:val="2"/>
        </w:rPr>
      </w:pPr>
    </w:p>
    <w:p w:rsidR="00DF1BA1" w:rsidRDefault="00DF1BA1">
      <w:pPr>
        <w:rPr>
          <w:color w:val="auto"/>
          <w:sz w:val="2"/>
          <w:szCs w:val="2"/>
        </w:rPr>
      </w:pP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67"/>
        </w:tabs>
        <w:spacing w:before="251" w:line="252" w:lineRule="exact"/>
        <w:ind w:firstLine="560"/>
        <w:jc w:val="both"/>
      </w:pPr>
      <w:r>
        <w:rPr>
          <w:rStyle w:val="Bodytext2"/>
          <w:color w:val="000000"/>
        </w:rPr>
        <w:t>Предел прочности на растяжение при изгибе</w:t>
      </w:r>
    </w:p>
    <w:p w:rsidR="00DF1BA1" w:rsidRDefault="00266C16">
      <w:pPr>
        <w:pStyle w:val="Bodytext20"/>
        <w:shd w:val="clear" w:color="auto" w:fill="auto"/>
        <w:spacing w:line="252" w:lineRule="exact"/>
        <w:ind w:firstLine="560"/>
        <w:jc w:val="both"/>
      </w:pPr>
      <w:r>
        <w:rPr>
          <w:rStyle w:val="Bodytext2"/>
          <w:color w:val="000000"/>
        </w:rPr>
        <w:t xml:space="preserve">Предел прочности на растяжение при изгибе должен быть не менее значений, указанных в </w:t>
      </w:r>
      <w:proofErr w:type="spellStart"/>
      <w:r>
        <w:rPr>
          <w:rStyle w:val="Bodytext2"/>
          <w:color w:val="000000"/>
        </w:rPr>
        <w:t>та</w:t>
      </w:r>
      <w:proofErr w:type="gramStart"/>
      <w:r>
        <w:rPr>
          <w:rStyle w:val="Bodytext2"/>
          <w:color w:val="000000"/>
        </w:rPr>
        <w:t>б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  <w:t>лице 5 для соответствующей марки изделия.</w:t>
      </w:r>
    </w:p>
    <w:p w:rsidR="00DF1BA1" w:rsidRDefault="00266C16">
      <w:pPr>
        <w:pStyle w:val="Tablecaption0"/>
        <w:framePr w:w="9675" w:wrap="notBeside" w:vAnchor="text" w:hAnchor="text" w:xAlign="center" w:y="1"/>
        <w:shd w:val="clear" w:color="auto" w:fill="auto"/>
        <w:spacing w:line="170" w:lineRule="exact"/>
        <w:jc w:val="left"/>
      </w:pPr>
      <w:r>
        <w:rPr>
          <w:rStyle w:val="TablecaptionSpacing2pt"/>
          <w:color w:val="000000"/>
        </w:rPr>
        <w:t>Таблице</w:t>
      </w:r>
      <w:r>
        <w:rPr>
          <w:rStyle w:val="Tablecaption"/>
          <w:color w:val="000000"/>
        </w:rPr>
        <w:t xml:space="preserve"> 5 — Требования по прочности не растяжение при изгибе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68"/>
        <w:gridCol w:w="1125"/>
        <w:gridCol w:w="1116"/>
        <w:gridCol w:w="1116"/>
        <w:gridCol w:w="1098"/>
        <w:gridCol w:w="1152"/>
      </w:tblGrid>
      <w:tr w:rsidR="00DF1BA1">
        <w:trPr>
          <w:trHeight w:hRule="exact" w:val="441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Марка по плотности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  <w:lang w:val="en-US" w:eastAsia="en-US"/>
              </w:rPr>
              <w:t>D90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 110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 130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 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 180</w:t>
            </w:r>
          </w:p>
        </w:tc>
      </w:tr>
      <w:tr w:rsidR="00DF1BA1">
        <w:trPr>
          <w:trHeight w:hRule="exact" w:val="45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Предел прочности при изгибе. МПа</w:t>
            </w:r>
            <w:proofErr w:type="gramStart"/>
            <w:r>
              <w:rPr>
                <w:rStyle w:val="Bodytext28"/>
                <w:color w:val="000000"/>
              </w:rPr>
              <w:t>.</w:t>
            </w:r>
            <w:proofErr w:type="gramEnd"/>
            <w:r>
              <w:rPr>
                <w:rStyle w:val="Bodytext28"/>
                <w:color w:val="000000"/>
              </w:rPr>
              <w:t xml:space="preserve"> </w:t>
            </w:r>
            <w:proofErr w:type="gramStart"/>
            <w:r>
              <w:rPr>
                <w:rStyle w:val="Bodytext28"/>
                <w:color w:val="000000"/>
              </w:rPr>
              <w:t>н</w:t>
            </w:r>
            <w:proofErr w:type="gramEnd"/>
            <w:r>
              <w:rPr>
                <w:rStyle w:val="Bodytext28"/>
                <w:color w:val="000000"/>
              </w:rPr>
              <w:t>е менее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0.2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0.3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0.4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0.5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0.6</w:t>
            </w:r>
          </w:p>
        </w:tc>
      </w:tr>
    </w:tbl>
    <w:p w:rsidR="00DF1BA1" w:rsidRDefault="00DF1BA1">
      <w:pPr>
        <w:framePr w:w="9675" w:wrap="notBeside" w:vAnchor="text" w:hAnchor="text" w:xAlign="center" w:y="1"/>
        <w:rPr>
          <w:color w:val="auto"/>
          <w:sz w:val="2"/>
          <w:szCs w:val="2"/>
        </w:rPr>
      </w:pPr>
    </w:p>
    <w:p w:rsidR="00DF1BA1" w:rsidRDefault="00DF1BA1">
      <w:pPr>
        <w:rPr>
          <w:color w:val="auto"/>
          <w:sz w:val="2"/>
          <w:szCs w:val="2"/>
        </w:rPr>
      </w:pP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20"/>
        </w:tabs>
        <w:spacing w:before="251" w:line="252" w:lineRule="exact"/>
        <w:ind w:firstLine="560"/>
        <w:jc w:val="left"/>
        <w:sectPr w:rsidR="00DF1BA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0" w:h="16840"/>
          <w:pgMar w:top="1511" w:right="1108" w:bottom="1569" w:left="1090" w:header="0" w:footer="3" w:gutter="0"/>
          <w:pgNumType w:start="8"/>
          <w:cols w:space="720"/>
          <w:noEndnote/>
          <w:titlePg/>
          <w:docGrid w:linePitch="360"/>
        </w:sectPr>
      </w:pPr>
      <w:r>
        <w:rPr>
          <w:rStyle w:val="Bodytext2"/>
          <w:color w:val="000000"/>
        </w:rPr>
        <w:t>Предел прочности при растяжении перпендикулярно к лицевым поверхностям</w:t>
      </w:r>
      <w:r>
        <w:rPr>
          <w:rStyle w:val="Bodytext2"/>
          <w:color w:val="000000"/>
        </w:rPr>
        <w:br/>
        <w:t>Предел прочности при растяжении перпендикулярно к лицевым поверхностям изделий должен</w:t>
      </w:r>
      <w:r>
        <w:rPr>
          <w:rStyle w:val="Bodytext2"/>
          <w:color w:val="000000"/>
        </w:rPr>
        <w:br/>
        <w:t>быть не менее значений, указанных в таблице 6 для соответствующей марки изделия.</w:t>
      </w:r>
    </w:p>
    <w:p w:rsidR="00DF1BA1" w:rsidRDefault="00266C16">
      <w:pPr>
        <w:pStyle w:val="Tablecaption0"/>
        <w:framePr w:w="9657" w:wrap="notBeside" w:vAnchor="text" w:hAnchor="text" w:xAlign="center" w:y="1"/>
        <w:shd w:val="clear" w:color="auto" w:fill="auto"/>
        <w:spacing w:line="170" w:lineRule="exact"/>
        <w:jc w:val="left"/>
      </w:pPr>
      <w:r>
        <w:rPr>
          <w:rStyle w:val="TablecaptionSpacing2pt"/>
          <w:color w:val="000000"/>
        </w:rPr>
        <w:lastRenderedPageBreak/>
        <w:t>Таблица</w:t>
      </w:r>
      <w:r>
        <w:rPr>
          <w:rStyle w:val="Tablecaption"/>
          <w:color w:val="000000"/>
        </w:rPr>
        <w:t xml:space="preserve"> 6 — Требования по прочности при растяжении перпендикулярно к лицевым поверхностям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28"/>
        <w:gridCol w:w="1053"/>
        <w:gridCol w:w="1026"/>
        <w:gridCol w:w="1044"/>
        <w:gridCol w:w="1044"/>
        <w:gridCol w:w="1062"/>
      </w:tblGrid>
      <w:tr w:rsidR="00DF1BA1">
        <w:trPr>
          <w:trHeight w:hRule="exact" w:val="441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 xml:space="preserve">Марка </w:t>
            </w:r>
            <w:r>
              <w:rPr>
                <w:rStyle w:val="Bodytext28"/>
                <w:color w:val="000000"/>
                <w:lang w:val="en-US" w:eastAsia="en-US"/>
              </w:rPr>
              <w:t xml:space="preserve">no </w:t>
            </w:r>
            <w:r>
              <w:rPr>
                <w:rStyle w:val="Bodytext28"/>
                <w:color w:val="000000"/>
              </w:rPr>
              <w:t>плотности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  <w:lang w:val="en-US" w:eastAsia="en-US"/>
              </w:rPr>
              <w:t>D90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 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  <w:lang w:val="en-US" w:eastAsia="en-US"/>
              </w:rPr>
              <w:t xml:space="preserve">D </w:t>
            </w:r>
            <w:r>
              <w:rPr>
                <w:rStyle w:val="Bodytext28"/>
                <w:color w:val="000000"/>
              </w:rPr>
              <w:t>130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0 150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 180</w:t>
            </w:r>
          </w:p>
        </w:tc>
      </w:tr>
      <w:tr w:rsidR="00DF1BA1">
        <w:trPr>
          <w:trHeight w:hRule="exact" w:val="630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98" w:lineRule="exact"/>
              <w:jc w:val="center"/>
            </w:pPr>
            <w:r>
              <w:rPr>
                <w:rStyle w:val="Bodytext28"/>
                <w:color w:val="000000"/>
              </w:rPr>
              <w:t>Предел прочности при растяжении перпендикулярно</w:t>
            </w:r>
            <w:r>
              <w:rPr>
                <w:rStyle w:val="Bodytext28"/>
                <w:color w:val="000000"/>
              </w:rPr>
              <w:br/>
              <w:t>к лицевым поверхностям. МПа</w:t>
            </w:r>
            <w:proofErr w:type="gramStart"/>
            <w:r>
              <w:rPr>
                <w:rStyle w:val="Bodytext28"/>
                <w:color w:val="000000"/>
              </w:rPr>
              <w:t>.</w:t>
            </w:r>
            <w:proofErr w:type="gramEnd"/>
            <w:r>
              <w:rPr>
                <w:rStyle w:val="Bodytext28"/>
                <w:color w:val="000000"/>
              </w:rPr>
              <w:t xml:space="preserve"> </w:t>
            </w:r>
            <w:proofErr w:type="gramStart"/>
            <w:r>
              <w:rPr>
                <w:rStyle w:val="Bodytext28"/>
                <w:color w:val="000000"/>
              </w:rPr>
              <w:t>н</w:t>
            </w:r>
            <w:proofErr w:type="gramEnd"/>
            <w:r>
              <w:rPr>
                <w:rStyle w:val="Bodytext28"/>
                <w:color w:val="000000"/>
              </w:rPr>
              <w:t>е менее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0.10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0.10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0.10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0.15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  <w:lang w:val="en-US" w:eastAsia="en-US"/>
              </w:rPr>
              <w:t>0.1S</w:t>
            </w:r>
          </w:p>
        </w:tc>
      </w:tr>
    </w:tbl>
    <w:p w:rsidR="00DF1BA1" w:rsidRDefault="00DF1BA1">
      <w:pPr>
        <w:framePr w:w="9657" w:wrap="notBeside" w:vAnchor="text" w:hAnchor="text" w:xAlign="center" w:y="1"/>
        <w:rPr>
          <w:color w:val="auto"/>
          <w:sz w:val="2"/>
          <w:szCs w:val="2"/>
        </w:rPr>
      </w:pPr>
    </w:p>
    <w:p w:rsidR="00DF1BA1" w:rsidRDefault="00DF1BA1">
      <w:pPr>
        <w:rPr>
          <w:color w:val="auto"/>
          <w:sz w:val="2"/>
          <w:szCs w:val="2"/>
        </w:rPr>
      </w:pP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43"/>
        </w:tabs>
        <w:spacing w:before="301" w:line="190" w:lineRule="exact"/>
        <w:ind w:firstLine="540"/>
        <w:jc w:val="both"/>
      </w:pPr>
      <w:r>
        <w:rPr>
          <w:rStyle w:val="Bodytext2"/>
          <w:color w:val="000000"/>
        </w:rPr>
        <w:t>Прочность при действии сосредоточенной нагрузки (1000 Н)</w:t>
      </w:r>
    </w:p>
    <w:p w:rsidR="00DF1BA1" w:rsidRDefault="00266C16">
      <w:pPr>
        <w:pStyle w:val="Bodytext20"/>
        <w:shd w:val="clear" w:color="auto" w:fill="auto"/>
        <w:spacing w:line="243" w:lineRule="exact"/>
        <w:ind w:firstLine="540"/>
        <w:jc w:val="both"/>
      </w:pPr>
      <w:r>
        <w:rPr>
          <w:rStyle w:val="Bodytext2"/>
          <w:color w:val="000000"/>
        </w:rPr>
        <w:t>Прочность изделий при действии сосредоточенной нагрузки характеризуется критическим</w:t>
      </w:r>
      <w:r>
        <w:rPr>
          <w:rStyle w:val="Bodytext2"/>
          <w:color w:val="000000"/>
        </w:rPr>
        <w:br/>
        <w:t>значением деформации образца в миллиметрах при действии нагрузки, равной 1000 Н. Деформация</w:t>
      </w:r>
      <w:r>
        <w:rPr>
          <w:rStyle w:val="Bodytext2"/>
          <w:color w:val="000000"/>
        </w:rPr>
        <w:br/>
        <w:t>образца не должна превышать значений, указанных в таблице 7 для соответствующей марки изделия.</w:t>
      </w:r>
    </w:p>
    <w:p w:rsidR="00DF1BA1" w:rsidRDefault="00266C16">
      <w:pPr>
        <w:pStyle w:val="Tablecaption0"/>
        <w:framePr w:w="9657" w:wrap="notBeside" w:vAnchor="text" w:hAnchor="text" w:xAlign="center" w:y="1"/>
        <w:shd w:val="clear" w:color="auto" w:fill="auto"/>
        <w:spacing w:line="170" w:lineRule="exact"/>
        <w:jc w:val="left"/>
      </w:pPr>
      <w:r>
        <w:rPr>
          <w:rStyle w:val="TablecaptionSpacing2pt"/>
          <w:color w:val="000000"/>
        </w:rPr>
        <w:t>Таблица</w:t>
      </w:r>
      <w:r>
        <w:rPr>
          <w:rStyle w:val="Tablecaption"/>
          <w:color w:val="000000"/>
        </w:rPr>
        <w:t xml:space="preserve"> 7 — Требования по прочности при действии сосредоточенной нагрузки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52"/>
        <w:gridCol w:w="1161"/>
        <w:gridCol w:w="1152"/>
        <w:gridCol w:w="1152"/>
        <w:gridCol w:w="1170"/>
        <w:gridCol w:w="1170"/>
      </w:tblGrid>
      <w:tr w:rsidR="00DF1BA1">
        <w:trPr>
          <w:trHeight w:hRule="exact" w:val="441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Марка по плотности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  <w:lang w:val="en-US" w:eastAsia="en-US"/>
              </w:rPr>
              <w:t xml:space="preserve">D </w:t>
            </w:r>
            <w:r>
              <w:rPr>
                <w:rStyle w:val="Bodytext28"/>
                <w:color w:val="000000"/>
              </w:rPr>
              <w:t>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 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0 130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  <w:lang w:val="en-US" w:eastAsia="en-US"/>
              </w:rPr>
              <w:t xml:space="preserve">D </w:t>
            </w:r>
            <w:r>
              <w:rPr>
                <w:rStyle w:val="Bodytext28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 180</w:t>
            </w:r>
          </w:p>
        </w:tc>
      </w:tr>
      <w:tr w:rsidR="00DF1BA1">
        <w:trPr>
          <w:trHeight w:hRule="exact" w:val="648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98" w:lineRule="exact"/>
              <w:jc w:val="center"/>
            </w:pPr>
            <w:r>
              <w:rPr>
                <w:rStyle w:val="Bodytext28"/>
                <w:color w:val="000000"/>
              </w:rPr>
              <w:t>Деформация при действии сосредоточенней</w:t>
            </w:r>
            <w:r>
              <w:rPr>
                <w:rStyle w:val="Bodytext28"/>
                <w:color w:val="000000"/>
              </w:rPr>
              <w:br/>
              <w:t>нагрузки, мм</w:t>
            </w:r>
            <w:proofErr w:type="gramStart"/>
            <w:r>
              <w:rPr>
                <w:rStyle w:val="Bodytext28"/>
                <w:color w:val="000000"/>
              </w:rPr>
              <w:t>.</w:t>
            </w:r>
            <w:proofErr w:type="gramEnd"/>
            <w:r>
              <w:rPr>
                <w:rStyle w:val="Bodytext28"/>
                <w:color w:val="000000"/>
              </w:rPr>
              <w:t xml:space="preserve"> </w:t>
            </w:r>
            <w:proofErr w:type="gramStart"/>
            <w:r>
              <w:rPr>
                <w:rStyle w:val="Bodytext28"/>
                <w:color w:val="000000"/>
              </w:rPr>
              <w:t>н</w:t>
            </w:r>
            <w:proofErr w:type="gramEnd"/>
            <w:r>
              <w:rPr>
                <w:rStyle w:val="Bodytext28"/>
                <w:color w:val="000000"/>
              </w:rPr>
              <w:t>а более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3.0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2.0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1.5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1.5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1.5</w:t>
            </w:r>
          </w:p>
        </w:tc>
      </w:tr>
    </w:tbl>
    <w:p w:rsidR="00DF1BA1" w:rsidRDefault="00DF1BA1">
      <w:pPr>
        <w:framePr w:w="9657" w:wrap="notBeside" w:vAnchor="text" w:hAnchor="text" w:xAlign="center" w:y="1"/>
        <w:rPr>
          <w:color w:val="auto"/>
          <w:sz w:val="2"/>
          <w:szCs w:val="2"/>
        </w:rPr>
      </w:pPr>
    </w:p>
    <w:p w:rsidR="00DF1BA1" w:rsidRDefault="00DF1BA1">
      <w:pPr>
        <w:rPr>
          <w:color w:val="auto"/>
          <w:sz w:val="2"/>
          <w:szCs w:val="2"/>
        </w:rPr>
      </w:pP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72"/>
        </w:tabs>
        <w:spacing w:before="301" w:line="190" w:lineRule="exact"/>
        <w:ind w:firstLine="540"/>
        <w:jc w:val="both"/>
      </w:pPr>
      <w:r>
        <w:rPr>
          <w:rStyle w:val="Bodytext2"/>
          <w:color w:val="000000"/>
        </w:rPr>
        <w:t>Влажностные характеристики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089"/>
        </w:tabs>
        <w:spacing w:line="252" w:lineRule="exact"/>
        <w:ind w:firstLine="540"/>
        <w:jc w:val="both"/>
      </w:pPr>
      <w:proofErr w:type="spellStart"/>
      <w:r>
        <w:rPr>
          <w:rStyle w:val="Bodytext2"/>
          <w:color w:val="000000"/>
        </w:rPr>
        <w:t>Водопоглощение</w:t>
      </w:r>
      <w:proofErr w:type="spellEnd"/>
      <w:r>
        <w:rPr>
          <w:rStyle w:val="Bodytext2"/>
          <w:color w:val="000000"/>
        </w:rPr>
        <w:t xml:space="preserve"> изделий при кратковременном полном погружении образцов должно быть</w:t>
      </w:r>
      <w:r>
        <w:rPr>
          <w:rStyle w:val="Bodytext2"/>
          <w:color w:val="000000"/>
        </w:rPr>
        <w:br/>
        <w:t>не более 5.0 % по объему.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16"/>
        </w:tabs>
        <w:spacing w:line="252" w:lineRule="exact"/>
        <w:ind w:firstLine="540"/>
        <w:jc w:val="both"/>
      </w:pPr>
      <w:proofErr w:type="spellStart"/>
      <w:r>
        <w:rPr>
          <w:rStyle w:val="Bodytext2"/>
          <w:color w:val="000000"/>
        </w:rPr>
        <w:t>Водопоглощение</w:t>
      </w:r>
      <w:proofErr w:type="spellEnd"/>
      <w:r>
        <w:rPr>
          <w:rStyle w:val="Bodytext2"/>
          <w:color w:val="000000"/>
        </w:rPr>
        <w:t xml:space="preserve"> изделий при кратковременном частичном погружении образцов должно</w:t>
      </w:r>
      <w:r>
        <w:rPr>
          <w:rStyle w:val="Bodytext2"/>
          <w:color w:val="000000"/>
        </w:rPr>
        <w:br/>
        <w:t>быть не более 0.5 кг/м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.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07"/>
        </w:tabs>
        <w:spacing w:line="252" w:lineRule="exact"/>
        <w:ind w:firstLine="540"/>
        <w:jc w:val="both"/>
      </w:pPr>
      <w:proofErr w:type="spellStart"/>
      <w:r>
        <w:rPr>
          <w:rStyle w:val="Bodytext2"/>
          <w:color w:val="000000"/>
        </w:rPr>
        <w:t>Водопоглощение</w:t>
      </w:r>
      <w:proofErr w:type="spellEnd"/>
      <w:r>
        <w:rPr>
          <w:rStyle w:val="Bodytext2"/>
          <w:color w:val="000000"/>
        </w:rPr>
        <w:t xml:space="preserve"> изделий при частичном погружении образцов в течение 28 </w:t>
      </w:r>
      <w:proofErr w:type="spellStart"/>
      <w:r>
        <w:rPr>
          <w:rStyle w:val="Bodytext2"/>
          <w:color w:val="000000"/>
        </w:rPr>
        <w:t>сут</w:t>
      </w:r>
      <w:proofErr w:type="spellEnd"/>
      <w:r>
        <w:rPr>
          <w:rStyle w:val="Bodytext2"/>
          <w:color w:val="000000"/>
        </w:rPr>
        <w:t xml:space="preserve"> не должно</w:t>
      </w:r>
      <w:r>
        <w:rPr>
          <w:rStyle w:val="Bodytext2"/>
          <w:color w:val="000000"/>
        </w:rPr>
        <w:br/>
        <w:t>превышать 2 кг/м</w:t>
      </w:r>
      <w:proofErr w:type="gramStart"/>
      <w:r>
        <w:rPr>
          <w:rStyle w:val="Bodytext2"/>
          <w:color w:val="000000"/>
          <w:vertAlign w:val="superscript"/>
        </w:rPr>
        <w:t>2</w:t>
      </w:r>
      <w:proofErr w:type="gramEnd"/>
      <w:r>
        <w:rPr>
          <w:rStyle w:val="Bodytext2"/>
          <w:color w:val="000000"/>
        </w:rPr>
        <w:t>.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43"/>
        </w:tabs>
        <w:spacing w:line="252" w:lineRule="exact"/>
        <w:ind w:firstLine="540"/>
        <w:jc w:val="both"/>
      </w:pPr>
      <w:r>
        <w:rPr>
          <w:rStyle w:val="Bodytext2"/>
          <w:color w:val="000000"/>
        </w:rPr>
        <w:t>Максимальная сорбционная влажность изделий не должна превышать 0.7 % массы.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07"/>
        </w:tabs>
        <w:spacing w:after="74" w:line="252" w:lineRule="exact"/>
        <w:ind w:firstLine="540"/>
        <w:jc w:val="both"/>
      </w:pPr>
      <w:r>
        <w:rPr>
          <w:rStyle w:val="Bodytext2"/>
          <w:color w:val="000000"/>
        </w:rPr>
        <w:t xml:space="preserve">Изготовитель обязан предоставить потребителю по его просьбе значение </w:t>
      </w:r>
      <w:proofErr w:type="spellStart"/>
      <w:r>
        <w:rPr>
          <w:rStyle w:val="Bodytext2"/>
          <w:color w:val="000000"/>
        </w:rPr>
        <w:t>паропроница</w:t>
      </w:r>
      <w:proofErr w:type="gramStart"/>
      <w:r>
        <w:rPr>
          <w:rStyle w:val="Bodytext2"/>
          <w:color w:val="000000"/>
        </w:rPr>
        <w:t>е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  <w:t>мости изделий.</w:t>
      </w:r>
    </w:p>
    <w:p w:rsidR="00DF1BA1" w:rsidRDefault="00266C16">
      <w:pPr>
        <w:pStyle w:val="Bodytext90"/>
        <w:shd w:val="clear" w:color="auto" w:fill="auto"/>
        <w:spacing w:after="95" w:line="234" w:lineRule="exact"/>
        <w:ind w:firstLine="540"/>
        <w:jc w:val="both"/>
      </w:pPr>
      <w:r>
        <w:rPr>
          <w:rStyle w:val="Bodytext9Spacing2pt"/>
          <w:color w:val="000000"/>
        </w:rPr>
        <w:t>Примечание</w:t>
      </w:r>
      <w:r>
        <w:rPr>
          <w:rStyle w:val="Bodytext9"/>
          <w:color w:val="000000"/>
        </w:rPr>
        <w:t xml:space="preserve"> — Значения </w:t>
      </w:r>
      <w:proofErr w:type="spellStart"/>
      <w:r>
        <w:rPr>
          <w:rStyle w:val="Bodytext9"/>
          <w:color w:val="000000"/>
        </w:rPr>
        <w:t>паропроницаемости</w:t>
      </w:r>
      <w:proofErr w:type="spellEnd"/>
      <w:r>
        <w:rPr>
          <w:rStyle w:val="Bodytext9"/>
          <w:color w:val="000000"/>
        </w:rPr>
        <w:t xml:space="preserve"> изделий, полученные при проведении периодических</w:t>
      </w:r>
      <w:r>
        <w:rPr>
          <w:rStyle w:val="Bodytext9"/>
          <w:color w:val="000000"/>
        </w:rPr>
        <w:br/>
        <w:t>испытаний, используют в теплотехнических расчетах ограждающих конструкций.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72"/>
        </w:tabs>
        <w:spacing w:line="190" w:lineRule="exact"/>
        <w:ind w:firstLine="540"/>
        <w:jc w:val="both"/>
      </w:pPr>
      <w:r>
        <w:rPr>
          <w:rStyle w:val="Bodytext2"/>
          <w:color w:val="000000"/>
        </w:rPr>
        <w:t>Удельная эффективная активность естественных радионуклидов</w:t>
      </w:r>
    </w:p>
    <w:p w:rsidR="00DF1BA1" w:rsidRDefault="00266C16">
      <w:pPr>
        <w:pStyle w:val="Bodytext20"/>
        <w:shd w:val="clear" w:color="auto" w:fill="auto"/>
        <w:spacing w:after="95"/>
        <w:ind w:firstLine="540"/>
        <w:jc w:val="both"/>
      </w:pPr>
      <w:r>
        <w:rPr>
          <w:rStyle w:val="Bodytext2"/>
          <w:color w:val="000000"/>
        </w:rPr>
        <w:t>Удельная эффективная активность естественных радионуклидов в изделиях из пеностекла не</w:t>
      </w:r>
      <w:r>
        <w:rPr>
          <w:rStyle w:val="Bodytext2"/>
          <w:color w:val="000000"/>
        </w:rPr>
        <w:br/>
        <w:t>должна превышать 370 Бк/кг.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72"/>
        </w:tabs>
        <w:spacing w:line="190" w:lineRule="exact"/>
        <w:ind w:firstLine="540"/>
        <w:jc w:val="both"/>
      </w:pPr>
      <w:r>
        <w:rPr>
          <w:rStyle w:val="Bodytext2"/>
          <w:color w:val="000000"/>
        </w:rPr>
        <w:t>Пожарно-технические характеристики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>Изделия из пеностекла без кэширующего слоя относятся к группе негорючих материалов НГ.</w:t>
      </w:r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Груплу</w:t>
      </w:r>
      <w:proofErr w:type="spellEnd"/>
      <w:r>
        <w:rPr>
          <w:rStyle w:val="Bodytext2"/>
          <w:color w:val="000000"/>
        </w:rPr>
        <w:t xml:space="preserve"> горючести изделия </w:t>
      </w:r>
      <w:proofErr w:type="spellStart"/>
      <w:r>
        <w:rPr>
          <w:rStyle w:val="Bodytext2"/>
          <w:color w:val="000000"/>
        </w:rPr>
        <w:t>скаширующим</w:t>
      </w:r>
      <w:proofErr w:type="spellEnd"/>
      <w:r>
        <w:rPr>
          <w:rStyle w:val="Bodytext2"/>
          <w:color w:val="000000"/>
        </w:rPr>
        <w:t xml:space="preserve"> слоем следует определять по ГОСТ 30244.</w:t>
      </w:r>
    </w:p>
    <w:p w:rsidR="00DF1BA1" w:rsidRDefault="00266C16">
      <w:pPr>
        <w:pStyle w:val="Bodytext20"/>
        <w:shd w:val="clear" w:color="auto" w:fill="auto"/>
        <w:spacing w:after="95"/>
        <w:ind w:firstLine="540"/>
        <w:jc w:val="both"/>
      </w:pPr>
      <w:r>
        <w:rPr>
          <w:rStyle w:val="Bodytext2"/>
          <w:color w:val="000000"/>
        </w:rPr>
        <w:t xml:space="preserve">Пожарно-технические характеристики при старении/износе изделий с течением времени не </w:t>
      </w:r>
      <w:proofErr w:type="spellStart"/>
      <w:r>
        <w:rPr>
          <w:rStyle w:val="Bodytext2"/>
          <w:color w:val="000000"/>
        </w:rPr>
        <w:t>изм</w:t>
      </w:r>
      <w:proofErr w:type="gramStart"/>
      <w:r>
        <w:rPr>
          <w:rStyle w:val="Bodytext2"/>
          <w:color w:val="000000"/>
        </w:rPr>
        <w:t>е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няются</w:t>
      </w:r>
      <w:proofErr w:type="spellEnd"/>
      <w:r>
        <w:rPr>
          <w:rStyle w:val="Bodytext2"/>
          <w:color w:val="000000"/>
        </w:rPr>
        <w:t xml:space="preserve"> при соблюдении условий монтажа и применения.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72"/>
        </w:tabs>
        <w:spacing w:line="190" w:lineRule="exact"/>
        <w:ind w:firstLine="540"/>
        <w:jc w:val="both"/>
      </w:pPr>
      <w:r>
        <w:rPr>
          <w:rStyle w:val="Bodytext2"/>
          <w:color w:val="000000"/>
        </w:rPr>
        <w:t>Требования к сырью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098"/>
        </w:tabs>
        <w:spacing w:line="243" w:lineRule="exact"/>
        <w:ind w:firstLine="540"/>
        <w:jc w:val="both"/>
      </w:pPr>
      <w:r>
        <w:rPr>
          <w:rStyle w:val="Bodytext2"/>
          <w:color w:val="000000"/>
        </w:rPr>
        <w:t>Сырье и материалы, применяемые для изготовления изделий, должны соответствовать</w:t>
      </w:r>
      <w:r>
        <w:rPr>
          <w:rStyle w:val="Bodytext2"/>
          <w:color w:val="000000"/>
        </w:rPr>
        <w:br/>
        <w:t>требованиям действующих нормативных документов на них</w:t>
      </w:r>
      <w:proofErr w:type="gramStart"/>
      <w:r>
        <w:rPr>
          <w:rStyle w:val="Bodytext2"/>
          <w:color w:val="000000"/>
        </w:rPr>
        <w:t>.</w:t>
      </w:r>
      <w:proofErr w:type="gramEnd"/>
      <w:r>
        <w:rPr>
          <w:rStyle w:val="Bodytext2"/>
          <w:color w:val="000000"/>
        </w:rPr>
        <w:t xml:space="preserve"> </w:t>
      </w:r>
      <w:proofErr w:type="gramStart"/>
      <w:r>
        <w:rPr>
          <w:rStyle w:val="Bodytext2"/>
          <w:color w:val="000000"/>
        </w:rPr>
        <w:t>б</w:t>
      </w:r>
      <w:proofErr w:type="gramEnd"/>
      <w:r>
        <w:rPr>
          <w:rStyle w:val="Bodytext2"/>
          <w:color w:val="000000"/>
        </w:rPr>
        <w:t>ыть разрешенными к применению и</w:t>
      </w:r>
      <w:r>
        <w:rPr>
          <w:rStyle w:val="Bodytext2"/>
          <w:color w:val="000000"/>
        </w:rPr>
        <w:br/>
        <w:t>сопровождаться документацией, подтверждающей их качество и безопасность.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25"/>
        </w:tabs>
        <w:spacing w:line="243" w:lineRule="exact"/>
        <w:ind w:firstLine="540"/>
        <w:jc w:val="both"/>
      </w:pPr>
      <w:r>
        <w:rPr>
          <w:rStyle w:val="Bodytext2"/>
          <w:color w:val="000000"/>
        </w:rPr>
        <w:t>В качестве основного сырья для изготовления изделий применяют отходы стекла, образу</w:t>
      </w:r>
      <w:proofErr w:type="gramStart"/>
      <w:r>
        <w:rPr>
          <w:rStyle w:val="Bodytext2"/>
          <w:color w:val="000000"/>
        </w:rPr>
        <w:t>ю-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щиеся</w:t>
      </w:r>
      <w:proofErr w:type="spellEnd"/>
      <w:r>
        <w:rPr>
          <w:rStyle w:val="Bodytext2"/>
          <w:color w:val="000000"/>
        </w:rPr>
        <w:t xml:space="preserve"> при производстве и использовании стеклянных изделий и листового стекла (</w:t>
      </w:r>
      <w:proofErr w:type="spellStart"/>
      <w:r>
        <w:rPr>
          <w:rStyle w:val="Bodytext2"/>
          <w:color w:val="000000"/>
        </w:rPr>
        <w:t>стеклобой</w:t>
      </w:r>
      <w:proofErr w:type="spellEnd"/>
      <w:r>
        <w:rPr>
          <w:rStyle w:val="Bodytext2"/>
          <w:color w:val="000000"/>
        </w:rPr>
        <w:t>), или</w:t>
      </w:r>
      <w:r>
        <w:rPr>
          <w:rStyle w:val="Bodytext2"/>
          <w:color w:val="000000"/>
        </w:rPr>
        <w:br/>
        <w:t>специально сваренное стекло.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16"/>
        </w:tabs>
        <w:spacing w:line="243" w:lineRule="exact"/>
        <w:ind w:firstLine="540"/>
        <w:jc w:val="both"/>
      </w:pPr>
      <w:r>
        <w:rPr>
          <w:rStyle w:val="Bodytext2"/>
          <w:color w:val="000000"/>
        </w:rPr>
        <w:t>В качестве вспомогательных материалов для изготовления изделий допускается применять</w:t>
      </w:r>
      <w:r>
        <w:rPr>
          <w:rStyle w:val="Bodytext2"/>
          <w:color w:val="000000"/>
        </w:rPr>
        <w:br/>
        <w:t>технический углерод, жидкое стекло и др.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25"/>
        </w:tabs>
        <w:spacing w:after="342" w:line="243" w:lineRule="exact"/>
        <w:ind w:firstLine="540"/>
        <w:jc w:val="both"/>
      </w:pPr>
      <w:r>
        <w:rPr>
          <w:rStyle w:val="Bodytext2"/>
          <w:color w:val="000000"/>
        </w:rPr>
        <w:t xml:space="preserve">Допускается применение других взаимозаменяемых материалов, предусмотренных </w:t>
      </w:r>
      <w:proofErr w:type="spellStart"/>
      <w:r>
        <w:rPr>
          <w:rStyle w:val="Bodytext2"/>
          <w:color w:val="000000"/>
        </w:rPr>
        <w:t>техн</w:t>
      </w:r>
      <w:proofErr w:type="gramStart"/>
      <w:r>
        <w:rPr>
          <w:rStyle w:val="Bodytext2"/>
          <w:color w:val="000000"/>
        </w:rPr>
        <w:t>о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  <w:t>логической документацией предприятия-изготовителя, обеспечивающих изготовление изделий,</w:t>
      </w:r>
      <w:r>
        <w:rPr>
          <w:rStyle w:val="Bodytext2"/>
          <w:color w:val="000000"/>
        </w:rPr>
        <w:br/>
        <w:t>соответствующих требованиям настоящего стандарта.</w:t>
      </w:r>
    </w:p>
    <w:p w:rsidR="00DF1BA1" w:rsidRDefault="00266C16">
      <w:pPr>
        <w:pStyle w:val="Bodytext20"/>
        <w:shd w:val="clear" w:color="auto" w:fill="auto"/>
        <w:spacing w:line="190" w:lineRule="exact"/>
        <w:sectPr w:rsidR="00DF1BA1">
          <w:pgSz w:w="11900" w:h="16840"/>
          <w:pgMar w:top="1933" w:right="1396" w:bottom="1303" w:left="811" w:header="0" w:footer="3" w:gutter="0"/>
          <w:cols w:space="720"/>
          <w:noEndnote/>
          <w:docGrid w:linePitch="360"/>
        </w:sectPr>
      </w:pPr>
      <w:proofErr w:type="gramStart"/>
      <w:r>
        <w:rPr>
          <w:rStyle w:val="Bodytext2"/>
          <w:color w:val="000000"/>
          <w:lang w:val="en-US" w:eastAsia="en-US"/>
        </w:rPr>
        <w:t>s</w:t>
      </w:r>
      <w:proofErr w:type="gramEnd"/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1163"/>
        </w:tabs>
        <w:spacing w:after="55" w:line="190" w:lineRule="exact"/>
        <w:ind w:firstLine="540"/>
        <w:jc w:val="both"/>
      </w:pPr>
      <w:r>
        <w:rPr>
          <w:rStyle w:val="Bodytext2"/>
          <w:color w:val="000000"/>
        </w:rPr>
        <w:lastRenderedPageBreak/>
        <w:t>Упаковка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93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Упаковку изделий проводят в соответствии с требованиями ГОСТ 25880 и настоящего</w:t>
      </w:r>
      <w:r>
        <w:rPr>
          <w:rStyle w:val="Bodytext2"/>
          <w:color w:val="000000"/>
        </w:rPr>
        <w:br/>
        <w:t xml:space="preserve">стандарта. Упаковка должна </w:t>
      </w:r>
      <w:proofErr w:type="spellStart"/>
      <w:r>
        <w:rPr>
          <w:rStyle w:val="Bodytext2"/>
          <w:color w:val="000000"/>
        </w:rPr>
        <w:t>обеспечиватьэащиту</w:t>
      </w:r>
      <w:proofErr w:type="spellEnd"/>
      <w:r>
        <w:rPr>
          <w:rStyle w:val="Bodytext2"/>
          <w:color w:val="000000"/>
        </w:rPr>
        <w:t xml:space="preserve"> изделий от механических повреждений и увлажнения</w:t>
      </w:r>
      <w:r>
        <w:rPr>
          <w:rStyle w:val="Bodytext2"/>
          <w:color w:val="000000"/>
        </w:rPr>
        <w:br/>
        <w:t>при транспортировании и хранении.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220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При упаковке изделия одного вида, одной марки и размеров укладывают друг на друга в</w:t>
      </w:r>
      <w:r>
        <w:rPr>
          <w:rStyle w:val="Bodytext2"/>
          <w:color w:val="000000"/>
        </w:rPr>
        <w:br/>
        <w:t>стопы с последующим упаковыванием каждой стопы в полимерную пленку, формируя упаковочную</w:t>
      </w:r>
      <w:r>
        <w:rPr>
          <w:rStyle w:val="Bodytext2"/>
          <w:color w:val="000000"/>
        </w:rPr>
        <w:br/>
        <w:t>единицу (пачку). Допускается прокладывать картоном боковые поверхности, дно и верх столы.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220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Транспортный пакет формируют путем плотной укладки на поддон пачек с изделиями.</w:t>
      </w:r>
      <w:r>
        <w:rPr>
          <w:rStyle w:val="Bodytext2"/>
          <w:color w:val="000000"/>
        </w:rPr>
        <w:br/>
        <w:t>Пачки должны быть уложены на поддон так</w:t>
      </w:r>
      <w:proofErr w:type="gramStart"/>
      <w:r>
        <w:rPr>
          <w:rStyle w:val="Bodytext2"/>
          <w:color w:val="000000"/>
        </w:rPr>
        <w:t>.</w:t>
      </w:r>
      <w:proofErr w:type="gramEnd"/>
      <w:r>
        <w:rPr>
          <w:rStyle w:val="Bodytext2"/>
          <w:color w:val="000000"/>
        </w:rPr>
        <w:t xml:space="preserve"> </w:t>
      </w:r>
      <w:proofErr w:type="gramStart"/>
      <w:r>
        <w:rPr>
          <w:rStyle w:val="Bodytext2"/>
          <w:color w:val="000000"/>
        </w:rPr>
        <w:t>ч</w:t>
      </w:r>
      <w:proofErr w:type="gramEnd"/>
      <w:r>
        <w:rPr>
          <w:rStyle w:val="Bodytext2"/>
          <w:color w:val="000000"/>
        </w:rPr>
        <w:t>тобы изделия находились в вертикальном положении.</w:t>
      </w:r>
      <w:r>
        <w:rPr>
          <w:rStyle w:val="Bodytext2"/>
          <w:color w:val="000000"/>
        </w:rPr>
        <w:br/>
        <w:t>Скрепление поддона с пачками осуществляют с помощью одноразовых средств пакетирования (</w:t>
      </w:r>
      <w:proofErr w:type="spellStart"/>
      <w:r>
        <w:rPr>
          <w:rStyle w:val="Bodytext2"/>
          <w:color w:val="000000"/>
        </w:rPr>
        <w:t>пакет</w:t>
      </w:r>
      <w:proofErr w:type="gramStart"/>
      <w:r>
        <w:rPr>
          <w:rStyle w:val="Bodytext2"/>
          <w:color w:val="000000"/>
        </w:rPr>
        <w:t>и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рующая</w:t>
      </w:r>
      <w:proofErr w:type="spellEnd"/>
      <w:r>
        <w:rPr>
          <w:rStyle w:val="Bodytext2"/>
          <w:color w:val="000000"/>
        </w:rPr>
        <w:t xml:space="preserve"> пленка, обвязка и др.}.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40"/>
        <w:jc w:val="both"/>
      </w:pPr>
      <w:r>
        <w:rPr>
          <w:rStyle w:val="Bodytext2"/>
          <w:color w:val="000000"/>
        </w:rPr>
        <w:t>Транспортный пакет должен содержать пачки с изделиями одного вида, одной марки и размеров.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40"/>
        <w:jc w:val="both"/>
      </w:pPr>
      <w:r>
        <w:rPr>
          <w:rStyle w:val="Bodytext2"/>
          <w:color w:val="000000"/>
        </w:rPr>
        <w:t xml:space="preserve">По согласованию с потребителем допускается применять другие виды транспортной тары и </w:t>
      </w:r>
      <w:proofErr w:type="spellStart"/>
      <w:r>
        <w:rPr>
          <w:rStyle w:val="Bodytext2"/>
          <w:color w:val="000000"/>
        </w:rPr>
        <w:t>упак</w:t>
      </w:r>
      <w:proofErr w:type="gramStart"/>
      <w:r>
        <w:rPr>
          <w:rStyle w:val="Bodytext2"/>
          <w:color w:val="000000"/>
        </w:rPr>
        <w:t>о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вочных</w:t>
      </w:r>
      <w:proofErr w:type="spellEnd"/>
      <w:r>
        <w:rPr>
          <w:rStyle w:val="Bodytext2"/>
          <w:color w:val="000000"/>
        </w:rPr>
        <w:t xml:space="preserve"> материалов, обеспечивающих сохранность изделий при транспортировании и хранении.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1163"/>
        </w:tabs>
        <w:spacing w:after="55" w:line="190" w:lineRule="exact"/>
        <w:ind w:firstLine="540"/>
        <w:jc w:val="both"/>
      </w:pPr>
      <w:r>
        <w:rPr>
          <w:rStyle w:val="Bodytext2"/>
          <w:color w:val="000000"/>
        </w:rPr>
        <w:t>Маркировка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229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Маркировка изделий — по ГОСТ 25880 и настоящему стандарту.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40"/>
        <w:jc w:val="both"/>
      </w:pPr>
      <w:r>
        <w:rPr>
          <w:rStyle w:val="Bodytext2"/>
          <w:color w:val="000000"/>
        </w:rPr>
        <w:t>На каждую упаковочную единицу должна быть нанесена маркировка. Маркировку наносят</w:t>
      </w:r>
      <w:r>
        <w:rPr>
          <w:rStyle w:val="Bodytext2"/>
          <w:color w:val="000000"/>
        </w:rPr>
        <w:br/>
        <w:t>непосредственно на упаковку или этикетку, прикрепляемую к упаковке способом, обеспечивающим ее</w:t>
      </w:r>
      <w:r>
        <w:rPr>
          <w:rStyle w:val="Bodytext2"/>
          <w:color w:val="000000"/>
        </w:rPr>
        <w:br/>
        <w:t xml:space="preserve">сохранность при транспортировании. Допускается накосить маркировку на листок-вкладыш, </w:t>
      </w:r>
      <w:proofErr w:type="spellStart"/>
      <w:r>
        <w:rPr>
          <w:rStyle w:val="Bodytext2"/>
          <w:color w:val="000000"/>
        </w:rPr>
        <w:t>прилаг</w:t>
      </w:r>
      <w:proofErr w:type="gramStart"/>
      <w:r>
        <w:rPr>
          <w:rStyle w:val="Bodytext2"/>
          <w:color w:val="000000"/>
        </w:rPr>
        <w:t>а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емый</w:t>
      </w:r>
      <w:proofErr w:type="spellEnd"/>
      <w:r>
        <w:rPr>
          <w:rStyle w:val="Bodytext2"/>
          <w:color w:val="000000"/>
        </w:rPr>
        <w:t xml:space="preserve"> к каждому транспортному пакету без ее нанесения на каждую упаковочную единицу.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220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Не допускается нанесение маркировки от руки, кроме проставления номера партии на</w:t>
      </w:r>
      <w:r>
        <w:rPr>
          <w:rStyle w:val="Bodytext2"/>
          <w:color w:val="000000"/>
        </w:rPr>
        <w:br/>
        <w:t>этикетке.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256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Маркировка должна содержать следующую информацию:</w:t>
      </w:r>
    </w:p>
    <w:p w:rsidR="00DF1BA1" w:rsidRDefault="00266C16">
      <w:pPr>
        <w:pStyle w:val="Bodytext20"/>
        <w:numPr>
          <w:ilvl w:val="0"/>
          <w:numId w:val="5"/>
        </w:numPr>
        <w:shd w:val="clear" w:color="auto" w:fill="auto"/>
        <w:tabs>
          <w:tab w:val="left" w:pos="752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наименование предприятия-изготовителя и его товарный знак:</w:t>
      </w:r>
    </w:p>
    <w:p w:rsidR="00DF1BA1" w:rsidRDefault="00266C16">
      <w:pPr>
        <w:pStyle w:val="Bodytext20"/>
        <w:numPr>
          <w:ilvl w:val="0"/>
          <w:numId w:val="6"/>
        </w:numPr>
        <w:shd w:val="clear" w:color="auto" w:fill="auto"/>
        <w:tabs>
          <w:tab w:val="left" w:pos="743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наименование продукции:</w:t>
      </w:r>
    </w:p>
    <w:p w:rsidR="00DF1BA1" w:rsidRDefault="00266C16">
      <w:pPr>
        <w:pStyle w:val="Bodytext20"/>
        <w:numPr>
          <w:ilvl w:val="0"/>
          <w:numId w:val="6"/>
        </w:numPr>
        <w:shd w:val="clear" w:color="auto" w:fill="auto"/>
        <w:tabs>
          <w:tab w:val="left" w:pos="743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номер партии;</w:t>
      </w:r>
    </w:p>
    <w:p w:rsidR="00DF1BA1" w:rsidRDefault="00266C16">
      <w:pPr>
        <w:pStyle w:val="Bodytext20"/>
        <w:numPr>
          <w:ilvl w:val="0"/>
          <w:numId w:val="6"/>
        </w:numPr>
        <w:shd w:val="clear" w:color="auto" w:fill="auto"/>
        <w:tabs>
          <w:tab w:val="left" w:pos="743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количество продукции в упаковочной единице (шт</w:t>
      </w:r>
      <w:proofErr w:type="gramStart"/>
      <w:r>
        <w:rPr>
          <w:rStyle w:val="Bodytext2"/>
          <w:color w:val="000000"/>
        </w:rPr>
        <w:t xml:space="preserve">.. </w:t>
      </w:r>
      <w:proofErr w:type="spellStart"/>
      <w:proofErr w:type="gramEnd"/>
      <w:r>
        <w:rPr>
          <w:rStyle w:val="Bodytext2"/>
          <w:color w:val="000000"/>
        </w:rPr>
        <w:t>м</w:t>
      </w:r>
      <w:r>
        <w:rPr>
          <w:rStyle w:val="Bodytext2"/>
          <w:color w:val="000000"/>
          <w:vertAlign w:val="superscript"/>
        </w:rPr>
        <w:t>э</w:t>
      </w:r>
      <w:proofErr w:type="spellEnd"/>
      <w:r>
        <w:rPr>
          <w:rStyle w:val="Bodytext2"/>
          <w:color w:val="000000"/>
        </w:rPr>
        <w:t>):</w:t>
      </w:r>
    </w:p>
    <w:p w:rsidR="00DF1BA1" w:rsidRDefault="00266C16">
      <w:pPr>
        <w:pStyle w:val="Bodytext20"/>
        <w:numPr>
          <w:ilvl w:val="0"/>
          <w:numId w:val="5"/>
        </w:numPr>
        <w:shd w:val="clear" w:color="auto" w:fill="auto"/>
        <w:tabs>
          <w:tab w:val="left" w:pos="752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обозначение настоящего стандарта.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40"/>
        <w:jc w:val="both"/>
      </w:pPr>
      <w:r>
        <w:rPr>
          <w:rStyle w:val="Bodytext2"/>
          <w:color w:val="000000"/>
        </w:rPr>
        <w:t>Предприятие-изготовитель имеет право наносить на упаковку дополнительную информацию, не</w:t>
      </w:r>
      <w:r>
        <w:rPr>
          <w:rStyle w:val="Bodytext2"/>
          <w:color w:val="000000"/>
        </w:rPr>
        <w:br/>
        <w:t>противоречащую требованиям настоящего стандарта и позволяющую идентифицировать продукцию и</w:t>
      </w:r>
      <w:r>
        <w:rPr>
          <w:rStyle w:val="Bodytext2"/>
          <w:color w:val="000000"/>
        </w:rPr>
        <w:br/>
        <w:t>ее изготовителя.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220"/>
        </w:tabs>
        <w:spacing w:after="212" w:line="225" w:lineRule="exact"/>
        <w:ind w:firstLine="540"/>
        <w:jc w:val="both"/>
      </w:pPr>
      <w:r>
        <w:rPr>
          <w:rStyle w:val="Bodytext2"/>
          <w:color w:val="000000"/>
        </w:rPr>
        <w:t xml:space="preserve">Транспортная маркировка— </w:t>
      </w:r>
      <w:proofErr w:type="spellStart"/>
      <w:proofErr w:type="gramStart"/>
      <w:r>
        <w:rPr>
          <w:rStyle w:val="Bodytext2"/>
          <w:color w:val="000000"/>
        </w:rPr>
        <w:t>по</w:t>
      </w:r>
      <w:proofErr w:type="gramEnd"/>
      <w:r>
        <w:rPr>
          <w:rStyle w:val="Bodytext2"/>
          <w:color w:val="000000"/>
        </w:rPr>
        <w:t>ГОСТ</w:t>
      </w:r>
      <w:proofErr w:type="spellEnd"/>
      <w:r>
        <w:rPr>
          <w:rStyle w:val="Bodytext2"/>
          <w:color w:val="000000"/>
        </w:rPr>
        <w:t xml:space="preserve"> 14192. Транспортная маркировка должна содержать</w:t>
      </w:r>
      <w:r>
        <w:rPr>
          <w:rStyle w:val="Bodytext2"/>
          <w:color w:val="000000"/>
        </w:rPr>
        <w:br/>
        <w:t>манипуляционный знак «</w:t>
      </w:r>
      <w:proofErr w:type="gramStart"/>
      <w:r>
        <w:rPr>
          <w:rStyle w:val="Bodytext2"/>
          <w:color w:val="000000"/>
        </w:rPr>
        <w:t>Хрупкое</w:t>
      </w:r>
      <w:proofErr w:type="gramEnd"/>
      <w:r>
        <w:rPr>
          <w:rStyle w:val="Bodytext2"/>
          <w:color w:val="000000"/>
        </w:rPr>
        <w:t>. Осторожно».</w:t>
      </w:r>
    </w:p>
    <w:p w:rsidR="00DF1BA1" w:rsidRDefault="00266C16">
      <w:pPr>
        <w:pStyle w:val="Bodytext3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161" w:line="260" w:lineRule="exact"/>
        <w:ind w:firstLine="540"/>
        <w:jc w:val="both"/>
      </w:pPr>
      <w:r>
        <w:rPr>
          <w:rStyle w:val="Bodytext3"/>
          <w:color w:val="000000"/>
        </w:rPr>
        <w:t>Требования безопасности и охраны окружающей среды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14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Изделия из пеностекла не токсичны, экологически безопасны и относятся к 4-му классу</w:t>
      </w:r>
      <w:r>
        <w:rPr>
          <w:rStyle w:val="Bodytext2"/>
          <w:color w:val="000000"/>
        </w:rPr>
        <w:br/>
        <w:t>опасности по ГОСТ 12.1.007.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41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При транспортировании, хранении и применении изделия из пеностекла не оказывают вре</w:t>
      </w:r>
      <w:proofErr w:type="gramStart"/>
      <w:r>
        <w:rPr>
          <w:rStyle w:val="Bodytext2"/>
          <w:color w:val="000000"/>
        </w:rPr>
        <w:t>д-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ного</w:t>
      </w:r>
      <w:proofErr w:type="spellEnd"/>
      <w:r>
        <w:rPr>
          <w:rStyle w:val="Bodytext2"/>
          <w:color w:val="000000"/>
        </w:rPr>
        <w:t xml:space="preserve"> воздействия на окружающую среду и здоровье человека.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41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Сырьевые материалы, используемые при производстве изделий, должны иметь санитарн</w:t>
      </w:r>
      <w:proofErr w:type="gramStart"/>
      <w:r>
        <w:rPr>
          <w:rStyle w:val="Bodytext2"/>
          <w:color w:val="000000"/>
        </w:rPr>
        <w:t>о-</w:t>
      </w:r>
      <w:proofErr w:type="gramEnd"/>
      <w:r>
        <w:rPr>
          <w:rStyle w:val="Bodytext2"/>
          <w:color w:val="000000"/>
        </w:rPr>
        <w:br/>
        <w:t xml:space="preserve">эпидемиологическое заключение или другие документы, предусмотренные действующим </w:t>
      </w:r>
      <w:proofErr w:type="spellStart"/>
      <w:r>
        <w:rPr>
          <w:rStyle w:val="Bodytext2"/>
          <w:color w:val="000000"/>
        </w:rPr>
        <w:t>законода</w:t>
      </w:r>
      <w:proofErr w:type="spellEnd"/>
      <w:r>
        <w:rPr>
          <w:rStyle w:val="Bodytext2"/>
          <w:color w:val="000000"/>
        </w:rPr>
        <w:t>-</w:t>
      </w:r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тельством</w:t>
      </w:r>
      <w:proofErr w:type="spellEnd"/>
      <w:r>
        <w:rPr>
          <w:rStyle w:val="Bodytext2"/>
          <w:color w:val="000000"/>
        </w:rPr>
        <w:t xml:space="preserve"> и утвержденные в установленном порядке.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41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Промышленные отходы, образующиеся при изготовлении изделий, допускается повторно</w:t>
      </w:r>
      <w:r>
        <w:rPr>
          <w:rStyle w:val="Bodytext2"/>
          <w:color w:val="000000"/>
        </w:rPr>
        <w:br/>
        <w:t>применять для производства изделий.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41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 xml:space="preserve">Утилизацию пыли и неиспользуемых отходов следует проводить в соответствии с </w:t>
      </w:r>
      <w:proofErr w:type="spellStart"/>
      <w:r>
        <w:rPr>
          <w:rStyle w:val="Bodytext2"/>
          <w:color w:val="000000"/>
        </w:rPr>
        <w:t>требов</w:t>
      </w:r>
      <w:proofErr w:type="gramStart"/>
      <w:r>
        <w:rPr>
          <w:rStyle w:val="Bodytext2"/>
          <w:color w:val="000000"/>
        </w:rPr>
        <w:t>а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ниями</w:t>
      </w:r>
      <w:proofErr w:type="spellEnd"/>
      <w:r>
        <w:rPr>
          <w:rStyle w:val="Bodytext2"/>
          <w:color w:val="000000"/>
        </w:rPr>
        <w:t xml:space="preserve"> санитарных норм и правил.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41"/>
        </w:tabs>
        <w:spacing w:after="212" w:line="225" w:lineRule="exact"/>
        <w:ind w:firstLine="540"/>
        <w:jc w:val="both"/>
      </w:pPr>
      <w:r>
        <w:rPr>
          <w:rStyle w:val="Bodytext2"/>
          <w:color w:val="000000"/>
        </w:rPr>
        <w:t>Комплекс природоохранных мероприятий должен быть установлен в технологической док</w:t>
      </w:r>
      <w:proofErr w:type="gramStart"/>
      <w:r>
        <w:rPr>
          <w:rStyle w:val="Bodytext2"/>
          <w:color w:val="000000"/>
        </w:rPr>
        <w:t>у-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ментации</w:t>
      </w:r>
      <w:proofErr w:type="spellEnd"/>
      <w:r>
        <w:rPr>
          <w:rStyle w:val="Bodytext2"/>
          <w:color w:val="000000"/>
        </w:rPr>
        <w:t xml:space="preserve"> предприятия-изготовителя, согласованной с природоохранными органами.</w:t>
      </w:r>
    </w:p>
    <w:p w:rsidR="00DF1BA1" w:rsidRDefault="00266C16">
      <w:pPr>
        <w:pStyle w:val="Bodytext3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161" w:line="260" w:lineRule="exact"/>
        <w:ind w:firstLine="540"/>
        <w:jc w:val="both"/>
      </w:pPr>
      <w:r>
        <w:rPr>
          <w:rStyle w:val="Bodytext3"/>
          <w:color w:val="000000"/>
        </w:rPr>
        <w:t>Правила приемки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23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Приемку изделий из пеностекла проводят в соответствии с требованиями настоящего ста</w:t>
      </w:r>
      <w:proofErr w:type="gramStart"/>
      <w:r>
        <w:rPr>
          <w:rStyle w:val="Bodytext2"/>
          <w:color w:val="000000"/>
        </w:rPr>
        <w:t>н-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дарта</w:t>
      </w:r>
      <w:proofErr w:type="spellEnd"/>
      <w:r>
        <w:rPr>
          <w:rStyle w:val="Bodytext2"/>
          <w:color w:val="000000"/>
        </w:rPr>
        <w:t>, ГОСТ 26281. а также с требованиями, определенными в договоре на изготовление (поставку)</w:t>
      </w:r>
      <w:r>
        <w:rPr>
          <w:rStyle w:val="Bodytext2"/>
          <w:color w:val="000000"/>
        </w:rPr>
        <w:br/>
        <w:t>изделий.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41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Приемку изделий проводят партиями. За партию принимают количество изделий одного вида</w:t>
      </w:r>
      <w:r>
        <w:rPr>
          <w:rStyle w:val="Bodytext2"/>
          <w:color w:val="000000"/>
        </w:rPr>
        <w:br/>
        <w:t>и размера, изготовленных в течение одних суток.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 xml:space="preserve">При изготовлении изделий нерегулярно или в небольшом количестве при обеспечении </w:t>
      </w:r>
      <w:proofErr w:type="spellStart"/>
      <w:r>
        <w:rPr>
          <w:rStyle w:val="Bodytext2"/>
          <w:color w:val="000000"/>
        </w:rPr>
        <w:t>одноро</w:t>
      </w:r>
      <w:proofErr w:type="gramStart"/>
      <w:r>
        <w:rPr>
          <w:rStyle w:val="Bodytext2"/>
          <w:color w:val="000000"/>
        </w:rPr>
        <w:t>д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ности</w:t>
      </w:r>
      <w:proofErr w:type="spellEnd"/>
      <w:r>
        <w:rPr>
          <w:rStyle w:val="Bodytext2"/>
          <w:color w:val="000000"/>
        </w:rPr>
        <w:t xml:space="preserve"> качества изделий е состав партии допускается включать изделия, изготовленные в течение</w:t>
      </w:r>
      <w:r>
        <w:rPr>
          <w:rStyle w:val="Bodytext2"/>
          <w:color w:val="000000"/>
        </w:rPr>
        <w:br/>
        <w:t>нескольких суток.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82"/>
        </w:tabs>
        <w:ind w:firstLine="540"/>
        <w:jc w:val="both"/>
      </w:pPr>
      <w:r>
        <w:rPr>
          <w:rStyle w:val="Bodytext2"/>
          <w:color w:val="000000"/>
        </w:rPr>
        <w:lastRenderedPageBreak/>
        <w:t>Требования к качеству изделий, установленные в настоящем стандарте, подтверждают:</w:t>
      </w:r>
    </w:p>
    <w:p w:rsidR="00DF1BA1" w:rsidRDefault="00266C16">
      <w:pPr>
        <w:pStyle w:val="Bodytext20"/>
        <w:numPr>
          <w:ilvl w:val="0"/>
          <w:numId w:val="6"/>
        </w:numPr>
        <w:shd w:val="clear" w:color="auto" w:fill="auto"/>
        <w:tabs>
          <w:tab w:val="left" w:pos="757"/>
        </w:tabs>
        <w:ind w:firstLine="540"/>
        <w:jc w:val="both"/>
      </w:pPr>
      <w:r>
        <w:rPr>
          <w:rStyle w:val="Bodytext2"/>
          <w:color w:val="000000"/>
        </w:rPr>
        <w:t>входным контролем сырья, применяемого для изготовления изделий;</w:t>
      </w:r>
    </w:p>
    <w:p w:rsidR="00DF1BA1" w:rsidRDefault="00266C16">
      <w:pPr>
        <w:pStyle w:val="Bodytext20"/>
        <w:numPr>
          <w:ilvl w:val="0"/>
          <w:numId w:val="6"/>
        </w:numPr>
        <w:shd w:val="clear" w:color="auto" w:fill="auto"/>
        <w:tabs>
          <w:tab w:val="left" w:pos="757"/>
        </w:tabs>
        <w:ind w:firstLine="540"/>
        <w:jc w:val="both"/>
      </w:pPr>
      <w:r>
        <w:rPr>
          <w:rStyle w:val="Bodytext2"/>
          <w:color w:val="000000"/>
        </w:rPr>
        <w:t>производственным операционным контролем;</w:t>
      </w:r>
    </w:p>
    <w:p w:rsidR="00DF1BA1" w:rsidRDefault="00266C16">
      <w:pPr>
        <w:pStyle w:val="Bodytext20"/>
        <w:numPr>
          <w:ilvl w:val="0"/>
          <w:numId w:val="6"/>
        </w:numPr>
        <w:shd w:val="clear" w:color="auto" w:fill="auto"/>
        <w:tabs>
          <w:tab w:val="left" w:pos="730"/>
        </w:tabs>
        <w:ind w:firstLine="540"/>
        <w:jc w:val="both"/>
      </w:pPr>
      <w:r>
        <w:rPr>
          <w:rStyle w:val="Bodytext2"/>
          <w:color w:val="000000"/>
        </w:rPr>
        <w:t>приемо-сдаточными и периодическими испытаниями изделий, проводимыми службой качества</w:t>
      </w:r>
      <w:r>
        <w:rPr>
          <w:rStyle w:val="Bodytext2"/>
          <w:color w:val="000000"/>
        </w:rPr>
        <w:br/>
        <w:t>предприятия-изготовителя.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55"/>
        </w:tabs>
        <w:ind w:firstLine="540"/>
        <w:jc w:val="both"/>
      </w:pPr>
      <w:r>
        <w:rPr>
          <w:rStyle w:val="Bodytext2"/>
          <w:color w:val="000000"/>
        </w:rPr>
        <w:t xml:space="preserve">Порядок входного контроля сырья и производственного операционного контроля </w:t>
      </w:r>
      <w:proofErr w:type="spellStart"/>
      <w:r>
        <w:rPr>
          <w:rStyle w:val="Bodytext2"/>
          <w:color w:val="000000"/>
        </w:rPr>
        <w:t>устана</w:t>
      </w:r>
      <w:proofErr w:type="gramStart"/>
      <w:r>
        <w:rPr>
          <w:rStyle w:val="Bodytext2"/>
          <w:color w:val="000000"/>
        </w:rPr>
        <w:t>в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ливают</w:t>
      </w:r>
      <w:proofErr w:type="spellEnd"/>
      <w:r>
        <w:rPr>
          <w:rStyle w:val="Bodytext2"/>
          <w:color w:val="000000"/>
        </w:rPr>
        <w:t xml:space="preserve"> в технологической документации предприятия-изготовителя.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46"/>
        </w:tabs>
        <w:ind w:firstLine="540"/>
        <w:jc w:val="both"/>
      </w:pPr>
      <w:r>
        <w:rPr>
          <w:rStyle w:val="Bodytext2"/>
          <w:color w:val="000000"/>
        </w:rPr>
        <w:t>Качество изделий проверяют по всем показателям, установленным в настоящем стандарте,</w:t>
      </w:r>
      <w:r>
        <w:rPr>
          <w:rStyle w:val="Bodytext2"/>
          <w:color w:val="000000"/>
        </w:rPr>
        <w:br/>
        <w:t>путем проведения приемо-сдаточных и периодических испытаний, приведенных в таблице 8.</w:t>
      </w:r>
    </w:p>
    <w:p w:rsidR="00DF1BA1" w:rsidRDefault="00266C16">
      <w:pPr>
        <w:pStyle w:val="Bodytext20"/>
        <w:shd w:val="clear" w:color="auto" w:fill="auto"/>
        <w:ind w:firstLine="540"/>
        <w:jc w:val="both"/>
      </w:pPr>
      <w:r>
        <w:rPr>
          <w:rStyle w:val="Bodytext2"/>
          <w:color w:val="000000"/>
        </w:rPr>
        <w:t>Для проведения испытаний от каждой партии отбирают не менее пяти изделий.</w:t>
      </w:r>
    </w:p>
    <w:p w:rsidR="00DF1BA1" w:rsidRDefault="00266C16">
      <w:pPr>
        <w:pStyle w:val="Tablecaption0"/>
        <w:framePr w:w="9657" w:wrap="notBeside" w:vAnchor="text" w:hAnchor="text" w:xAlign="center" w:y="1"/>
        <w:shd w:val="clear" w:color="auto" w:fill="auto"/>
        <w:spacing w:line="170" w:lineRule="exact"/>
        <w:jc w:val="left"/>
      </w:pPr>
      <w:r>
        <w:rPr>
          <w:rStyle w:val="TablecaptionSpacing2pt"/>
          <w:color w:val="000000"/>
        </w:rPr>
        <w:t>Таблица</w:t>
      </w:r>
      <w:r>
        <w:rPr>
          <w:rStyle w:val="Tablecaption"/>
          <w:color w:val="000000"/>
        </w:rPr>
        <w:t xml:space="preserve"> 8 — Приемо-сдаточные и периодические испытания изделий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53"/>
        <w:gridCol w:w="1188"/>
        <w:gridCol w:w="1332"/>
        <w:gridCol w:w="2484"/>
      </w:tblGrid>
      <w:tr w:rsidR="00DF1BA1">
        <w:trPr>
          <w:trHeight w:hRule="exact" w:val="441"/>
          <w:jc w:val="center"/>
        </w:trPr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Наименование показателя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Испытания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Периодичность испытаний</w:t>
            </w:r>
          </w:p>
        </w:tc>
      </w:tr>
      <w:tr w:rsidR="00DF1BA1">
        <w:trPr>
          <w:trHeight w:hRule="exact" w:val="621"/>
          <w:jc w:val="center"/>
        </w:trPr>
        <w:tc>
          <w:tcPr>
            <w:tcW w:w="4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proofErr w:type="gramStart"/>
            <w:r>
              <w:rPr>
                <w:rStyle w:val="Bodytext28"/>
                <w:color w:val="000000"/>
              </w:rPr>
              <w:t>Приеме</w:t>
            </w:r>
            <w:proofErr w:type="gramEnd"/>
            <w:r>
              <w:rPr>
                <w:rStyle w:val="Bodytext28"/>
                <w:color w:val="000000"/>
              </w:rPr>
              <w:t>*</w:t>
            </w:r>
          </w:p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сдаточные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Bodytext28"/>
                <w:color w:val="000000"/>
              </w:rPr>
              <w:t>Периодические</w:t>
            </w: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</w:tr>
      <w:tr w:rsidR="00DF1BA1">
        <w:trPr>
          <w:trHeight w:hRule="exact" w:val="315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Длина, ширина, толщина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♦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—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Bodytext28"/>
                <w:color w:val="000000"/>
              </w:rPr>
              <w:t>Один раз для каждой</w:t>
            </w:r>
            <w:r>
              <w:rPr>
                <w:rStyle w:val="Bodytext28"/>
                <w:color w:val="000000"/>
              </w:rPr>
              <w:br/>
              <w:t>партии</w:t>
            </w:r>
          </w:p>
        </w:tc>
      </w:tr>
      <w:tr w:rsidR="00DF1BA1">
        <w:trPr>
          <w:trHeight w:hRule="exact" w:val="324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Прямоугольность, плоскостность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♦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-</w:t>
            </w: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DF1BA1">
        <w:trPr>
          <w:trHeight w:hRule="exact" w:val="324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Внешний вид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♦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</w:p>
        </w:tc>
      </w:tr>
      <w:tr w:rsidR="00DF1BA1">
        <w:trPr>
          <w:trHeight w:hRule="exact" w:val="324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Плотность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♦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-</w:t>
            </w: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DF1BA1">
        <w:trPr>
          <w:trHeight w:hRule="exact" w:val="720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207" w:lineRule="exact"/>
              <w:jc w:val="both"/>
            </w:pPr>
            <w:r>
              <w:rPr>
                <w:rStyle w:val="Bodytext28"/>
                <w:color w:val="000000"/>
              </w:rPr>
              <w:t>Предел прочности при сжатии, прочность на сжатие</w:t>
            </w:r>
            <w:r>
              <w:rPr>
                <w:rStyle w:val="Bodytext28"/>
                <w:color w:val="000000"/>
              </w:rPr>
              <w:br/>
              <w:t xml:space="preserve">при 10 %-ном относительном поверхностном </w:t>
            </w:r>
            <w:proofErr w:type="spellStart"/>
            <w:r>
              <w:rPr>
                <w:rStyle w:val="Bodytext28"/>
                <w:color w:val="000000"/>
              </w:rPr>
              <w:t>разр</w:t>
            </w:r>
            <w:proofErr w:type="gramStart"/>
            <w:r>
              <w:rPr>
                <w:rStyle w:val="Bodytext28"/>
                <w:color w:val="000000"/>
              </w:rPr>
              <w:t>у</w:t>
            </w:r>
            <w:proofErr w:type="spellEnd"/>
            <w:r>
              <w:rPr>
                <w:rStyle w:val="Bodytext28"/>
                <w:color w:val="000000"/>
              </w:rPr>
              <w:t>-</w:t>
            </w:r>
            <w:proofErr w:type="gramEnd"/>
            <w:r>
              <w:rPr>
                <w:rStyle w:val="Bodytext28"/>
                <w:color w:val="000000"/>
              </w:rPr>
              <w:br/>
            </w:r>
            <w:proofErr w:type="spellStart"/>
            <w:r>
              <w:rPr>
                <w:rStyle w:val="Bodytext28"/>
                <w:color w:val="000000"/>
              </w:rPr>
              <w:t>шении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♦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-</w:t>
            </w: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DF1BA1">
        <w:trPr>
          <w:trHeight w:hRule="exact" w:val="306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Теплопроводность при 25</w:t>
            </w:r>
            <w:proofErr w:type="gramStart"/>
            <w:r>
              <w:rPr>
                <w:rStyle w:val="Bodytext28"/>
                <w:color w:val="000000"/>
              </w:rPr>
              <w:t xml:space="preserve"> *С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♦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</w:p>
        </w:tc>
      </w:tr>
      <w:tr w:rsidR="00DF1BA1">
        <w:trPr>
          <w:trHeight w:hRule="exact" w:val="522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rStyle w:val="Bodytext28"/>
                <w:color w:val="000000"/>
              </w:rPr>
              <w:t>Водопоглощение</w:t>
            </w:r>
            <w:proofErr w:type="spellEnd"/>
            <w:r>
              <w:rPr>
                <w:rStyle w:val="Bodytext28"/>
                <w:color w:val="000000"/>
              </w:rPr>
              <w:t xml:space="preserve"> при кратковременном полном п</w:t>
            </w:r>
            <w:proofErr w:type="gramStart"/>
            <w:r>
              <w:rPr>
                <w:rStyle w:val="Bodytext28"/>
                <w:color w:val="000000"/>
              </w:rPr>
              <w:t>о-</w:t>
            </w:r>
            <w:proofErr w:type="gramEnd"/>
            <w:r>
              <w:rPr>
                <w:rStyle w:val="Bodytext28"/>
                <w:color w:val="000000"/>
              </w:rPr>
              <w:br/>
            </w:r>
            <w:proofErr w:type="spellStart"/>
            <w:r>
              <w:rPr>
                <w:rStyle w:val="Bodytext28"/>
                <w:color w:val="000000"/>
              </w:rPr>
              <w:t>гружении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♦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-</w:t>
            </w: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DF1BA1">
        <w:trPr>
          <w:trHeight w:hRule="exact" w:val="522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rStyle w:val="Bodytext28"/>
                <w:color w:val="000000"/>
              </w:rPr>
              <w:t>Водопоглощение</w:t>
            </w:r>
            <w:proofErr w:type="spellEnd"/>
            <w:r>
              <w:rPr>
                <w:rStyle w:val="Bodytext28"/>
                <w:color w:val="000000"/>
              </w:rPr>
              <w:t xml:space="preserve"> при кратковременном частичном</w:t>
            </w:r>
            <w:r>
              <w:rPr>
                <w:rStyle w:val="Bodytext28"/>
                <w:color w:val="000000"/>
              </w:rPr>
              <w:br/>
              <w:t>погружении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♦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Один раз в год</w:t>
            </w:r>
          </w:p>
        </w:tc>
      </w:tr>
      <w:tr w:rsidR="00DF1BA1">
        <w:trPr>
          <w:trHeight w:hRule="exact" w:val="522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rStyle w:val="Bodytext28"/>
                <w:color w:val="000000"/>
              </w:rPr>
              <w:t>Водопоглощение</w:t>
            </w:r>
            <w:proofErr w:type="spellEnd"/>
            <w:r>
              <w:rPr>
                <w:rStyle w:val="Bodytext28"/>
                <w:color w:val="000000"/>
              </w:rPr>
              <w:t xml:space="preserve"> при длительном частичном </w:t>
            </w:r>
            <w:proofErr w:type="spellStart"/>
            <w:r>
              <w:rPr>
                <w:rStyle w:val="Bodytext28"/>
                <w:color w:val="000000"/>
              </w:rPr>
              <w:t>погр</w:t>
            </w:r>
            <w:proofErr w:type="gramStart"/>
            <w:r>
              <w:rPr>
                <w:rStyle w:val="Bodytext28"/>
                <w:color w:val="000000"/>
              </w:rPr>
              <w:t>у</w:t>
            </w:r>
            <w:proofErr w:type="spellEnd"/>
            <w:r>
              <w:rPr>
                <w:rStyle w:val="Bodytext28"/>
                <w:color w:val="000000"/>
              </w:rPr>
              <w:t>-</w:t>
            </w:r>
            <w:proofErr w:type="gramEnd"/>
            <w:r>
              <w:rPr>
                <w:rStyle w:val="Bodytext28"/>
                <w:color w:val="000000"/>
              </w:rPr>
              <w:br/>
            </w:r>
            <w:proofErr w:type="spellStart"/>
            <w:r>
              <w:rPr>
                <w:rStyle w:val="Bodytext28"/>
                <w:color w:val="000000"/>
              </w:rPr>
              <w:t>жении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♦</w:t>
            </w: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DF1BA1">
        <w:trPr>
          <w:trHeight w:hRule="exact" w:val="324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proofErr w:type="spellStart"/>
            <w:r>
              <w:rPr>
                <w:rStyle w:val="Bodytext28"/>
                <w:color w:val="000000"/>
              </w:rPr>
              <w:t>Паропроницаемость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♦</w:t>
            </w: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DF1BA1">
        <w:trPr>
          <w:trHeight w:hRule="exact" w:val="522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Bodytext28"/>
                <w:color w:val="000000"/>
              </w:rPr>
              <w:t>Теплопроводность при температурах от минус 40</w:t>
            </w:r>
            <w:proofErr w:type="gramStart"/>
            <w:r>
              <w:rPr>
                <w:rStyle w:val="Bodytext28"/>
                <w:color w:val="000000"/>
              </w:rPr>
              <w:t xml:space="preserve"> *С</w:t>
            </w:r>
            <w:proofErr w:type="gramEnd"/>
            <w:r>
              <w:rPr>
                <w:rStyle w:val="Bodytext28"/>
                <w:color w:val="000000"/>
              </w:rPr>
              <w:br/>
              <w:t>до плюс 100 *С (кроме температуры 25 *С)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9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207" w:lineRule="exact"/>
              <w:jc w:val="both"/>
            </w:pPr>
            <w:r>
              <w:rPr>
                <w:rStyle w:val="Bodytext28"/>
                <w:color w:val="000000"/>
              </w:rPr>
              <w:t>При постановке продукции</w:t>
            </w:r>
            <w:r>
              <w:rPr>
                <w:rStyle w:val="Bodytext28"/>
                <w:color w:val="000000"/>
              </w:rPr>
              <w:br/>
              <w:t>на производство, измен</w:t>
            </w:r>
            <w:proofErr w:type="gramStart"/>
            <w:r>
              <w:rPr>
                <w:rStyle w:val="Bodytext28"/>
                <w:color w:val="000000"/>
              </w:rPr>
              <w:t>е-</w:t>
            </w:r>
            <w:proofErr w:type="gramEnd"/>
            <w:r>
              <w:rPr>
                <w:rStyle w:val="Bodytext28"/>
                <w:color w:val="000000"/>
              </w:rPr>
              <w:br/>
            </w:r>
            <w:proofErr w:type="spellStart"/>
            <w:r>
              <w:rPr>
                <w:rStyle w:val="Bodytext28"/>
                <w:color w:val="000000"/>
              </w:rPr>
              <w:t>нии</w:t>
            </w:r>
            <w:proofErr w:type="spellEnd"/>
            <w:r>
              <w:rPr>
                <w:rStyle w:val="Bodytext28"/>
                <w:color w:val="000000"/>
              </w:rPr>
              <w:t xml:space="preserve"> технологического про-</w:t>
            </w:r>
            <w:r>
              <w:rPr>
                <w:rStyle w:val="Bodytext28"/>
                <w:color w:val="000000"/>
              </w:rPr>
              <w:br/>
            </w:r>
            <w:proofErr w:type="spellStart"/>
            <w:r>
              <w:rPr>
                <w:rStyle w:val="Bodytext28"/>
                <w:color w:val="000000"/>
              </w:rPr>
              <w:t>цессв</w:t>
            </w:r>
            <w:proofErr w:type="spellEnd"/>
            <w:r>
              <w:rPr>
                <w:rStyle w:val="Bodytext28"/>
                <w:color w:val="000000"/>
              </w:rPr>
              <w:t xml:space="preserve"> и применяемого</w:t>
            </w:r>
            <w:r>
              <w:rPr>
                <w:rStyle w:val="Bodytext28"/>
                <w:color w:val="000000"/>
              </w:rPr>
              <w:br/>
              <w:t>сырья</w:t>
            </w:r>
          </w:p>
        </w:tc>
      </w:tr>
      <w:tr w:rsidR="00DF1BA1">
        <w:trPr>
          <w:trHeight w:hRule="exact" w:val="306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Сорбционная влажность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9</w:t>
            </w: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</w:p>
        </w:tc>
      </w:tr>
      <w:tr w:rsidR="00DF1BA1">
        <w:trPr>
          <w:trHeight w:hRule="exact" w:val="324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Прочность при изгибе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9</w:t>
            </w: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</w:p>
        </w:tc>
      </w:tr>
      <w:tr w:rsidR="00DF1BA1">
        <w:trPr>
          <w:trHeight w:hRule="exact" w:val="522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Bodytext28"/>
                <w:color w:val="000000"/>
              </w:rPr>
              <w:t>Прочность при растяжении перпендикулярно лиц</w:t>
            </w:r>
            <w:proofErr w:type="gramStart"/>
            <w:r>
              <w:rPr>
                <w:rStyle w:val="Bodytext28"/>
                <w:color w:val="000000"/>
              </w:rPr>
              <w:t>е-</w:t>
            </w:r>
            <w:proofErr w:type="gramEnd"/>
            <w:r>
              <w:rPr>
                <w:rStyle w:val="Bodytext28"/>
                <w:color w:val="000000"/>
              </w:rPr>
              <w:br/>
            </w:r>
            <w:proofErr w:type="spellStart"/>
            <w:r>
              <w:rPr>
                <w:rStyle w:val="Bodytext28"/>
                <w:color w:val="000000"/>
              </w:rPr>
              <w:t>вым</w:t>
            </w:r>
            <w:proofErr w:type="spellEnd"/>
            <w:r>
              <w:rPr>
                <w:rStyle w:val="Bodytext28"/>
                <w:color w:val="000000"/>
              </w:rPr>
              <w:t xml:space="preserve"> поверхностям изделий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9</w:t>
            </w: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</w:p>
        </w:tc>
      </w:tr>
      <w:tr w:rsidR="00DF1BA1">
        <w:trPr>
          <w:trHeight w:hRule="exact" w:val="324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Прочность при действии сосредоточенной нагрузки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9</w:t>
            </w: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</w:p>
        </w:tc>
      </w:tr>
      <w:tr w:rsidR="00DF1BA1">
        <w:trPr>
          <w:trHeight w:hRule="exact" w:val="324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Стабильность размеров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9</w:t>
            </w: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</w:p>
        </w:tc>
      </w:tr>
      <w:tr w:rsidR="00DF1BA1">
        <w:trPr>
          <w:trHeight w:hRule="exact" w:val="504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jc w:val="both"/>
            </w:pPr>
            <w:r>
              <w:rPr>
                <w:rStyle w:val="Bodytext28"/>
                <w:color w:val="000000"/>
              </w:rPr>
              <w:t>Удельная эффективная активность естественных</w:t>
            </w:r>
            <w:r>
              <w:rPr>
                <w:rStyle w:val="Bodytext28"/>
                <w:color w:val="000000"/>
              </w:rPr>
              <w:br/>
              <w:t>радионуклидов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9</w:t>
            </w: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</w:p>
        </w:tc>
      </w:tr>
      <w:tr w:rsidR="00DF1BA1">
        <w:trPr>
          <w:trHeight w:hRule="exact" w:val="342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Пожарно-технические характеристики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Bodytext24pt1"/>
                <w:color w:val="000000"/>
              </w:rPr>
              <w:t>9</w:t>
            </w: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80" w:lineRule="exact"/>
              <w:jc w:val="center"/>
            </w:pPr>
          </w:p>
        </w:tc>
      </w:tr>
    </w:tbl>
    <w:p w:rsidR="00DF1BA1" w:rsidRDefault="00DF1BA1">
      <w:pPr>
        <w:framePr w:w="9657" w:wrap="notBeside" w:vAnchor="text" w:hAnchor="text" w:xAlign="center" w:y="1"/>
        <w:rPr>
          <w:color w:val="auto"/>
          <w:sz w:val="2"/>
          <w:szCs w:val="2"/>
        </w:rPr>
      </w:pPr>
    </w:p>
    <w:p w:rsidR="00DF1BA1" w:rsidRDefault="00DF1BA1">
      <w:pPr>
        <w:rPr>
          <w:color w:val="auto"/>
          <w:sz w:val="2"/>
          <w:szCs w:val="2"/>
        </w:rPr>
      </w:pP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46"/>
        </w:tabs>
        <w:spacing w:before="251" w:line="252" w:lineRule="exact"/>
        <w:ind w:firstLine="540"/>
        <w:jc w:val="both"/>
      </w:pPr>
      <w:r>
        <w:rPr>
          <w:rStyle w:val="Bodytext2"/>
          <w:color w:val="000000"/>
        </w:rPr>
        <w:t>Периодические испытания проводят на изделиях, прошедших приемо-сдаточные испытания и</w:t>
      </w:r>
      <w:r>
        <w:rPr>
          <w:rStyle w:val="Bodytext2"/>
          <w:color w:val="000000"/>
        </w:rPr>
        <w:br/>
        <w:t>удовлетворяющих требованиям настоящего стандарта.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46"/>
        </w:tabs>
        <w:spacing w:line="252" w:lineRule="exact"/>
        <w:ind w:firstLine="540"/>
        <w:jc w:val="both"/>
      </w:pPr>
      <w:r>
        <w:rPr>
          <w:rStyle w:val="Bodytext2"/>
          <w:color w:val="000000"/>
        </w:rPr>
        <w:t>Изготовитель вправе устанавливать иные сроки проведения периодических испытаний, но не</w:t>
      </w:r>
      <w:r>
        <w:rPr>
          <w:rStyle w:val="Bodytext2"/>
          <w:color w:val="000000"/>
        </w:rPr>
        <w:br/>
        <w:t>реже указанных в настоящем стандарте и ГОСТ 26281.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1038"/>
        </w:tabs>
        <w:spacing w:line="225" w:lineRule="exact"/>
        <w:ind w:firstLine="560"/>
        <w:jc w:val="both"/>
      </w:pPr>
      <w:r>
        <w:rPr>
          <w:rStyle w:val="Bodytext2"/>
          <w:color w:val="000000"/>
        </w:rPr>
        <w:t>Каждую принятую партию изделий оформляют документом о качестве, е котором указывают:</w:t>
      </w:r>
    </w:p>
    <w:p w:rsidR="00DF1BA1" w:rsidRDefault="00266C16">
      <w:pPr>
        <w:pStyle w:val="Bodytext20"/>
        <w:numPr>
          <w:ilvl w:val="0"/>
          <w:numId w:val="6"/>
        </w:numPr>
        <w:shd w:val="clear" w:color="auto" w:fill="auto"/>
        <w:tabs>
          <w:tab w:val="left" w:pos="813"/>
        </w:tabs>
        <w:spacing w:line="225" w:lineRule="exact"/>
        <w:ind w:firstLine="560"/>
        <w:jc w:val="both"/>
      </w:pPr>
      <w:r>
        <w:rPr>
          <w:rStyle w:val="Bodytext2"/>
          <w:color w:val="000000"/>
        </w:rPr>
        <w:t>наименование или товарный знак предприятия-изготовителя;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60"/>
        <w:jc w:val="both"/>
      </w:pPr>
      <w:r>
        <w:rPr>
          <w:rStyle w:val="Bodytext2"/>
          <w:color w:val="000000"/>
        </w:rPr>
        <w:t>- наименование (вид) продукции;</w:t>
      </w:r>
    </w:p>
    <w:p w:rsidR="00DF1BA1" w:rsidRDefault="00266C16">
      <w:pPr>
        <w:pStyle w:val="Bodytext20"/>
        <w:numPr>
          <w:ilvl w:val="0"/>
          <w:numId w:val="6"/>
        </w:numPr>
        <w:shd w:val="clear" w:color="auto" w:fill="auto"/>
        <w:tabs>
          <w:tab w:val="left" w:pos="813"/>
        </w:tabs>
        <w:spacing w:line="225" w:lineRule="exact"/>
        <w:ind w:firstLine="560"/>
        <w:jc w:val="both"/>
      </w:pPr>
      <w:r>
        <w:rPr>
          <w:rStyle w:val="Bodytext2"/>
          <w:color w:val="000000"/>
        </w:rPr>
        <w:t>номер партии;</w:t>
      </w:r>
    </w:p>
    <w:p w:rsidR="00DF1BA1" w:rsidRDefault="00266C16">
      <w:pPr>
        <w:pStyle w:val="Bodytext20"/>
        <w:numPr>
          <w:ilvl w:val="0"/>
          <w:numId w:val="6"/>
        </w:numPr>
        <w:shd w:val="clear" w:color="auto" w:fill="auto"/>
        <w:tabs>
          <w:tab w:val="left" w:pos="813"/>
        </w:tabs>
        <w:spacing w:line="225" w:lineRule="exact"/>
        <w:ind w:firstLine="560"/>
        <w:jc w:val="both"/>
      </w:pPr>
      <w:r>
        <w:rPr>
          <w:rStyle w:val="Bodytext2"/>
          <w:color w:val="000000"/>
        </w:rPr>
        <w:t>дату изготовления;</w:t>
      </w:r>
    </w:p>
    <w:p w:rsidR="00DF1BA1" w:rsidRDefault="00266C16">
      <w:pPr>
        <w:pStyle w:val="Bodytext20"/>
        <w:numPr>
          <w:ilvl w:val="0"/>
          <w:numId w:val="6"/>
        </w:numPr>
        <w:shd w:val="clear" w:color="auto" w:fill="auto"/>
        <w:tabs>
          <w:tab w:val="left" w:pos="813"/>
        </w:tabs>
        <w:spacing w:line="225" w:lineRule="exact"/>
        <w:ind w:firstLine="560"/>
        <w:jc w:val="both"/>
      </w:pPr>
      <w:r>
        <w:rPr>
          <w:rStyle w:val="Bodytext2"/>
          <w:color w:val="000000"/>
        </w:rPr>
        <w:lastRenderedPageBreak/>
        <w:t>количество продукции в партии (шт</w:t>
      </w:r>
      <w:proofErr w:type="gramStart"/>
      <w:r>
        <w:rPr>
          <w:rStyle w:val="Bodytext2"/>
          <w:color w:val="000000"/>
        </w:rPr>
        <w:t xml:space="preserve">.. </w:t>
      </w:r>
      <w:proofErr w:type="gramEnd"/>
      <w:r>
        <w:rPr>
          <w:rStyle w:val="Bodytext2"/>
          <w:color w:val="000000"/>
        </w:rPr>
        <w:t>м</w:t>
      </w:r>
      <w:r>
        <w:rPr>
          <w:rStyle w:val="Bodytext2"/>
          <w:color w:val="000000"/>
          <w:vertAlign w:val="superscript"/>
        </w:rPr>
        <w:t>3</w:t>
      </w:r>
      <w:r>
        <w:rPr>
          <w:rStyle w:val="Bodytext2"/>
          <w:color w:val="000000"/>
        </w:rPr>
        <w:t>);</w:t>
      </w:r>
    </w:p>
    <w:p w:rsidR="00DF1BA1" w:rsidRDefault="00266C16">
      <w:pPr>
        <w:pStyle w:val="Bodytext20"/>
        <w:numPr>
          <w:ilvl w:val="0"/>
          <w:numId w:val="6"/>
        </w:numPr>
        <w:shd w:val="clear" w:color="auto" w:fill="auto"/>
        <w:tabs>
          <w:tab w:val="left" w:pos="813"/>
        </w:tabs>
        <w:spacing w:line="225" w:lineRule="exact"/>
        <w:ind w:firstLine="560"/>
        <w:jc w:val="both"/>
      </w:pPr>
      <w:r>
        <w:rPr>
          <w:rStyle w:val="Bodytext2"/>
          <w:color w:val="000000"/>
        </w:rPr>
        <w:t>марку по плотности;</w:t>
      </w:r>
    </w:p>
    <w:p w:rsidR="00DF1BA1" w:rsidRDefault="00266C16">
      <w:pPr>
        <w:pStyle w:val="Bodytext20"/>
        <w:numPr>
          <w:ilvl w:val="0"/>
          <w:numId w:val="6"/>
        </w:numPr>
        <w:shd w:val="clear" w:color="auto" w:fill="auto"/>
        <w:tabs>
          <w:tab w:val="left" w:pos="813"/>
        </w:tabs>
        <w:spacing w:line="225" w:lineRule="exact"/>
        <w:ind w:firstLine="560"/>
        <w:jc w:val="both"/>
      </w:pPr>
      <w:r>
        <w:rPr>
          <w:rStyle w:val="Bodytext2"/>
          <w:color w:val="000000"/>
        </w:rPr>
        <w:t>результаты испытаний;</w:t>
      </w:r>
    </w:p>
    <w:p w:rsidR="00DF1BA1" w:rsidRDefault="00266C16">
      <w:pPr>
        <w:pStyle w:val="Bodytext20"/>
        <w:numPr>
          <w:ilvl w:val="0"/>
          <w:numId w:val="6"/>
        </w:numPr>
        <w:shd w:val="clear" w:color="auto" w:fill="auto"/>
        <w:tabs>
          <w:tab w:val="left" w:pos="813"/>
        </w:tabs>
        <w:spacing w:line="225" w:lineRule="exact"/>
        <w:ind w:firstLine="560"/>
        <w:jc w:val="both"/>
      </w:pPr>
      <w:r>
        <w:rPr>
          <w:rStyle w:val="Bodytext2"/>
          <w:color w:val="000000"/>
        </w:rPr>
        <w:t>удельную эффективную активность естественных радионуклидов:</w:t>
      </w:r>
    </w:p>
    <w:p w:rsidR="00DF1BA1" w:rsidRDefault="00266C16">
      <w:pPr>
        <w:pStyle w:val="Bodytext20"/>
        <w:numPr>
          <w:ilvl w:val="0"/>
          <w:numId w:val="6"/>
        </w:numPr>
        <w:shd w:val="clear" w:color="auto" w:fill="auto"/>
        <w:tabs>
          <w:tab w:val="left" w:pos="813"/>
        </w:tabs>
        <w:spacing w:line="225" w:lineRule="exact"/>
        <w:ind w:firstLine="560"/>
        <w:jc w:val="both"/>
      </w:pPr>
      <w:r>
        <w:rPr>
          <w:rStyle w:val="Bodytext2"/>
          <w:color w:val="000000"/>
        </w:rPr>
        <w:t>обозначение настоящего стандарта.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82"/>
        </w:tabs>
        <w:spacing w:after="212" w:line="225" w:lineRule="exact"/>
        <w:ind w:firstLine="560"/>
        <w:jc w:val="both"/>
      </w:pPr>
      <w:r>
        <w:rPr>
          <w:rStyle w:val="Bodytext2"/>
          <w:color w:val="000000"/>
        </w:rPr>
        <w:t xml:space="preserve">Потребитель имеет право проводить контроль качества изделий в соответствии с </w:t>
      </w:r>
      <w:proofErr w:type="spellStart"/>
      <w:r>
        <w:rPr>
          <w:rStyle w:val="Bodytext2"/>
          <w:color w:val="000000"/>
        </w:rPr>
        <w:t>требов</w:t>
      </w:r>
      <w:proofErr w:type="gramStart"/>
      <w:r>
        <w:rPr>
          <w:rStyle w:val="Bodytext2"/>
          <w:color w:val="000000"/>
        </w:rPr>
        <w:t>а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ниями</w:t>
      </w:r>
      <w:proofErr w:type="spellEnd"/>
      <w:r>
        <w:rPr>
          <w:rStyle w:val="Bodytext2"/>
          <w:color w:val="000000"/>
        </w:rPr>
        <w:t xml:space="preserve"> настоящего стандарта.</w:t>
      </w:r>
    </w:p>
    <w:p w:rsidR="00DF1BA1" w:rsidRDefault="00266C16">
      <w:pPr>
        <w:pStyle w:val="Bodytext30"/>
        <w:numPr>
          <w:ilvl w:val="0"/>
          <w:numId w:val="4"/>
        </w:numPr>
        <w:shd w:val="clear" w:color="auto" w:fill="auto"/>
        <w:tabs>
          <w:tab w:val="left" w:pos="876"/>
        </w:tabs>
        <w:spacing w:before="0" w:after="189" w:line="260" w:lineRule="exact"/>
        <w:ind w:firstLine="560"/>
        <w:jc w:val="both"/>
      </w:pPr>
      <w:r>
        <w:rPr>
          <w:rStyle w:val="Bodytext3"/>
          <w:color w:val="000000"/>
        </w:rPr>
        <w:t>Методы испытаний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1002"/>
        </w:tabs>
        <w:spacing w:after="55" w:line="190" w:lineRule="exact"/>
        <w:ind w:firstLine="560"/>
        <w:jc w:val="both"/>
      </w:pPr>
      <w:r>
        <w:rPr>
          <w:rStyle w:val="Bodytext2"/>
          <w:color w:val="000000"/>
        </w:rPr>
        <w:t>Образцы для испытания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60"/>
        <w:jc w:val="both"/>
      </w:pPr>
      <w:r>
        <w:rPr>
          <w:rStyle w:val="Bodytext2"/>
          <w:color w:val="000000"/>
        </w:rPr>
        <w:t>Образцы для испытаний вырезают из изделий, отобранных от одной партии в количестве, указа</w:t>
      </w:r>
      <w:proofErr w:type="gramStart"/>
      <w:r>
        <w:rPr>
          <w:rStyle w:val="Bodytext2"/>
          <w:color w:val="000000"/>
        </w:rPr>
        <w:t>н-</w:t>
      </w:r>
      <w:proofErr w:type="gramEnd"/>
      <w:r>
        <w:rPr>
          <w:rStyle w:val="Bodytext2"/>
          <w:color w:val="000000"/>
        </w:rPr>
        <w:br/>
        <w:t>ном в 6.5. Размеры образцов должны быть указаны в стандарте на методы испытаний. Число образцов</w:t>
      </w:r>
      <w:r>
        <w:rPr>
          <w:rStyle w:val="Bodytext2"/>
          <w:color w:val="000000"/>
        </w:rPr>
        <w:br/>
        <w:t>для испытаний приведено в таблице 9.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60"/>
        <w:jc w:val="both"/>
      </w:pPr>
      <w:r>
        <w:rPr>
          <w:rStyle w:val="Bodytext2"/>
          <w:color w:val="000000"/>
        </w:rPr>
        <w:t>Если в соответствующем стандарте на методы испытаний не установлены размеры образцов для</w:t>
      </w:r>
      <w:r>
        <w:rPr>
          <w:rStyle w:val="Bodytext2"/>
          <w:color w:val="000000"/>
        </w:rPr>
        <w:br/>
        <w:t>испытаний, то отбирают образцы, общая площадь которых должна быть достаточной для проведения</w:t>
      </w:r>
      <w:r>
        <w:rPr>
          <w:rStyle w:val="Bodytext2"/>
          <w:color w:val="000000"/>
        </w:rPr>
        <w:br/>
        <w:t>необходимых испытаний, но не менее 1 м</w:t>
      </w:r>
      <w:proofErr w:type="gramStart"/>
      <w:r>
        <w:rPr>
          <w:rStyle w:val="Bodytext2"/>
          <w:color w:val="000000"/>
          <w:vertAlign w:val="superscript"/>
        </w:rPr>
        <w:t>2</w:t>
      </w:r>
      <w:proofErr w:type="gramEnd"/>
      <w:r>
        <w:rPr>
          <w:rStyle w:val="Bodytext2"/>
          <w:color w:val="000000"/>
        </w:rPr>
        <w:t>.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60"/>
        <w:jc w:val="both"/>
      </w:pPr>
      <w:r>
        <w:rPr>
          <w:rStyle w:val="Bodytext2"/>
          <w:color w:val="000000"/>
        </w:rPr>
        <w:t>За результат испытания принимают среднее арифметическое значение результатов, полученных</w:t>
      </w:r>
      <w:r>
        <w:rPr>
          <w:rStyle w:val="Bodytext2"/>
          <w:color w:val="000000"/>
        </w:rPr>
        <w:br/>
        <w:t>при испытании всех образцов.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1029"/>
        </w:tabs>
        <w:spacing w:after="48" w:line="190" w:lineRule="exact"/>
        <w:ind w:firstLine="560"/>
        <w:jc w:val="both"/>
      </w:pPr>
      <w:r>
        <w:rPr>
          <w:rStyle w:val="Bodytext2"/>
          <w:color w:val="000000"/>
        </w:rPr>
        <w:t>Подготовка образцов к испытанию</w:t>
      </w:r>
    </w:p>
    <w:p w:rsidR="00DF1BA1" w:rsidRDefault="00266C16">
      <w:pPr>
        <w:pStyle w:val="Bodytext20"/>
        <w:shd w:val="clear" w:color="auto" w:fill="auto"/>
        <w:ind w:firstLine="560"/>
        <w:jc w:val="both"/>
      </w:pPr>
      <w:r>
        <w:rPr>
          <w:rStyle w:val="Bodytext2"/>
          <w:color w:val="000000"/>
        </w:rPr>
        <w:t>Подготовку образцов к испытанию проводят в соответствии с требованиями стандарта на метод</w:t>
      </w:r>
      <w:r>
        <w:rPr>
          <w:rStyle w:val="Bodytext2"/>
          <w:color w:val="000000"/>
        </w:rPr>
        <w:br/>
        <w:t>испытания. Если в соответствующем стандарте на метод испытания не установлены особые условия, то</w:t>
      </w:r>
      <w:r>
        <w:rPr>
          <w:rStyle w:val="Bodytext2"/>
          <w:color w:val="000000"/>
        </w:rPr>
        <w:br/>
        <w:t>образцы не подвергают дополнительной подготовке.</w:t>
      </w:r>
    </w:p>
    <w:p w:rsidR="00DF1BA1" w:rsidRDefault="00266C16">
      <w:pPr>
        <w:pStyle w:val="Bodytext20"/>
        <w:shd w:val="clear" w:color="auto" w:fill="auto"/>
        <w:ind w:firstLine="560"/>
        <w:jc w:val="both"/>
      </w:pPr>
      <w:r>
        <w:rPr>
          <w:rStyle w:val="Bodytext2"/>
          <w:color w:val="000000"/>
        </w:rPr>
        <w:t xml:space="preserve">Допускается изготовление образцов путем выпиливания из необработанных блоков, </w:t>
      </w:r>
      <w:proofErr w:type="spellStart"/>
      <w:r>
        <w:rPr>
          <w:rStyle w:val="Bodytext2"/>
          <w:color w:val="000000"/>
        </w:rPr>
        <w:t>предназн</w:t>
      </w:r>
      <w:proofErr w:type="gramStart"/>
      <w:r>
        <w:rPr>
          <w:rStyle w:val="Bodytext2"/>
          <w:color w:val="000000"/>
        </w:rPr>
        <w:t>а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ченных</w:t>
      </w:r>
      <w:proofErr w:type="spellEnd"/>
      <w:r>
        <w:rPr>
          <w:rStyle w:val="Bodytext2"/>
          <w:color w:val="000000"/>
        </w:rPr>
        <w:t xml:space="preserve"> для изготовления изделий той же партии.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1029"/>
        </w:tabs>
        <w:spacing w:after="48" w:line="190" w:lineRule="exact"/>
        <w:ind w:firstLine="560"/>
        <w:jc w:val="both"/>
      </w:pPr>
      <w:r>
        <w:rPr>
          <w:rStyle w:val="Bodytext2"/>
          <w:color w:val="000000"/>
        </w:rPr>
        <w:t>Проведение испытаний</w:t>
      </w:r>
    </w:p>
    <w:p w:rsidR="00DF1BA1" w:rsidRDefault="00266C16">
      <w:pPr>
        <w:pStyle w:val="Bodytext20"/>
        <w:shd w:val="clear" w:color="auto" w:fill="auto"/>
        <w:ind w:firstLine="560"/>
        <w:jc w:val="both"/>
      </w:pPr>
      <w:r>
        <w:rPr>
          <w:rStyle w:val="Bodytext2"/>
          <w:color w:val="000000"/>
        </w:rPr>
        <w:t xml:space="preserve">Нормативные документы, устанавливающие порядок проведения испытаний, приведены в </w:t>
      </w:r>
      <w:proofErr w:type="spellStart"/>
      <w:r>
        <w:rPr>
          <w:rStyle w:val="Bodytext2"/>
          <w:color w:val="000000"/>
        </w:rPr>
        <w:t>та</w:t>
      </w:r>
      <w:proofErr w:type="gramStart"/>
      <w:r>
        <w:rPr>
          <w:rStyle w:val="Bodytext2"/>
          <w:color w:val="000000"/>
        </w:rPr>
        <w:t>б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  <w:t>лице 9.</w:t>
      </w:r>
    </w:p>
    <w:p w:rsidR="00DF1BA1" w:rsidRDefault="00266C16">
      <w:pPr>
        <w:pStyle w:val="Tablecaption0"/>
        <w:framePr w:w="9675" w:wrap="notBeside" w:vAnchor="text" w:hAnchor="text" w:xAlign="center" w:y="1"/>
        <w:shd w:val="clear" w:color="auto" w:fill="auto"/>
        <w:spacing w:line="170" w:lineRule="exact"/>
        <w:jc w:val="left"/>
      </w:pPr>
      <w:r>
        <w:rPr>
          <w:rStyle w:val="TablecaptionSpacing2pt"/>
          <w:color w:val="000000"/>
        </w:rPr>
        <w:t>Таблица</w:t>
      </w:r>
      <w:r>
        <w:rPr>
          <w:rStyle w:val="Tablecaption"/>
          <w:color w:val="000000"/>
        </w:rPr>
        <w:t xml:space="preserve"> 9 — Наименование показателя и методы испытаний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97"/>
        <w:gridCol w:w="3312"/>
        <w:gridCol w:w="2844"/>
        <w:gridCol w:w="2322"/>
      </w:tblGrid>
      <w:tr w:rsidR="00DF1BA1">
        <w:trPr>
          <w:trHeight w:hRule="exact" w:val="122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89" w:lineRule="exact"/>
              <w:jc w:val="center"/>
            </w:pPr>
            <w:r>
              <w:rPr>
                <w:rStyle w:val="Bodytext28"/>
                <w:color w:val="000000"/>
              </w:rPr>
              <w:t>Номер</w:t>
            </w:r>
          </w:p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89" w:lineRule="exact"/>
              <w:ind w:left="160"/>
              <w:jc w:val="left"/>
            </w:pPr>
            <w:r>
              <w:rPr>
                <w:rStyle w:val="Bodytext28"/>
                <w:color w:val="000000"/>
              </w:rPr>
              <w:t>подраздела.</w:t>
            </w:r>
          </w:p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89" w:lineRule="exact"/>
              <w:jc w:val="center"/>
            </w:pPr>
            <w:r>
              <w:rPr>
                <w:rStyle w:val="Bodytext28"/>
                <w:color w:val="000000"/>
              </w:rPr>
              <w:t>пункта</w:t>
            </w:r>
          </w:p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89" w:lineRule="exact"/>
              <w:jc w:val="center"/>
            </w:pPr>
            <w:r>
              <w:rPr>
                <w:rStyle w:val="Bodytext28"/>
                <w:color w:val="000000"/>
              </w:rPr>
              <w:t>настоящего</w:t>
            </w:r>
          </w:p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89" w:lineRule="exact"/>
              <w:jc w:val="center"/>
            </w:pPr>
            <w:r>
              <w:rPr>
                <w:rStyle w:val="Bodytext28"/>
                <w:color w:val="000000"/>
              </w:rPr>
              <w:t>стандарта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Наименование показателя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Метод испытания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Bodytext28"/>
                <w:color w:val="000000"/>
              </w:rPr>
              <w:t>Дополнительные</w:t>
            </w:r>
          </w:p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требования</w:t>
            </w:r>
          </w:p>
        </w:tc>
      </w:tr>
      <w:tr w:rsidR="00DF1BA1">
        <w:trPr>
          <w:trHeight w:hRule="exact" w:val="53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4.1.1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Ширина, длина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216" w:lineRule="exact"/>
              <w:ind w:left="740"/>
              <w:jc w:val="left"/>
            </w:pPr>
            <w:r>
              <w:rPr>
                <w:rStyle w:val="Bodytext28"/>
                <w:color w:val="000000"/>
              </w:rPr>
              <w:t xml:space="preserve">По ГОСТ </w:t>
            </w:r>
            <w:r>
              <w:rPr>
                <w:rStyle w:val="Bodytext28"/>
                <w:color w:val="000000"/>
                <w:lang w:val="en-US" w:eastAsia="en-US"/>
              </w:rPr>
              <w:t>EN</w:t>
            </w:r>
            <w:r w:rsidRPr="000E2BF1">
              <w:rPr>
                <w:rStyle w:val="Bodytext28"/>
                <w:color w:val="000000"/>
                <w:lang w:eastAsia="en-US"/>
              </w:rPr>
              <w:t xml:space="preserve"> </w:t>
            </w:r>
            <w:r>
              <w:rPr>
                <w:rStyle w:val="Bodytext28"/>
                <w:color w:val="000000"/>
              </w:rPr>
              <w:t>822</w:t>
            </w:r>
            <w:r>
              <w:rPr>
                <w:rStyle w:val="Bodytext28"/>
                <w:color w:val="000000"/>
              </w:rPr>
              <w:br/>
              <w:t>или ГОСТ 17177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BA1" w:rsidRDefault="00DF1BA1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F1BA1">
        <w:trPr>
          <w:trHeight w:hRule="exact" w:val="34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4.1.1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Толщина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Bodytext28"/>
                <w:color w:val="000000"/>
              </w:rPr>
              <w:t>ПоГОСТ</w:t>
            </w:r>
            <w:proofErr w:type="spellEnd"/>
            <w:r>
              <w:rPr>
                <w:rStyle w:val="Bodytext28"/>
                <w:color w:val="000000"/>
              </w:rPr>
              <w:t xml:space="preserve"> 17177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BA1" w:rsidRDefault="00DF1BA1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F1BA1">
        <w:trPr>
          <w:trHeight w:hRule="exact" w:val="32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4.1.2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Прямоугольность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 xml:space="preserve">По ГОСТ </w:t>
            </w:r>
            <w:r>
              <w:rPr>
                <w:rStyle w:val="Bodytext28"/>
                <w:color w:val="000000"/>
                <w:lang w:val="en-US" w:eastAsia="en-US"/>
              </w:rPr>
              <w:t xml:space="preserve">EN </w:t>
            </w:r>
            <w:r>
              <w:rPr>
                <w:rStyle w:val="Bodytext28"/>
                <w:color w:val="000000"/>
              </w:rPr>
              <w:t>824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BA1" w:rsidRDefault="00DF1BA1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F1BA1">
        <w:trPr>
          <w:trHeight w:hRule="exact" w:val="32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4.1.3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Плоскостность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 xml:space="preserve">По ГОСТ </w:t>
            </w:r>
            <w:r>
              <w:rPr>
                <w:rStyle w:val="Bodytext28"/>
                <w:color w:val="000000"/>
                <w:lang w:val="en-US" w:eastAsia="en-US"/>
              </w:rPr>
              <w:t xml:space="preserve">EN </w:t>
            </w:r>
            <w:r>
              <w:rPr>
                <w:rStyle w:val="Bodytext28"/>
                <w:color w:val="000000"/>
              </w:rPr>
              <w:t>826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BA1" w:rsidRDefault="00DF1BA1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F1BA1">
        <w:trPr>
          <w:trHeight w:hRule="exact" w:val="34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4.1.4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Стабильность размеров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 xml:space="preserve">По ГОСТ </w:t>
            </w:r>
            <w:r>
              <w:rPr>
                <w:rStyle w:val="Bodytext28"/>
                <w:color w:val="000000"/>
                <w:lang w:val="en-US" w:eastAsia="en-US"/>
              </w:rPr>
              <w:t xml:space="preserve">EN </w:t>
            </w:r>
            <w:r>
              <w:rPr>
                <w:rStyle w:val="Bodytext28"/>
                <w:color w:val="000000"/>
              </w:rPr>
              <w:t>1604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Число образцов</w:t>
            </w:r>
          </w:p>
        </w:tc>
      </w:tr>
      <w:tr w:rsidR="00DF1BA1">
        <w:trPr>
          <w:trHeight w:hRule="exact" w:val="50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Внешний вид:</w:t>
            </w:r>
          </w:p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 xml:space="preserve">• </w:t>
            </w:r>
            <w:proofErr w:type="spellStart"/>
            <w:r>
              <w:rPr>
                <w:rStyle w:val="Bodytext28"/>
                <w:color w:val="000000"/>
              </w:rPr>
              <w:t>отбитости</w:t>
            </w:r>
            <w:proofErr w:type="spellEnd"/>
            <w:r>
              <w:rPr>
                <w:rStyle w:val="Bodytext28"/>
                <w:color w:val="000000"/>
              </w:rPr>
              <w:t xml:space="preserve"> и выпуклости;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Bodytext28"/>
                <w:color w:val="000000"/>
              </w:rPr>
              <w:t>ПоГОСТ</w:t>
            </w:r>
            <w:proofErr w:type="spellEnd"/>
            <w:r>
              <w:rPr>
                <w:rStyle w:val="Bodytext28"/>
                <w:color w:val="000000"/>
              </w:rPr>
              <w:t xml:space="preserve"> 17177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 xml:space="preserve">не менее </w:t>
            </w:r>
            <w:r>
              <w:rPr>
                <w:rStyle w:val="Bodytext28"/>
                <w:color w:val="000000"/>
                <w:lang w:val="en-US" w:eastAsia="en-US"/>
              </w:rPr>
              <w:t>S</w:t>
            </w:r>
          </w:p>
        </w:tc>
      </w:tr>
      <w:tr w:rsidR="00DF1BA1">
        <w:trPr>
          <w:trHeight w:hRule="exact" w:val="504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BA1" w:rsidRDefault="00DF1BA1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98" w:lineRule="exact"/>
              <w:jc w:val="both"/>
            </w:pPr>
            <w:r>
              <w:rPr>
                <w:rStyle w:val="Bodytext28"/>
                <w:color w:val="000000"/>
              </w:rPr>
              <w:t>• трещины и однородность ячеистой</w:t>
            </w:r>
            <w:r>
              <w:rPr>
                <w:rStyle w:val="Bodytext28"/>
                <w:color w:val="000000"/>
              </w:rPr>
              <w:br/>
              <w:t>структуры;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Визуальный осмотр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BA1" w:rsidRDefault="00DF1BA1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F1BA1">
        <w:trPr>
          <w:trHeight w:hRule="exact" w:val="756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BA1" w:rsidRDefault="00DF1BA1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• размер пустот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75" w:wrap="notBeside" w:vAnchor="text" w:hAnchor="text" w:xAlign="center" w:y="1"/>
              <w:shd w:val="clear" w:color="auto" w:fill="auto"/>
              <w:spacing w:line="207" w:lineRule="exact"/>
              <w:jc w:val="both"/>
            </w:pPr>
            <w:r>
              <w:rPr>
                <w:rStyle w:val="Bodytext28"/>
                <w:color w:val="000000"/>
              </w:rPr>
              <w:t xml:space="preserve">Измерение </w:t>
            </w:r>
            <w:proofErr w:type="spellStart"/>
            <w:r>
              <w:rPr>
                <w:rStyle w:val="Bodytext28"/>
                <w:color w:val="000000"/>
              </w:rPr>
              <w:t>штенгенциркулем</w:t>
            </w:r>
            <w:proofErr w:type="spellEnd"/>
            <w:r>
              <w:rPr>
                <w:rStyle w:val="Bodytext28"/>
                <w:color w:val="000000"/>
              </w:rPr>
              <w:br/>
              <w:t>по ГОСТ 166 или линейкой по</w:t>
            </w:r>
            <w:r>
              <w:rPr>
                <w:rStyle w:val="Bodytext28"/>
                <w:color w:val="000000"/>
              </w:rPr>
              <w:br/>
              <w:t>ГОСТ 427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A1" w:rsidRDefault="00DF1BA1">
            <w:pPr>
              <w:framePr w:w="967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F1BA1" w:rsidRDefault="00DF1BA1">
      <w:pPr>
        <w:framePr w:w="9675" w:wrap="notBeside" w:vAnchor="text" w:hAnchor="text" w:xAlign="center" w:y="1"/>
        <w:rPr>
          <w:color w:val="auto"/>
          <w:sz w:val="2"/>
          <w:szCs w:val="2"/>
        </w:rPr>
      </w:pPr>
    </w:p>
    <w:p w:rsidR="00DF1BA1" w:rsidRDefault="00DF1BA1">
      <w:pPr>
        <w:rPr>
          <w:color w:val="auto"/>
          <w:sz w:val="2"/>
          <w:szCs w:val="2"/>
        </w:rPr>
      </w:pPr>
    </w:p>
    <w:p w:rsidR="00DF1BA1" w:rsidRDefault="00266C16">
      <w:pPr>
        <w:pStyle w:val="Tablecaption30"/>
        <w:framePr w:w="9657" w:wrap="notBeside" w:vAnchor="text" w:hAnchor="text" w:xAlign="center" w:y="1"/>
        <w:shd w:val="clear" w:color="auto" w:fill="auto"/>
        <w:spacing w:line="170" w:lineRule="exact"/>
      </w:pPr>
      <w:r>
        <w:rPr>
          <w:rStyle w:val="Tablecaption3"/>
          <w:i/>
          <w:iCs/>
          <w:color w:val="000000"/>
        </w:rPr>
        <w:lastRenderedPageBreak/>
        <w:t>Окончание таблицы 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97"/>
        <w:gridCol w:w="3294"/>
        <w:gridCol w:w="2862"/>
        <w:gridCol w:w="2304"/>
      </w:tblGrid>
      <w:tr w:rsidR="00DF1BA1">
        <w:trPr>
          <w:trHeight w:hRule="exact" w:val="124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89" w:lineRule="exact"/>
              <w:jc w:val="center"/>
            </w:pPr>
            <w:r>
              <w:rPr>
                <w:rStyle w:val="Bodytext28"/>
                <w:color w:val="000000"/>
              </w:rPr>
              <w:t>Номер</w:t>
            </w:r>
          </w:p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89" w:lineRule="exact"/>
              <w:ind w:left="160"/>
              <w:jc w:val="left"/>
            </w:pPr>
            <w:proofErr w:type="spellStart"/>
            <w:r>
              <w:rPr>
                <w:rStyle w:val="Bodytext28"/>
                <w:color w:val="000000"/>
              </w:rPr>
              <w:t>подреддепе</w:t>
            </w:r>
            <w:proofErr w:type="spellEnd"/>
            <w:r>
              <w:rPr>
                <w:rStyle w:val="Bodytext28"/>
                <w:color w:val="000000"/>
              </w:rPr>
              <w:t>.</w:t>
            </w:r>
          </w:p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89" w:lineRule="exact"/>
              <w:jc w:val="center"/>
            </w:pPr>
            <w:proofErr w:type="gramStart"/>
            <w:r>
              <w:rPr>
                <w:rStyle w:val="Bodytext28"/>
                <w:color w:val="000000"/>
              </w:rPr>
              <w:t>пункте</w:t>
            </w:r>
            <w:proofErr w:type="gramEnd"/>
          </w:p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89" w:lineRule="exact"/>
              <w:jc w:val="center"/>
            </w:pPr>
            <w:r>
              <w:rPr>
                <w:rStyle w:val="Bodytext28"/>
                <w:color w:val="000000"/>
              </w:rPr>
              <w:t>настоящего</w:t>
            </w:r>
          </w:p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89" w:lineRule="exact"/>
              <w:jc w:val="center"/>
            </w:pPr>
            <w:r>
              <w:rPr>
                <w:rStyle w:val="Bodytext28"/>
                <w:color w:val="000000"/>
              </w:rPr>
              <w:t>стандарта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Наименование показателя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Метод испытания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Bodytext28"/>
                <w:color w:val="000000"/>
              </w:rPr>
              <w:t>Дополнительные</w:t>
            </w:r>
          </w:p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требования</w:t>
            </w:r>
          </w:p>
        </w:tc>
      </w:tr>
      <w:tr w:rsidR="00DF1BA1">
        <w:trPr>
          <w:trHeight w:hRule="exact" w:val="33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Плотность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 xml:space="preserve">По ГОСТ </w:t>
            </w:r>
            <w:r>
              <w:rPr>
                <w:rStyle w:val="Bodytext28"/>
                <w:color w:val="000000"/>
                <w:lang w:val="en-US" w:eastAsia="en-US"/>
              </w:rPr>
              <w:t xml:space="preserve">EN </w:t>
            </w:r>
            <w:r>
              <w:rPr>
                <w:rStyle w:val="Bodytext28"/>
                <w:color w:val="000000"/>
              </w:rPr>
              <w:t>1602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Bodytext28"/>
                <w:color w:val="000000"/>
              </w:rPr>
              <w:t>Число образцов не</w:t>
            </w:r>
            <w:r>
              <w:rPr>
                <w:rStyle w:val="Bodytext28"/>
                <w:color w:val="000000"/>
              </w:rPr>
              <w:br/>
              <w:t>менее 5</w:t>
            </w:r>
          </w:p>
        </w:tc>
      </w:tr>
      <w:tr w:rsidR="00DF1BA1">
        <w:trPr>
          <w:trHeight w:hRule="exact" w:val="32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Теплопроводность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По ГОСТ 7076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DF1BA1">
        <w:trPr>
          <w:trHeight w:hRule="exact" w:val="936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4.5.1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207" w:lineRule="exact"/>
              <w:jc w:val="both"/>
            </w:pPr>
            <w:r>
              <w:rPr>
                <w:rStyle w:val="Bodytext28"/>
                <w:color w:val="000000"/>
              </w:rPr>
              <w:t>Предел прочности при сжатии,</w:t>
            </w:r>
            <w:r>
              <w:rPr>
                <w:rStyle w:val="Bodytext28"/>
                <w:color w:val="000000"/>
              </w:rPr>
              <w:br/>
              <w:t xml:space="preserve">прочность не сжатие при </w:t>
            </w:r>
            <w:r>
              <w:rPr>
                <w:rStyle w:val="Bodytext27"/>
                <w:color w:val="000000"/>
              </w:rPr>
              <w:t>10</w:t>
            </w:r>
            <w:r>
              <w:rPr>
                <w:rStyle w:val="Bodytext28"/>
                <w:color w:val="000000"/>
              </w:rPr>
              <w:t xml:space="preserve"> %-ном</w:t>
            </w:r>
            <w:r>
              <w:rPr>
                <w:rStyle w:val="Bodytext28"/>
                <w:color w:val="000000"/>
              </w:rPr>
              <w:br/>
              <w:t>относительном поверхностном ра</w:t>
            </w:r>
            <w:proofErr w:type="gramStart"/>
            <w:r>
              <w:rPr>
                <w:rStyle w:val="Bodytext28"/>
                <w:color w:val="000000"/>
              </w:rPr>
              <w:t>з-</w:t>
            </w:r>
            <w:proofErr w:type="gramEnd"/>
            <w:r>
              <w:rPr>
                <w:rStyle w:val="Bodytext28"/>
                <w:color w:val="000000"/>
              </w:rPr>
              <w:br/>
              <w:t>рушении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По приложению</w:t>
            </w:r>
            <w:proofErr w:type="gramStart"/>
            <w:r>
              <w:rPr>
                <w:rStyle w:val="Bodytext28"/>
                <w:color w:val="000000"/>
              </w:rPr>
              <w:t xml:space="preserve"> А</w:t>
            </w:r>
            <w:proofErr w:type="gramEnd"/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DF1BA1">
        <w:trPr>
          <w:trHeight w:hRule="exact" w:val="52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4.5.2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rStyle w:val="Bodytext28"/>
                <w:color w:val="000000"/>
              </w:rPr>
              <w:t>Предеп</w:t>
            </w:r>
            <w:proofErr w:type="spellEnd"/>
            <w:r>
              <w:rPr>
                <w:rStyle w:val="Bodytext28"/>
                <w:color w:val="000000"/>
              </w:rPr>
              <w:t xml:space="preserve"> прочности на растяжение</w:t>
            </w:r>
            <w:r>
              <w:rPr>
                <w:rStyle w:val="Bodytext28"/>
                <w:color w:val="000000"/>
              </w:rPr>
              <w:br/>
              <w:t>при изгибе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По ГОСТ 17177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DF1BA1">
        <w:trPr>
          <w:trHeight w:hRule="exact" w:val="73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4.5.3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rStyle w:val="Bodytext28"/>
                <w:color w:val="000000"/>
              </w:rPr>
              <w:t>Предеп</w:t>
            </w:r>
            <w:proofErr w:type="spellEnd"/>
            <w:r>
              <w:rPr>
                <w:rStyle w:val="Bodytext28"/>
                <w:color w:val="000000"/>
              </w:rPr>
              <w:t xml:space="preserve"> прочности при растяжении</w:t>
            </w:r>
            <w:r>
              <w:rPr>
                <w:rStyle w:val="Bodytext28"/>
                <w:color w:val="000000"/>
              </w:rPr>
              <w:br/>
              <w:t>перпендикулярно лицевым повер</w:t>
            </w:r>
            <w:proofErr w:type="gramStart"/>
            <w:r>
              <w:rPr>
                <w:rStyle w:val="Bodytext28"/>
                <w:color w:val="000000"/>
              </w:rPr>
              <w:t>х-</w:t>
            </w:r>
            <w:proofErr w:type="gramEnd"/>
            <w:r>
              <w:rPr>
                <w:rStyle w:val="Bodytext28"/>
                <w:color w:val="000000"/>
              </w:rPr>
              <w:br/>
            </w:r>
            <w:proofErr w:type="spellStart"/>
            <w:r>
              <w:rPr>
                <w:rStyle w:val="Bodytext28"/>
                <w:color w:val="000000"/>
              </w:rPr>
              <w:t>ностям</w:t>
            </w:r>
            <w:proofErr w:type="spellEnd"/>
            <w:r>
              <w:rPr>
                <w:rStyle w:val="Bodytext28"/>
                <w:color w:val="000000"/>
              </w:rPr>
              <w:t xml:space="preserve"> изделия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 xml:space="preserve">По ГОСТ </w:t>
            </w:r>
            <w:r>
              <w:rPr>
                <w:rStyle w:val="Bodytext28"/>
                <w:color w:val="000000"/>
                <w:lang w:val="en-US" w:eastAsia="en-US"/>
              </w:rPr>
              <w:t xml:space="preserve">EN </w:t>
            </w:r>
            <w:r>
              <w:rPr>
                <w:rStyle w:val="Bodytext28"/>
                <w:color w:val="000000"/>
              </w:rPr>
              <w:t>1607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DF1BA1">
        <w:trPr>
          <w:trHeight w:hRule="exact" w:val="52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4.5.4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Bodytext28"/>
                <w:color w:val="000000"/>
              </w:rPr>
              <w:t xml:space="preserve">Прочность при действии </w:t>
            </w:r>
            <w:proofErr w:type="spellStart"/>
            <w:r>
              <w:rPr>
                <w:rStyle w:val="Bodytext28"/>
                <w:color w:val="000000"/>
              </w:rPr>
              <w:t>сосредот</w:t>
            </w:r>
            <w:proofErr w:type="gramStart"/>
            <w:r>
              <w:rPr>
                <w:rStyle w:val="Bodytext28"/>
                <w:color w:val="000000"/>
              </w:rPr>
              <w:t>о</w:t>
            </w:r>
            <w:proofErr w:type="spellEnd"/>
            <w:r>
              <w:rPr>
                <w:rStyle w:val="Bodytext28"/>
                <w:color w:val="000000"/>
              </w:rPr>
              <w:t>-</w:t>
            </w:r>
            <w:proofErr w:type="gramEnd"/>
            <w:r>
              <w:rPr>
                <w:rStyle w:val="Bodytext28"/>
                <w:color w:val="000000"/>
              </w:rPr>
              <w:br/>
            </w:r>
            <w:proofErr w:type="spellStart"/>
            <w:r>
              <w:rPr>
                <w:rStyle w:val="Bodytext28"/>
                <w:color w:val="000000"/>
              </w:rPr>
              <w:t>ченной</w:t>
            </w:r>
            <w:proofErr w:type="spellEnd"/>
            <w:r>
              <w:rPr>
                <w:rStyle w:val="Bodytext28"/>
                <w:color w:val="000000"/>
              </w:rPr>
              <w:t xml:space="preserve"> нагрузки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 xml:space="preserve">По ГОСТ </w:t>
            </w:r>
            <w:r>
              <w:rPr>
                <w:rStyle w:val="Bodytext28"/>
                <w:color w:val="000000"/>
                <w:lang w:val="en-US" w:eastAsia="en-US"/>
              </w:rPr>
              <w:t xml:space="preserve">EN </w:t>
            </w:r>
            <w:r>
              <w:rPr>
                <w:rStyle w:val="Bodytext28"/>
                <w:color w:val="000000"/>
              </w:rPr>
              <w:t>12430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DF1BA1">
        <w:trPr>
          <w:trHeight w:hRule="exact" w:val="54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4.6.1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rStyle w:val="Bodytext28"/>
                <w:color w:val="000000"/>
              </w:rPr>
              <w:t>водопоглошение</w:t>
            </w:r>
            <w:proofErr w:type="spellEnd"/>
            <w:r>
              <w:rPr>
                <w:rStyle w:val="Bodytext28"/>
                <w:color w:val="000000"/>
              </w:rPr>
              <w:t xml:space="preserve"> при </w:t>
            </w:r>
            <w:proofErr w:type="spellStart"/>
            <w:r>
              <w:rPr>
                <w:rStyle w:val="Bodytext28"/>
                <w:color w:val="000000"/>
              </w:rPr>
              <w:t>кратковреме</w:t>
            </w:r>
            <w:proofErr w:type="gramStart"/>
            <w:r>
              <w:rPr>
                <w:rStyle w:val="Bodytext28"/>
                <w:color w:val="000000"/>
              </w:rPr>
              <w:t>н</w:t>
            </w:r>
            <w:proofErr w:type="spellEnd"/>
            <w:r>
              <w:rPr>
                <w:rStyle w:val="Bodytext28"/>
                <w:color w:val="000000"/>
              </w:rPr>
              <w:t>-</w:t>
            </w:r>
            <w:proofErr w:type="gramEnd"/>
            <w:r>
              <w:rPr>
                <w:rStyle w:val="Bodytext28"/>
                <w:color w:val="000000"/>
              </w:rPr>
              <w:br/>
              <w:t>ном полном погружении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По приложению</w:t>
            </w:r>
            <w:proofErr w:type="gramStart"/>
            <w:r>
              <w:rPr>
                <w:rStyle w:val="Bodytext28"/>
                <w:color w:val="000000"/>
              </w:rPr>
              <w:t xml:space="preserve"> Б</w:t>
            </w:r>
            <w:proofErr w:type="gramEnd"/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DF1BA1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DF1BA1">
        <w:trPr>
          <w:trHeight w:hRule="exact" w:val="52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4.6.2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rStyle w:val="Bodytext28"/>
                <w:color w:val="000000"/>
              </w:rPr>
              <w:t>водопоглошение</w:t>
            </w:r>
            <w:proofErr w:type="spellEnd"/>
            <w:r>
              <w:rPr>
                <w:rStyle w:val="Bodytext28"/>
                <w:color w:val="000000"/>
              </w:rPr>
              <w:t xml:space="preserve"> при </w:t>
            </w:r>
            <w:proofErr w:type="spellStart"/>
            <w:r>
              <w:rPr>
                <w:rStyle w:val="Bodytext28"/>
                <w:color w:val="000000"/>
              </w:rPr>
              <w:t>кратковреме</w:t>
            </w:r>
            <w:proofErr w:type="gramStart"/>
            <w:r>
              <w:rPr>
                <w:rStyle w:val="Bodytext28"/>
                <w:color w:val="000000"/>
              </w:rPr>
              <w:t>н</w:t>
            </w:r>
            <w:proofErr w:type="spellEnd"/>
            <w:r>
              <w:rPr>
                <w:rStyle w:val="Bodytext28"/>
                <w:color w:val="000000"/>
              </w:rPr>
              <w:t>-</w:t>
            </w:r>
            <w:proofErr w:type="gramEnd"/>
            <w:r>
              <w:rPr>
                <w:rStyle w:val="Bodytext28"/>
                <w:color w:val="000000"/>
              </w:rPr>
              <w:br/>
              <w:t>ном частичном погружении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 xml:space="preserve">По ГОСТ </w:t>
            </w:r>
            <w:r>
              <w:rPr>
                <w:rStyle w:val="Bodytext28"/>
                <w:color w:val="000000"/>
                <w:lang w:val="en-US" w:eastAsia="en-US"/>
              </w:rPr>
              <w:t xml:space="preserve">EN </w:t>
            </w:r>
            <w:r>
              <w:rPr>
                <w:rStyle w:val="Bodytext28"/>
                <w:color w:val="000000"/>
              </w:rPr>
              <w:t>1609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 xml:space="preserve">По ГОСТ </w:t>
            </w:r>
            <w:r>
              <w:rPr>
                <w:rStyle w:val="Bodytext28"/>
                <w:color w:val="000000"/>
                <w:lang w:val="en-US" w:eastAsia="en-US"/>
              </w:rPr>
              <w:t xml:space="preserve">EN </w:t>
            </w:r>
            <w:r>
              <w:rPr>
                <w:rStyle w:val="Bodytext28"/>
                <w:color w:val="000000"/>
              </w:rPr>
              <w:t>1609</w:t>
            </w:r>
          </w:p>
        </w:tc>
      </w:tr>
      <w:tr w:rsidR="00DF1BA1">
        <w:trPr>
          <w:trHeight w:hRule="exact" w:val="52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4.6.3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rStyle w:val="Bodytext28"/>
                <w:color w:val="000000"/>
              </w:rPr>
              <w:t>водопоглошение</w:t>
            </w:r>
            <w:proofErr w:type="spellEnd"/>
            <w:r>
              <w:rPr>
                <w:rStyle w:val="Bodytext28"/>
                <w:color w:val="000000"/>
              </w:rPr>
              <w:t xml:space="preserve"> при частичном п</w:t>
            </w:r>
            <w:proofErr w:type="gramStart"/>
            <w:r>
              <w:rPr>
                <w:rStyle w:val="Bodytext28"/>
                <w:color w:val="000000"/>
              </w:rPr>
              <w:t>о-</w:t>
            </w:r>
            <w:proofErr w:type="gramEnd"/>
            <w:r>
              <w:rPr>
                <w:rStyle w:val="Bodytext28"/>
                <w:color w:val="000000"/>
              </w:rPr>
              <w:br/>
            </w:r>
            <w:proofErr w:type="spellStart"/>
            <w:r>
              <w:rPr>
                <w:rStyle w:val="Bodytext28"/>
                <w:color w:val="000000"/>
              </w:rPr>
              <w:t>гружении</w:t>
            </w:r>
            <w:proofErr w:type="spellEnd"/>
            <w:r>
              <w:rPr>
                <w:rStyle w:val="Bodytext28"/>
                <w:color w:val="000000"/>
              </w:rPr>
              <w:t xml:space="preserve"> в течение 28 </w:t>
            </w:r>
            <w:proofErr w:type="spellStart"/>
            <w:r>
              <w:rPr>
                <w:rStyle w:val="Bodytext28"/>
                <w:color w:val="000000"/>
              </w:rPr>
              <w:t>сут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Bodytext28"/>
                <w:color w:val="000000"/>
              </w:rPr>
              <w:t>ПоГОСТ</w:t>
            </w:r>
            <w:proofErr w:type="spellEnd"/>
            <w:r>
              <w:rPr>
                <w:rStyle w:val="Bodytext28"/>
                <w:color w:val="000000"/>
              </w:rPr>
              <w:t xml:space="preserve"> </w:t>
            </w:r>
            <w:r>
              <w:rPr>
                <w:rStyle w:val="Bodytext28"/>
                <w:color w:val="000000"/>
                <w:lang w:val="en-US" w:eastAsia="en-US"/>
              </w:rPr>
              <w:t xml:space="preserve">EN </w:t>
            </w:r>
            <w:r>
              <w:rPr>
                <w:rStyle w:val="Bodytext28"/>
                <w:color w:val="000000"/>
              </w:rPr>
              <w:t>12087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 xml:space="preserve">По ГОСТ </w:t>
            </w:r>
            <w:r>
              <w:rPr>
                <w:rStyle w:val="Bodytext28"/>
                <w:color w:val="000000"/>
                <w:lang w:val="en-US" w:eastAsia="en-US"/>
              </w:rPr>
              <w:t xml:space="preserve">EN </w:t>
            </w:r>
            <w:r>
              <w:rPr>
                <w:rStyle w:val="Bodytext28"/>
                <w:color w:val="000000"/>
              </w:rPr>
              <w:t>12087</w:t>
            </w:r>
          </w:p>
        </w:tc>
      </w:tr>
      <w:tr w:rsidR="00DF1BA1">
        <w:trPr>
          <w:trHeight w:hRule="exact" w:val="34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4.6.4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Bodytext28"/>
                <w:color w:val="000000"/>
              </w:rPr>
              <w:t>Сорбционная влажность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По ГОСТ 24816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По ГОСТ 24616</w:t>
            </w:r>
          </w:p>
        </w:tc>
      </w:tr>
      <w:tr w:rsidR="00DF1BA1">
        <w:trPr>
          <w:trHeight w:hRule="exact" w:val="32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4.6.5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both"/>
            </w:pPr>
            <w:proofErr w:type="spellStart"/>
            <w:r>
              <w:rPr>
                <w:rStyle w:val="Bodytext28"/>
                <w:color w:val="000000"/>
              </w:rPr>
              <w:t>Паропроницвемость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По ГОСТ 25898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По ГОСТ 25898</w:t>
            </w:r>
          </w:p>
        </w:tc>
      </w:tr>
      <w:tr w:rsidR="00DF1BA1">
        <w:trPr>
          <w:trHeight w:hRule="exact" w:val="55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4.7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Bodytext28"/>
                <w:color w:val="000000"/>
              </w:rPr>
              <w:t>Удельная аффективная активность</w:t>
            </w:r>
            <w:r>
              <w:rPr>
                <w:rStyle w:val="Bodytext28"/>
                <w:color w:val="000000"/>
              </w:rPr>
              <w:br/>
              <w:t>естественных радионуклидов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По ГОСТ 30108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BA1" w:rsidRDefault="00266C16">
            <w:pPr>
              <w:pStyle w:val="Bodytext20"/>
              <w:framePr w:w="965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Bodytext28"/>
                <w:color w:val="000000"/>
              </w:rPr>
              <w:t>По ГОСТ 30108</w:t>
            </w:r>
          </w:p>
        </w:tc>
      </w:tr>
    </w:tbl>
    <w:p w:rsidR="00DF1BA1" w:rsidRDefault="00DF1BA1">
      <w:pPr>
        <w:framePr w:w="9657" w:wrap="notBeside" w:vAnchor="text" w:hAnchor="text" w:xAlign="center" w:y="1"/>
        <w:rPr>
          <w:color w:val="auto"/>
          <w:sz w:val="2"/>
          <w:szCs w:val="2"/>
        </w:rPr>
      </w:pPr>
    </w:p>
    <w:p w:rsidR="00DF1BA1" w:rsidRDefault="00DF1BA1">
      <w:pPr>
        <w:rPr>
          <w:color w:val="auto"/>
          <w:sz w:val="2"/>
          <w:szCs w:val="2"/>
        </w:rPr>
      </w:pPr>
    </w:p>
    <w:p w:rsidR="00DF1BA1" w:rsidRDefault="00266C16">
      <w:pPr>
        <w:pStyle w:val="Bodytext30"/>
        <w:numPr>
          <w:ilvl w:val="0"/>
          <w:numId w:val="4"/>
        </w:numPr>
        <w:shd w:val="clear" w:color="auto" w:fill="auto"/>
        <w:tabs>
          <w:tab w:val="left" w:pos="979"/>
        </w:tabs>
        <w:spacing w:before="263" w:after="249" w:line="260" w:lineRule="exact"/>
        <w:ind w:firstLine="540"/>
        <w:jc w:val="both"/>
      </w:pPr>
      <w:r>
        <w:rPr>
          <w:rStyle w:val="Bodytext3"/>
          <w:color w:val="000000"/>
        </w:rPr>
        <w:t>Транспортирование и хранение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979"/>
        </w:tabs>
        <w:spacing w:line="190" w:lineRule="exact"/>
        <w:ind w:firstLine="540"/>
        <w:jc w:val="both"/>
      </w:pPr>
      <w:r>
        <w:rPr>
          <w:rStyle w:val="Bodytext2"/>
          <w:color w:val="000000"/>
        </w:rPr>
        <w:t>Транспортирование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49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Транспортирование изделий — по ГОСТ 25880 и настоящему стандарту.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40"/>
        <w:jc w:val="both"/>
      </w:pPr>
      <w:r>
        <w:rPr>
          <w:rStyle w:val="Bodytext2"/>
          <w:color w:val="000000"/>
        </w:rPr>
        <w:t xml:space="preserve">Изделия из пеностекла перевозят в крытых транспортных средствах. Допускается по </w:t>
      </w:r>
      <w:proofErr w:type="spellStart"/>
      <w:r>
        <w:rPr>
          <w:rStyle w:val="Bodytext2"/>
          <w:color w:val="000000"/>
        </w:rPr>
        <w:t>согласов</w:t>
      </w:r>
      <w:proofErr w:type="gramStart"/>
      <w:r>
        <w:rPr>
          <w:rStyle w:val="Bodytext2"/>
          <w:color w:val="000000"/>
        </w:rPr>
        <w:t>а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нию</w:t>
      </w:r>
      <w:proofErr w:type="spellEnd"/>
      <w:r>
        <w:rPr>
          <w:rStyle w:val="Bodytext2"/>
          <w:color w:val="000000"/>
        </w:rPr>
        <w:t xml:space="preserve"> с потребителем использовать открытые транспортные средства, при этом ответственность за</w:t>
      </w:r>
      <w:r>
        <w:rPr>
          <w:rStyle w:val="Bodytext2"/>
          <w:color w:val="000000"/>
        </w:rPr>
        <w:br/>
        <w:t>качество изделий несет потребитель.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58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 xml:space="preserve">Погрузку в транспортные средства и перевозку изделий проводят в соответствии с </w:t>
      </w:r>
      <w:proofErr w:type="spellStart"/>
      <w:r>
        <w:rPr>
          <w:rStyle w:val="Bodytext2"/>
          <w:color w:val="000000"/>
        </w:rPr>
        <w:t>прав</w:t>
      </w:r>
      <w:proofErr w:type="gramStart"/>
      <w:r>
        <w:rPr>
          <w:rStyle w:val="Bodytext2"/>
          <w:color w:val="000000"/>
        </w:rPr>
        <w:t>и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лами</w:t>
      </w:r>
      <w:proofErr w:type="spellEnd"/>
      <w:r>
        <w:rPr>
          <w:rStyle w:val="Bodytext2"/>
          <w:color w:val="000000"/>
        </w:rPr>
        <w:t xml:space="preserve"> перевозки грузов, действующими на транспорте данного вида.</w:t>
      </w:r>
    </w:p>
    <w:p w:rsidR="00DF1BA1" w:rsidRDefault="00266C16">
      <w:pPr>
        <w:pStyle w:val="Bodytext20"/>
        <w:numPr>
          <w:ilvl w:val="1"/>
          <w:numId w:val="4"/>
        </w:numPr>
        <w:shd w:val="clear" w:color="auto" w:fill="auto"/>
        <w:tabs>
          <w:tab w:val="left" w:pos="1176"/>
        </w:tabs>
        <w:spacing w:line="190" w:lineRule="exact"/>
        <w:ind w:firstLine="540"/>
        <w:jc w:val="both"/>
      </w:pPr>
      <w:r>
        <w:rPr>
          <w:rStyle w:val="Bodytext2"/>
          <w:color w:val="000000"/>
        </w:rPr>
        <w:t>Хранение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49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Хранение изделий — по ГОСТ 25880 и настоящему стандарту.</w:t>
      </w:r>
    </w:p>
    <w:p w:rsidR="00DF1BA1" w:rsidRDefault="00266C16">
      <w:pPr>
        <w:pStyle w:val="Bodytext20"/>
        <w:numPr>
          <w:ilvl w:val="2"/>
          <w:numId w:val="4"/>
        </w:numPr>
        <w:shd w:val="clear" w:color="auto" w:fill="auto"/>
        <w:tabs>
          <w:tab w:val="left" w:pos="1140"/>
        </w:tabs>
        <w:spacing w:line="225" w:lineRule="exact"/>
        <w:ind w:firstLine="540"/>
        <w:jc w:val="both"/>
      </w:pPr>
      <w:r>
        <w:rPr>
          <w:rStyle w:val="Bodytext2"/>
          <w:color w:val="000000"/>
        </w:rPr>
        <w:t>Изделия из пеностекла должны храниться у изготовителя и потребителя в крытых складах</w:t>
      </w:r>
      <w:r>
        <w:rPr>
          <w:rStyle w:val="Bodytext2"/>
          <w:color w:val="000000"/>
        </w:rPr>
        <w:br/>
        <w:t>в упакованном виде, раздельно по видам, маркам и размерам.</w:t>
      </w:r>
    </w:p>
    <w:p w:rsidR="00DF1BA1" w:rsidRDefault="00266C16">
      <w:pPr>
        <w:pStyle w:val="Bodytext20"/>
        <w:shd w:val="clear" w:color="auto" w:fill="auto"/>
        <w:spacing w:line="225" w:lineRule="exact"/>
        <w:ind w:firstLine="540"/>
        <w:jc w:val="both"/>
        <w:sectPr w:rsidR="00DF1BA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0" w:h="16840"/>
          <w:pgMar w:top="1618" w:right="1104" w:bottom="1645" w:left="1093" w:header="0" w:footer="3" w:gutter="0"/>
          <w:pgNumType w:start="6"/>
          <w:cols w:space="720"/>
          <w:noEndnote/>
          <w:docGrid w:linePitch="360"/>
        </w:sectPr>
      </w:pPr>
      <w:r>
        <w:rPr>
          <w:rStyle w:val="Bodytext2"/>
          <w:color w:val="000000"/>
        </w:rPr>
        <w:t>Допускается хранение изделий в упакованном виде на поддонах под навесом, защищающим</w:t>
      </w:r>
      <w:r>
        <w:rPr>
          <w:rStyle w:val="Bodytext2"/>
          <w:color w:val="000000"/>
        </w:rPr>
        <w:br/>
        <w:t>изделия от воздействия атмосферных осадков.</w:t>
      </w:r>
    </w:p>
    <w:p w:rsidR="00DF1BA1" w:rsidRDefault="00266C16">
      <w:pPr>
        <w:pStyle w:val="Bodytext90"/>
        <w:shd w:val="clear" w:color="auto" w:fill="auto"/>
        <w:spacing w:after="631" w:line="234" w:lineRule="exact"/>
        <w:ind w:left="20" w:firstLine="0"/>
      </w:pPr>
      <w:r>
        <w:rPr>
          <w:rStyle w:val="Bodytext9"/>
          <w:color w:val="000000"/>
        </w:rPr>
        <w:lastRenderedPageBreak/>
        <w:t>Приложение</w:t>
      </w:r>
      <w:proofErr w:type="gramStart"/>
      <w:r>
        <w:rPr>
          <w:rStyle w:val="Bodytext9"/>
          <w:color w:val="000000"/>
        </w:rPr>
        <w:t xml:space="preserve"> А</w:t>
      </w:r>
      <w:proofErr w:type="gramEnd"/>
      <w:r>
        <w:rPr>
          <w:rStyle w:val="Bodytext9"/>
          <w:color w:val="000000"/>
        </w:rPr>
        <w:br/>
        <w:t>(обязательное)</w:t>
      </w:r>
    </w:p>
    <w:p w:rsidR="00DF1BA1" w:rsidRDefault="00266C16">
      <w:pPr>
        <w:pStyle w:val="Bodytext20"/>
        <w:shd w:val="clear" w:color="auto" w:fill="auto"/>
        <w:spacing w:after="200" w:line="270" w:lineRule="exact"/>
        <w:ind w:left="20"/>
        <w:jc w:val="center"/>
      </w:pPr>
      <w:r>
        <w:rPr>
          <w:rStyle w:val="Bodytext2"/>
          <w:color w:val="000000"/>
        </w:rPr>
        <w:t>Метод определения предела прочности при сжатии и прочности на сжатие</w:t>
      </w:r>
      <w:r>
        <w:rPr>
          <w:rStyle w:val="Bodytext2"/>
          <w:color w:val="000000"/>
        </w:rPr>
        <w:br/>
        <w:t>при 10 %-ном относительном поверхностном разрушении</w:t>
      </w:r>
    </w:p>
    <w:p w:rsidR="00DF1BA1" w:rsidRDefault="00266C16">
      <w:pPr>
        <w:pStyle w:val="Bodytext90"/>
        <w:shd w:val="clear" w:color="auto" w:fill="auto"/>
        <w:spacing w:after="48" w:line="170" w:lineRule="exact"/>
        <w:ind w:firstLine="540"/>
        <w:jc w:val="both"/>
      </w:pPr>
      <w:r>
        <w:rPr>
          <w:rStyle w:val="Bodytext9"/>
          <w:color w:val="000000"/>
        </w:rPr>
        <w:t>А.1 Сущность метода</w:t>
      </w:r>
    </w:p>
    <w:p w:rsidR="00DF1BA1" w:rsidRDefault="00266C16">
      <w:pPr>
        <w:pStyle w:val="Bodytext90"/>
        <w:shd w:val="clear" w:color="auto" w:fill="auto"/>
        <w:spacing w:after="157" w:line="216" w:lineRule="exact"/>
        <w:ind w:firstLine="540"/>
        <w:jc w:val="both"/>
      </w:pPr>
      <w:r>
        <w:rPr>
          <w:rStyle w:val="Bodytext9"/>
          <w:color w:val="000000"/>
        </w:rPr>
        <w:t xml:space="preserve">Сущность метода заключается е </w:t>
      </w:r>
      <w:proofErr w:type="gramStart"/>
      <w:r>
        <w:rPr>
          <w:rStyle w:val="Bodytext9"/>
          <w:color w:val="000000"/>
        </w:rPr>
        <w:t>измерении</w:t>
      </w:r>
      <w:proofErr w:type="gramEnd"/>
      <w:r>
        <w:rPr>
          <w:rStyle w:val="Bodytext9"/>
          <w:color w:val="000000"/>
        </w:rPr>
        <w:t xml:space="preserve"> значения сжимающих усилий, вызывающих разрушение</w:t>
      </w:r>
      <w:r>
        <w:rPr>
          <w:rStyle w:val="Bodytext9"/>
          <w:color w:val="000000"/>
        </w:rPr>
        <w:br/>
        <w:t xml:space="preserve">(растрескивание) образца или </w:t>
      </w:r>
      <w:proofErr w:type="spellStart"/>
      <w:r>
        <w:rPr>
          <w:rStyle w:val="Bodytext9"/>
          <w:color w:val="000000"/>
        </w:rPr>
        <w:t>сминание</w:t>
      </w:r>
      <w:proofErr w:type="spellEnd"/>
      <w:r>
        <w:rPr>
          <w:rStyle w:val="Bodytext9"/>
          <w:color w:val="000000"/>
        </w:rPr>
        <w:t xml:space="preserve"> (относительное поверхностное разрушение) образца по толщине на </w:t>
      </w:r>
      <w:r>
        <w:rPr>
          <w:rStyle w:val="Bodytext97"/>
          <w:color w:val="000000"/>
        </w:rPr>
        <w:t>10</w:t>
      </w:r>
      <w:r>
        <w:rPr>
          <w:rStyle w:val="Bodytext9"/>
          <w:color w:val="000000"/>
        </w:rPr>
        <w:t xml:space="preserve"> %</w:t>
      </w:r>
      <w:r>
        <w:rPr>
          <w:rStyle w:val="Bodytext9"/>
          <w:color w:val="000000"/>
        </w:rPr>
        <w:br/>
        <w:t>при соответствующих условиях испытания.</w:t>
      </w:r>
    </w:p>
    <w:p w:rsidR="00DF1BA1" w:rsidRDefault="00266C16">
      <w:pPr>
        <w:pStyle w:val="Bodytext90"/>
        <w:shd w:val="clear" w:color="auto" w:fill="auto"/>
        <w:spacing w:after="48" w:line="170" w:lineRule="exact"/>
        <w:ind w:firstLine="540"/>
        <w:jc w:val="both"/>
      </w:pPr>
      <w:r>
        <w:rPr>
          <w:rStyle w:val="Bodytext9"/>
          <w:color w:val="000000"/>
        </w:rPr>
        <w:t>А.2 Средства испытания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540"/>
        <w:jc w:val="both"/>
      </w:pPr>
      <w:r>
        <w:rPr>
          <w:rStyle w:val="Bodytext9"/>
          <w:color w:val="000000"/>
        </w:rPr>
        <w:t xml:space="preserve">Машина испытательная, обеспечивающая скорость </w:t>
      </w:r>
      <w:proofErr w:type="spellStart"/>
      <w:r>
        <w:rPr>
          <w:rStyle w:val="Bodytext9"/>
          <w:color w:val="000000"/>
        </w:rPr>
        <w:t>нагружения</w:t>
      </w:r>
      <w:proofErr w:type="spellEnd"/>
      <w:r>
        <w:rPr>
          <w:rStyle w:val="Bodytext9"/>
          <w:color w:val="000000"/>
        </w:rPr>
        <w:t xml:space="preserve"> образца 10 мм/мин и позволяющая измерять</w:t>
      </w:r>
      <w:r>
        <w:rPr>
          <w:rStyle w:val="Bodytext9"/>
          <w:color w:val="000000"/>
        </w:rPr>
        <w:br/>
        <w:t>н8грузкуспогрешностьюнеболее1 %.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540"/>
        <w:jc w:val="both"/>
      </w:pPr>
      <w:r>
        <w:rPr>
          <w:rStyle w:val="Bodytext9"/>
          <w:color w:val="000000"/>
        </w:rPr>
        <w:t xml:space="preserve">Линейка металлическая </w:t>
      </w:r>
      <w:proofErr w:type="spellStart"/>
      <w:r>
        <w:rPr>
          <w:rStyle w:val="Bodytext9"/>
          <w:color w:val="000000"/>
        </w:rPr>
        <w:t>ло</w:t>
      </w:r>
      <w:proofErr w:type="spellEnd"/>
      <w:r>
        <w:rPr>
          <w:rStyle w:val="Bodytext9"/>
          <w:color w:val="000000"/>
        </w:rPr>
        <w:t xml:space="preserve"> ГОСТ 427.</w:t>
      </w:r>
    </w:p>
    <w:p w:rsidR="00DF1BA1" w:rsidRDefault="00266C16">
      <w:pPr>
        <w:pStyle w:val="Bodytext90"/>
        <w:shd w:val="clear" w:color="auto" w:fill="auto"/>
        <w:spacing w:after="157" w:line="216" w:lineRule="exact"/>
        <w:ind w:firstLine="540"/>
        <w:jc w:val="both"/>
      </w:pPr>
      <w:r>
        <w:rPr>
          <w:rStyle w:val="Bodytext9"/>
          <w:color w:val="000000"/>
        </w:rPr>
        <w:t>Штангенциркуль по ГОСТ 166.</w:t>
      </w:r>
    </w:p>
    <w:p w:rsidR="00DF1BA1" w:rsidRDefault="00266C16">
      <w:pPr>
        <w:pStyle w:val="Bodytext90"/>
        <w:shd w:val="clear" w:color="auto" w:fill="auto"/>
        <w:spacing w:after="48" w:line="170" w:lineRule="exact"/>
        <w:ind w:firstLine="540"/>
        <w:jc w:val="both"/>
      </w:pPr>
      <w:r>
        <w:rPr>
          <w:rStyle w:val="Bodytext9"/>
          <w:color w:val="000000"/>
        </w:rPr>
        <w:t>А.</w:t>
      </w:r>
      <w:proofErr w:type="gramStart"/>
      <w:r>
        <w:rPr>
          <w:rStyle w:val="Bodytext9"/>
          <w:color w:val="000000"/>
        </w:rPr>
        <w:t>З</w:t>
      </w:r>
      <w:proofErr w:type="gramEnd"/>
      <w:r>
        <w:rPr>
          <w:rStyle w:val="Bodytext9"/>
          <w:color w:val="000000"/>
        </w:rPr>
        <w:t xml:space="preserve"> Подготовка к испытанию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540"/>
        <w:jc w:val="both"/>
      </w:pPr>
      <w:r>
        <w:rPr>
          <w:rStyle w:val="Bodytext9"/>
          <w:color w:val="000000"/>
        </w:rPr>
        <w:t>Из изделия выпиливают образцы размерами 200 «200x100 мм. Длину и ширину образцов измеряют с</w:t>
      </w:r>
      <w:r>
        <w:rPr>
          <w:rStyle w:val="Bodytext9"/>
          <w:color w:val="000000"/>
        </w:rPr>
        <w:br/>
        <w:t xml:space="preserve">помощью металлической линейки с погрешностью </w:t>
      </w:r>
      <w:r>
        <w:rPr>
          <w:rStyle w:val="Bodytext9"/>
          <w:color w:val="000000"/>
          <w:lang w:val="en-US" w:eastAsia="en-US"/>
        </w:rPr>
        <w:t>t</w:t>
      </w:r>
      <w:r w:rsidRPr="000E2BF1">
        <w:rPr>
          <w:rStyle w:val="Bodytext9"/>
          <w:color w:val="000000"/>
          <w:lang w:eastAsia="en-US"/>
        </w:rPr>
        <w:t xml:space="preserve">0.5 </w:t>
      </w:r>
      <w:r>
        <w:rPr>
          <w:rStyle w:val="Bodytext9"/>
          <w:color w:val="000000"/>
        </w:rPr>
        <w:t>мм.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540"/>
        <w:jc w:val="both"/>
      </w:pPr>
      <w:r>
        <w:rPr>
          <w:rStyle w:val="Bodytext9"/>
          <w:color w:val="000000"/>
        </w:rPr>
        <w:t>Лицевые грани испытуемых образцов должны быть параллельными и плоскими. Допускаемые отклонения</w:t>
      </w:r>
      <w:r>
        <w:rPr>
          <w:rStyle w:val="Bodytext9"/>
          <w:color w:val="000000"/>
        </w:rPr>
        <w:br/>
        <w:t>лицевых граней образцов от параллельности и плоскостности не должны превышать 0.5 % длины стороны лицевой</w:t>
      </w:r>
      <w:r>
        <w:rPr>
          <w:rStyle w:val="Bodytext9"/>
          <w:color w:val="000000"/>
        </w:rPr>
        <w:br/>
        <w:t>грани образца и не должны быть более 0.5 мм.</w:t>
      </w:r>
    </w:p>
    <w:p w:rsidR="00DF1BA1" w:rsidRDefault="00266C16">
      <w:pPr>
        <w:pStyle w:val="Bodytext90"/>
        <w:shd w:val="clear" w:color="auto" w:fill="auto"/>
        <w:spacing w:after="157" w:line="216" w:lineRule="exact"/>
        <w:ind w:firstLine="540"/>
        <w:jc w:val="both"/>
      </w:pPr>
      <w:r>
        <w:rPr>
          <w:rStyle w:val="Bodytext9"/>
          <w:color w:val="000000"/>
        </w:rPr>
        <w:t xml:space="preserve">При необходимости лицевые грани образцов зачищают абразивным материалом. Допускается </w:t>
      </w:r>
      <w:proofErr w:type="spellStart"/>
      <w:r>
        <w:rPr>
          <w:rStyle w:val="Bodytext9"/>
          <w:color w:val="000000"/>
        </w:rPr>
        <w:t>выравн</w:t>
      </w:r>
      <w:proofErr w:type="gramStart"/>
      <w:r>
        <w:rPr>
          <w:rStyle w:val="Bodytext9"/>
          <w:color w:val="000000"/>
        </w:rPr>
        <w:t>и</w:t>
      </w:r>
      <w:proofErr w:type="spellEnd"/>
      <w:r>
        <w:rPr>
          <w:rStyle w:val="Bodytext9"/>
          <w:color w:val="000000"/>
        </w:rPr>
        <w:t>-</w:t>
      </w:r>
      <w:proofErr w:type="gramEnd"/>
      <w:r>
        <w:rPr>
          <w:rStyle w:val="Bodytext9"/>
          <w:color w:val="000000"/>
        </w:rPr>
        <w:br/>
      </w:r>
      <w:proofErr w:type="spellStart"/>
      <w:r>
        <w:rPr>
          <w:rStyle w:val="Bodytext9"/>
          <w:color w:val="000000"/>
        </w:rPr>
        <w:t>вание</w:t>
      </w:r>
      <w:proofErr w:type="spellEnd"/>
      <w:r>
        <w:rPr>
          <w:rStyle w:val="Bodytext9"/>
          <w:color w:val="000000"/>
        </w:rPr>
        <w:t xml:space="preserve"> лицевых граней гипсовым раствором.</w:t>
      </w:r>
    </w:p>
    <w:p w:rsidR="00DF1BA1" w:rsidRDefault="00266C16">
      <w:pPr>
        <w:pStyle w:val="Bodytext90"/>
        <w:shd w:val="clear" w:color="auto" w:fill="auto"/>
        <w:spacing w:after="48" w:line="170" w:lineRule="exact"/>
        <w:ind w:firstLine="540"/>
        <w:jc w:val="both"/>
      </w:pPr>
      <w:r>
        <w:rPr>
          <w:rStyle w:val="Bodytext9"/>
          <w:color w:val="000000"/>
        </w:rPr>
        <w:t>А.4 Проведение испытания</w:t>
      </w:r>
    </w:p>
    <w:p w:rsidR="00DF1BA1" w:rsidRDefault="00266C16">
      <w:pPr>
        <w:pStyle w:val="Bodytext90"/>
        <w:shd w:val="clear" w:color="auto" w:fill="auto"/>
        <w:spacing w:after="157" w:line="216" w:lineRule="exact"/>
        <w:ind w:firstLine="540"/>
        <w:jc w:val="both"/>
      </w:pPr>
      <w:r>
        <w:rPr>
          <w:rStyle w:val="Bodytext9"/>
          <w:color w:val="000000"/>
        </w:rPr>
        <w:t>Образец помещают в испытательную машину так. чтобы сжимающее усилие действовало по вертикальной</w:t>
      </w:r>
      <w:r>
        <w:rPr>
          <w:rStyle w:val="Bodytext9"/>
          <w:color w:val="000000"/>
        </w:rPr>
        <w:br/>
        <w:t xml:space="preserve">оси образца, и измеряют нагрузку, при которой образец разрушается с растрескиванием или сминается в </w:t>
      </w:r>
      <w:proofErr w:type="spellStart"/>
      <w:r>
        <w:rPr>
          <w:rStyle w:val="Bodytext9"/>
          <w:color w:val="000000"/>
        </w:rPr>
        <w:t>повер</w:t>
      </w:r>
      <w:proofErr w:type="spellEnd"/>
      <w:r>
        <w:rPr>
          <w:rStyle w:val="Bodytext9"/>
          <w:color w:val="000000"/>
        </w:rPr>
        <w:t>-</w:t>
      </w:r>
      <w:r>
        <w:rPr>
          <w:rStyle w:val="Bodytext9"/>
          <w:color w:val="000000"/>
        </w:rPr>
        <w:br/>
      </w:r>
      <w:proofErr w:type="spellStart"/>
      <w:r>
        <w:rPr>
          <w:rStyle w:val="Bodytext9"/>
          <w:color w:val="000000"/>
        </w:rPr>
        <w:t>хностных</w:t>
      </w:r>
      <w:proofErr w:type="spellEnd"/>
      <w:r>
        <w:rPr>
          <w:rStyle w:val="Bodytext9"/>
          <w:color w:val="000000"/>
        </w:rPr>
        <w:t xml:space="preserve"> слоях (с разрушением ячеек по поверхностям, прилегающим к нагружающей плите и основанию) по тол-</w:t>
      </w:r>
      <w:r>
        <w:rPr>
          <w:rStyle w:val="Bodytext9"/>
          <w:color w:val="000000"/>
        </w:rPr>
        <w:br/>
      </w:r>
      <w:proofErr w:type="spellStart"/>
      <w:r>
        <w:rPr>
          <w:rStyle w:val="Bodytext9"/>
          <w:color w:val="000000"/>
        </w:rPr>
        <w:t>щине</w:t>
      </w:r>
      <w:proofErr w:type="spellEnd"/>
      <w:r>
        <w:rPr>
          <w:rStyle w:val="Bodytext9"/>
          <w:color w:val="000000"/>
        </w:rPr>
        <w:t xml:space="preserve"> на 10</w:t>
      </w:r>
      <w:proofErr w:type="gramStart"/>
      <w:r>
        <w:rPr>
          <w:rStyle w:val="Bodytext9"/>
          <w:color w:val="000000"/>
        </w:rPr>
        <w:t xml:space="preserve"> К</w:t>
      </w:r>
      <w:proofErr w:type="gramEnd"/>
      <w:r>
        <w:rPr>
          <w:rStyle w:val="Bodytext9"/>
          <w:color w:val="000000"/>
        </w:rPr>
        <w:t xml:space="preserve"> первоначального значения толщины.</w:t>
      </w:r>
    </w:p>
    <w:p w:rsidR="00DF1BA1" w:rsidRDefault="00266C16">
      <w:pPr>
        <w:pStyle w:val="Bodytext90"/>
        <w:shd w:val="clear" w:color="auto" w:fill="auto"/>
        <w:spacing w:after="48" w:line="170" w:lineRule="exact"/>
        <w:ind w:firstLine="540"/>
        <w:jc w:val="both"/>
      </w:pPr>
      <w:r>
        <w:rPr>
          <w:rStyle w:val="Bodytext9"/>
          <w:color w:val="000000"/>
          <w:lang w:val="en-US" w:eastAsia="en-US"/>
        </w:rPr>
        <w:t>A</w:t>
      </w:r>
      <w:r w:rsidRPr="000E2BF1">
        <w:rPr>
          <w:rStyle w:val="Bodytext9"/>
          <w:color w:val="000000"/>
          <w:lang w:eastAsia="en-US"/>
        </w:rPr>
        <w:t>.</w:t>
      </w:r>
      <w:r>
        <w:rPr>
          <w:rStyle w:val="Bodytext9"/>
          <w:color w:val="000000"/>
          <w:lang w:val="en-US" w:eastAsia="en-US"/>
        </w:rPr>
        <w:t>S</w:t>
      </w:r>
      <w:r w:rsidRPr="000E2BF1">
        <w:rPr>
          <w:rStyle w:val="Bodytext9"/>
          <w:color w:val="000000"/>
          <w:lang w:eastAsia="en-US"/>
        </w:rPr>
        <w:t xml:space="preserve"> </w:t>
      </w:r>
      <w:r>
        <w:rPr>
          <w:rStyle w:val="Bodytext9"/>
          <w:color w:val="000000"/>
        </w:rPr>
        <w:t>Обработка результатов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540"/>
        <w:jc w:val="both"/>
      </w:pPr>
      <w:r>
        <w:rPr>
          <w:rStyle w:val="Bodytext9"/>
          <w:color w:val="000000"/>
        </w:rPr>
        <w:t xml:space="preserve">Предел прочности при сжатии о или </w:t>
      </w:r>
      <w:proofErr w:type="spellStart"/>
      <w:r>
        <w:rPr>
          <w:rStyle w:val="Bodytext9"/>
          <w:color w:val="000000"/>
        </w:rPr>
        <w:t>прочкостьна</w:t>
      </w:r>
      <w:proofErr w:type="spellEnd"/>
      <w:r>
        <w:rPr>
          <w:rStyle w:val="Bodytext9"/>
          <w:color w:val="000000"/>
        </w:rPr>
        <w:t xml:space="preserve"> сжатие при 10 %-ном относительном поверхностном </w:t>
      </w:r>
      <w:proofErr w:type="spellStart"/>
      <w:r>
        <w:rPr>
          <w:rStyle w:val="Bodytext9"/>
          <w:color w:val="000000"/>
        </w:rPr>
        <w:t>разр</w:t>
      </w:r>
      <w:proofErr w:type="gramStart"/>
      <w:r>
        <w:rPr>
          <w:rStyle w:val="Bodytext9"/>
          <w:color w:val="000000"/>
        </w:rPr>
        <w:t>у</w:t>
      </w:r>
      <w:proofErr w:type="spellEnd"/>
      <w:r>
        <w:rPr>
          <w:rStyle w:val="Bodytext9"/>
          <w:color w:val="000000"/>
        </w:rPr>
        <w:t>-</w:t>
      </w:r>
      <w:proofErr w:type="gramEnd"/>
      <w:r>
        <w:rPr>
          <w:rStyle w:val="Bodytext9"/>
          <w:color w:val="000000"/>
        </w:rPr>
        <w:br/>
      </w:r>
      <w:proofErr w:type="spellStart"/>
      <w:r>
        <w:rPr>
          <w:rStyle w:val="Bodytext9"/>
          <w:color w:val="000000"/>
        </w:rPr>
        <w:t>шении</w:t>
      </w:r>
      <w:proofErr w:type="spellEnd"/>
      <w:r>
        <w:rPr>
          <w:rStyle w:val="Bodytext9"/>
          <w:color w:val="000000"/>
        </w:rPr>
        <w:t xml:space="preserve"> а</w:t>
      </w:r>
      <w:r>
        <w:rPr>
          <w:rStyle w:val="Bodytext9"/>
          <w:color w:val="000000"/>
          <w:vertAlign w:val="subscript"/>
        </w:rPr>
        <w:t>10</w:t>
      </w:r>
      <w:r>
        <w:rPr>
          <w:rStyle w:val="Bodytext9"/>
          <w:color w:val="000000"/>
        </w:rPr>
        <w:t>. МПа</w:t>
      </w:r>
      <w:proofErr w:type="gramStart"/>
      <w:r>
        <w:rPr>
          <w:rStyle w:val="Bodytext9"/>
          <w:color w:val="000000"/>
        </w:rPr>
        <w:t>.</w:t>
      </w:r>
      <w:proofErr w:type="gramEnd"/>
      <w:r>
        <w:rPr>
          <w:rStyle w:val="Bodytext9"/>
          <w:color w:val="000000"/>
        </w:rPr>
        <w:t xml:space="preserve"> </w:t>
      </w:r>
      <w:proofErr w:type="gramStart"/>
      <w:r>
        <w:rPr>
          <w:rStyle w:val="Bodytext9"/>
          <w:color w:val="000000"/>
        </w:rPr>
        <w:t>в</w:t>
      </w:r>
      <w:proofErr w:type="gramEnd"/>
      <w:r>
        <w:rPr>
          <w:rStyle w:val="Bodytext9"/>
          <w:color w:val="000000"/>
        </w:rPr>
        <w:t>ычисляют по формулам:</w:t>
      </w:r>
    </w:p>
    <w:p w:rsidR="00DF1BA1" w:rsidRDefault="000E2BF1">
      <w:pPr>
        <w:pStyle w:val="Bodytext90"/>
        <w:shd w:val="clear" w:color="auto" w:fill="auto"/>
        <w:spacing w:after="76" w:line="170" w:lineRule="exact"/>
        <w:ind w:firstLine="0"/>
        <w:jc w:val="left"/>
      </w:pPr>
      <w:r>
        <w:rPr>
          <w:noProof/>
        </w:rPr>
        <w:drawing>
          <wp:anchor distT="0" distB="0" distL="63500" distR="2520315" simplePos="0" relativeHeight="251662336" behindDoc="1" locked="0" layoutInCell="1" allowOverlap="1">
            <wp:simplePos x="0" y="0"/>
            <wp:positionH relativeFrom="margin">
              <wp:posOffset>2771775</wp:posOffset>
            </wp:positionH>
            <wp:positionV relativeFrom="paragraph">
              <wp:posOffset>11430</wp:posOffset>
            </wp:positionV>
            <wp:extent cx="600075" cy="297180"/>
            <wp:effectExtent l="19050" t="0" r="9525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C16">
        <w:rPr>
          <w:rStyle w:val="Bodytext9"/>
          <w:color w:val="000000"/>
        </w:rPr>
        <w:t>(А.1)</w:t>
      </w:r>
    </w:p>
    <w:p w:rsidR="00DF1BA1" w:rsidRDefault="00266C16">
      <w:pPr>
        <w:pStyle w:val="Bodytext90"/>
        <w:shd w:val="clear" w:color="auto" w:fill="auto"/>
        <w:spacing w:line="170" w:lineRule="exact"/>
        <w:ind w:firstLine="0"/>
        <w:jc w:val="left"/>
      </w:pPr>
      <w:r>
        <w:rPr>
          <w:rStyle w:val="Bodytext9"/>
          <w:color w:val="000000"/>
        </w:rPr>
        <w:t>(А.2)</w:t>
      </w:r>
      <w:r>
        <w:rPr>
          <w:rStyle w:val="Bodytext9"/>
          <w:color w:val="000000"/>
        </w:rPr>
        <w:br/>
        <w:t>где о — предел прочности при сжатии. МПа:</w:t>
      </w:r>
    </w:p>
    <w:p w:rsidR="00DF1BA1" w:rsidRDefault="00266C16">
      <w:pPr>
        <w:pStyle w:val="Bodytext90"/>
        <w:shd w:val="clear" w:color="auto" w:fill="auto"/>
        <w:spacing w:line="216" w:lineRule="exact"/>
        <w:ind w:left="260" w:firstLine="0"/>
        <w:jc w:val="left"/>
      </w:pPr>
      <w:r>
        <w:rPr>
          <w:rStyle w:val="Bodytext9"/>
          <w:color w:val="000000"/>
        </w:rPr>
        <w:t>о</w:t>
      </w:r>
      <w:r>
        <w:rPr>
          <w:rStyle w:val="Bodytext9"/>
          <w:color w:val="000000"/>
          <w:vertAlign w:val="subscript"/>
        </w:rPr>
        <w:t>10</w:t>
      </w:r>
      <w:r>
        <w:rPr>
          <w:rStyle w:val="Bodytext9"/>
          <w:color w:val="000000"/>
        </w:rPr>
        <w:t xml:space="preserve"> — </w:t>
      </w:r>
      <w:proofErr w:type="spellStart"/>
      <w:r>
        <w:rPr>
          <w:rStyle w:val="Bodytext9"/>
          <w:color w:val="000000"/>
        </w:rPr>
        <w:t>прочкостьна</w:t>
      </w:r>
      <w:proofErr w:type="spellEnd"/>
      <w:r>
        <w:rPr>
          <w:rStyle w:val="Bodytext9"/>
          <w:color w:val="000000"/>
        </w:rPr>
        <w:t xml:space="preserve"> сжатие при 10 %-ном относительном поверхностном разрушении. МПа:</w:t>
      </w:r>
    </w:p>
    <w:p w:rsidR="00DF1BA1" w:rsidRDefault="00266C16">
      <w:pPr>
        <w:pStyle w:val="Bodytext90"/>
        <w:shd w:val="clear" w:color="auto" w:fill="auto"/>
        <w:spacing w:line="216" w:lineRule="exact"/>
        <w:ind w:left="420" w:firstLine="0"/>
        <w:jc w:val="left"/>
      </w:pPr>
      <w:proofErr w:type="gramStart"/>
      <w:r>
        <w:rPr>
          <w:rStyle w:val="Bodytext9Italic"/>
          <w:color w:val="000000"/>
        </w:rPr>
        <w:t>Р</w:t>
      </w:r>
      <w:proofErr w:type="gramEnd"/>
      <w:r>
        <w:rPr>
          <w:rStyle w:val="Bodytext9"/>
          <w:color w:val="000000"/>
        </w:rPr>
        <w:t xml:space="preserve"> — нагрузка, при которой происходит разрушение образца с растрескиванием. Н;</w:t>
      </w:r>
    </w:p>
    <w:p w:rsidR="00DF1BA1" w:rsidRDefault="00266C16">
      <w:pPr>
        <w:pStyle w:val="Bodytext90"/>
        <w:shd w:val="clear" w:color="auto" w:fill="auto"/>
        <w:spacing w:line="216" w:lineRule="exact"/>
        <w:ind w:left="260" w:firstLine="0"/>
        <w:jc w:val="left"/>
      </w:pPr>
      <w:proofErr w:type="spellStart"/>
      <w:proofErr w:type="gramStart"/>
      <w:r>
        <w:rPr>
          <w:rStyle w:val="Bodytext9Italic"/>
          <w:color w:val="000000"/>
          <w:lang w:val="en-US" w:eastAsia="en-US"/>
        </w:rPr>
        <w:t>P</w:t>
      </w:r>
      <w:r>
        <w:rPr>
          <w:rStyle w:val="Bodytext9Italic"/>
          <w:color w:val="000000"/>
          <w:vertAlign w:val="subscript"/>
          <w:lang w:val="en-US" w:eastAsia="en-US"/>
        </w:rPr>
        <w:t>tQ</w:t>
      </w:r>
      <w:proofErr w:type="spellEnd"/>
      <w:r w:rsidRPr="000E2BF1">
        <w:rPr>
          <w:rStyle w:val="Bodytext9"/>
          <w:color w:val="000000"/>
          <w:lang w:eastAsia="en-US"/>
        </w:rPr>
        <w:t xml:space="preserve"> </w:t>
      </w:r>
      <w:r>
        <w:rPr>
          <w:rStyle w:val="Bodytext9"/>
          <w:color w:val="000000"/>
        </w:rPr>
        <w:t>— нагрузка при 10 %-ном относительном поверхностном разрушении.</w:t>
      </w:r>
      <w:proofErr w:type="gramEnd"/>
      <w:r>
        <w:rPr>
          <w:rStyle w:val="Bodytext9"/>
          <w:color w:val="000000"/>
        </w:rPr>
        <w:t xml:space="preserve"> Н (кгс):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540"/>
        <w:jc w:val="both"/>
      </w:pPr>
      <w:r>
        <w:rPr>
          <w:rStyle w:val="Bodytext9Italic"/>
          <w:color w:val="000000"/>
        </w:rPr>
        <w:t>I —</w:t>
      </w:r>
      <w:r>
        <w:rPr>
          <w:rStyle w:val="Bodytext9"/>
          <w:color w:val="000000"/>
        </w:rPr>
        <w:t xml:space="preserve"> длина образца, </w:t>
      </w:r>
      <w:proofErr w:type="gramStart"/>
      <w:r>
        <w:rPr>
          <w:rStyle w:val="Bodytext9"/>
          <w:color w:val="000000"/>
        </w:rPr>
        <w:t>мм</w:t>
      </w:r>
      <w:proofErr w:type="gramEnd"/>
      <w:r>
        <w:rPr>
          <w:rStyle w:val="Bodytext9"/>
          <w:color w:val="000000"/>
        </w:rPr>
        <w:t>.</w:t>
      </w:r>
    </w:p>
    <w:p w:rsidR="00DF1BA1" w:rsidRDefault="00266C16">
      <w:pPr>
        <w:pStyle w:val="Bodytext90"/>
        <w:shd w:val="clear" w:color="auto" w:fill="auto"/>
        <w:spacing w:line="216" w:lineRule="exact"/>
        <w:ind w:left="420" w:firstLine="0"/>
        <w:jc w:val="left"/>
      </w:pPr>
      <w:r>
        <w:rPr>
          <w:rStyle w:val="Bodytext9Italic"/>
          <w:color w:val="000000"/>
        </w:rPr>
        <w:t>Ь —</w:t>
      </w:r>
      <w:r>
        <w:rPr>
          <w:rStyle w:val="Bodytext9"/>
          <w:color w:val="000000"/>
        </w:rPr>
        <w:t xml:space="preserve"> ширина образца, </w:t>
      </w:r>
      <w:proofErr w:type="gramStart"/>
      <w:r>
        <w:rPr>
          <w:rStyle w:val="Bodytext9"/>
          <w:color w:val="000000"/>
        </w:rPr>
        <w:t>мм</w:t>
      </w:r>
      <w:proofErr w:type="gramEnd"/>
      <w:r>
        <w:rPr>
          <w:rStyle w:val="Bodytext9"/>
          <w:color w:val="000000"/>
        </w:rPr>
        <w:t>.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540"/>
        <w:jc w:val="both"/>
        <w:sectPr w:rsidR="00DF1BA1">
          <w:pgSz w:w="11900" w:h="16840"/>
          <w:pgMar w:top="1687" w:right="820" w:bottom="1687" w:left="1387" w:header="0" w:footer="3" w:gutter="0"/>
          <w:cols w:space="720"/>
          <w:noEndnote/>
          <w:docGrid w:linePitch="360"/>
        </w:sectPr>
      </w:pPr>
      <w:r>
        <w:rPr>
          <w:rStyle w:val="Bodytext9"/>
          <w:color w:val="000000"/>
        </w:rPr>
        <w:t>При разрушении образца с растрескиванием до наступления 10 %-</w:t>
      </w:r>
      <w:proofErr w:type="spellStart"/>
      <w:r>
        <w:rPr>
          <w:rStyle w:val="Bodytext9"/>
          <w:color w:val="000000"/>
        </w:rPr>
        <w:t>ного</w:t>
      </w:r>
      <w:proofErr w:type="spellEnd"/>
      <w:r>
        <w:rPr>
          <w:rStyle w:val="Bodytext9"/>
          <w:color w:val="000000"/>
        </w:rPr>
        <w:t xml:space="preserve"> уменьшения толщины образца </w:t>
      </w:r>
      <w:proofErr w:type="spellStart"/>
      <w:r>
        <w:rPr>
          <w:rStyle w:val="Bodytext9"/>
          <w:color w:val="000000"/>
        </w:rPr>
        <w:t>фикс</w:t>
      </w:r>
      <w:proofErr w:type="gramStart"/>
      <w:r>
        <w:rPr>
          <w:rStyle w:val="Bodytext9"/>
          <w:color w:val="000000"/>
        </w:rPr>
        <w:t>и</w:t>
      </w:r>
      <w:proofErr w:type="spellEnd"/>
      <w:r>
        <w:rPr>
          <w:rStyle w:val="Bodytext9"/>
          <w:color w:val="000000"/>
        </w:rPr>
        <w:t>-</w:t>
      </w:r>
      <w:proofErr w:type="gramEnd"/>
      <w:r>
        <w:rPr>
          <w:rStyle w:val="Bodytext9"/>
          <w:color w:val="000000"/>
        </w:rPr>
        <w:br/>
      </w:r>
      <w:proofErr w:type="spellStart"/>
      <w:r>
        <w:rPr>
          <w:rStyle w:val="Bodytext9"/>
          <w:color w:val="000000"/>
        </w:rPr>
        <w:t>руют</w:t>
      </w:r>
      <w:proofErr w:type="spellEnd"/>
      <w:r>
        <w:rPr>
          <w:rStyle w:val="Bodytext9"/>
          <w:color w:val="000000"/>
        </w:rPr>
        <w:t xml:space="preserve"> максимальную нагрузку </w:t>
      </w:r>
      <w:r>
        <w:rPr>
          <w:rStyle w:val="Bodytext9Italic"/>
          <w:color w:val="000000"/>
        </w:rPr>
        <w:t>Р.</w:t>
      </w:r>
      <w:r>
        <w:rPr>
          <w:rStyle w:val="Bodytext9"/>
          <w:color w:val="000000"/>
        </w:rPr>
        <w:t xml:space="preserve"> вызвавшую разрушение образца.</w:t>
      </w:r>
    </w:p>
    <w:p w:rsidR="00DF1BA1" w:rsidRDefault="00266C16">
      <w:pPr>
        <w:pStyle w:val="Bodytext90"/>
        <w:shd w:val="clear" w:color="auto" w:fill="auto"/>
        <w:spacing w:after="586" w:line="234" w:lineRule="exact"/>
        <w:ind w:firstLine="0"/>
      </w:pPr>
      <w:r>
        <w:rPr>
          <w:rStyle w:val="Bodytext9"/>
          <w:color w:val="000000"/>
        </w:rPr>
        <w:lastRenderedPageBreak/>
        <w:t>Приложение</w:t>
      </w:r>
      <w:proofErr w:type="gramStart"/>
      <w:r>
        <w:rPr>
          <w:rStyle w:val="Bodytext9"/>
          <w:color w:val="000000"/>
        </w:rPr>
        <w:t xml:space="preserve"> Б</w:t>
      </w:r>
      <w:proofErr w:type="gramEnd"/>
      <w:r>
        <w:rPr>
          <w:rStyle w:val="Bodytext9"/>
          <w:color w:val="000000"/>
        </w:rPr>
        <w:br/>
        <w:t>(обязательное)</w:t>
      </w:r>
    </w:p>
    <w:p w:rsidR="00DF1BA1" w:rsidRDefault="00266C16">
      <w:pPr>
        <w:pStyle w:val="Bodytext20"/>
        <w:shd w:val="clear" w:color="auto" w:fill="auto"/>
        <w:spacing w:after="186" w:line="252" w:lineRule="exact"/>
        <w:jc w:val="center"/>
      </w:pPr>
      <w:r>
        <w:rPr>
          <w:rStyle w:val="Bodytext2"/>
          <w:color w:val="000000"/>
        </w:rPr>
        <w:t xml:space="preserve">Метод определения </w:t>
      </w:r>
      <w:proofErr w:type="spellStart"/>
      <w:r>
        <w:rPr>
          <w:rStyle w:val="Bodytext2"/>
          <w:color w:val="000000"/>
        </w:rPr>
        <w:t>водопоглощения</w:t>
      </w:r>
      <w:proofErr w:type="spellEnd"/>
      <w:r>
        <w:rPr>
          <w:rStyle w:val="Bodytext2"/>
          <w:color w:val="000000"/>
        </w:rPr>
        <w:t xml:space="preserve"> при кратковременном</w:t>
      </w:r>
      <w:r>
        <w:rPr>
          <w:rStyle w:val="Bodytext2"/>
          <w:color w:val="000000"/>
        </w:rPr>
        <w:br/>
        <w:t>полном погружении образца в воду</w:t>
      </w:r>
    </w:p>
    <w:p w:rsidR="00DF1BA1" w:rsidRDefault="00266C16">
      <w:pPr>
        <w:pStyle w:val="Bodytext90"/>
        <w:shd w:val="clear" w:color="auto" w:fill="auto"/>
        <w:spacing w:after="48" w:line="170" w:lineRule="exact"/>
        <w:ind w:firstLine="540"/>
        <w:jc w:val="both"/>
      </w:pPr>
      <w:r>
        <w:rPr>
          <w:rStyle w:val="Bodytext9"/>
          <w:color w:val="000000"/>
        </w:rPr>
        <w:t>Б.1 Сущность метода</w:t>
      </w:r>
    </w:p>
    <w:p w:rsidR="00DF1BA1" w:rsidRDefault="00266C16">
      <w:pPr>
        <w:pStyle w:val="Bodytext90"/>
        <w:shd w:val="clear" w:color="auto" w:fill="auto"/>
        <w:spacing w:after="97" w:line="216" w:lineRule="exact"/>
        <w:ind w:firstLine="540"/>
        <w:jc w:val="both"/>
      </w:pPr>
      <w:r>
        <w:rPr>
          <w:rStyle w:val="Bodytext9"/>
          <w:color w:val="000000"/>
        </w:rPr>
        <w:t xml:space="preserve">Сущность методе заключается в измерении массы воды, поглощенной сухим образцом при полном </w:t>
      </w:r>
      <w:proofErr w:type="spellStart"/>
      <w:r>
        <w:rPr>
          <w:rStyle w:val="Bodytext9"/>
          <w:color w:val="000000"/>
        </w:rPr>
        <w:t>погр</w:t>
      </w:r>
      <w:proofErr w:type="gramStart"/>
      <w:r>
        <w:rPr>
          <w:rStyle w:val="Bodytext9"/>
          <w:color w:val="000000"/>
        </w:rPr>
        <w:t>у</w:t>
      </w:r>
      <w:proofErr w:type="spellEnd"/>
      <w:r>
        <w:rPr>
          <w:rStyle w:val="Bodytext9"/>
          <w:color w:val="000000"/>
        </w:rPr>
        <w:t>-</w:t>
      </w:r>
      <w:proofErr w:type="gramEnd"/>
      <w:r>
        <w:rPr>
          <w:rStyle w:val="Bodytext9"/>
          <w:color w:val="000000"/>
        </w:rPr>
        <w:br/>
      </w:r>
      <w:proofErr w:type="spellStart"/>
      <w:r>
        <w:rPr>
          <w:rStyle w:val="Bodytext9"/>
          <w:color w:val="000000"/>
        </w:rPr>
        <w:t>жении</w:t>
      </w:r>
      <w:proofErr w:type="spellEnd"/>
      <w:r>
        <w:rPr>
          <w:rStyle w:val="Bodytext9"/>
          <w:color w:val="000000"/>
        </w:rPr>
        <w:t xml:space="preserve"> а воду в течение 24 ч.</w:t>
      </w:r>
    </w:p>
    <w:p w:rsidR="00DF1BA1" w:rsidRDefault="00266C16">
      <w:pPr>
        <w:pStyle w:val="Bodytext90"/>
        <w:shd w:val="clear" w:color="auto" w:fill="auto"/>
        <w:spacing w:after="48" w:line="170" w:lineRule="exact"/>
        <w:ind w:firstLine="540"/>
        <w:jc w:val="both"/>
      </w:pPr>
      <w:r>
        <w:rPr>
          <w:rStyle w:val="Bodytext9"/>
          <w:color w:val="000000"/>
        </w:rPr>
        <w:t xml:space="preserve">Б.2 </w:t>
      </w:r>
      <w:proofErr w:type="gramStart"/>
      <w:r>
        <w:rPr>
          <w:rStyle w:val="Bodytext9"/>
          <w:color w:val="000000"/>
        </w:rPr>
        <w:t>Общие</w:t>
      </w:r>
      <w:proofErr w:type="gramEnd"/>
      <w:r>
        <w:rPr>
          <w:rStyle w:val="Bodytext9"/>
          <w:color w:val="000000"/>
        </w:rPr>
        <w:t xml:space="preserve"> требований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540"/>
        <w:jc w:val="both"/>
      </w:pPr>
      <w:r>
        <w:rPr>
          <w:rStyle w:val="Bodytext9"/>
          <w:color w:val="000000"/>
        </w:rPr>
        <w:t>Б.2.1 Испытания проводят в помещении с температурой воздуха (23 = 2) *С и относительной влажностью</w:t>
      </w:r>
      <w:r>
        <w:rPr>
          <w:rStyle w:val="Bodytext9"/>
          <w:color w:val="000000"/>
        </w:rPr>
        <w:br/>
        <w:t xml:space="preserve">воздухе (40 </w:t>
      </w:r>
      <w:proofErr w:type="spellStart"/>
      <w:r>
        <w:rPr>
          <w:rStyle w:val="Bodytext9"/>
          <w:color w:val="000000"/>
        </w:rPr>
        <w:t>х</w:t>
      </w:r>
      <w:proofErr w:type="spellEnd"/>
      <w:r>
        <w:rPr>
          <w:rStyle w:val="Bodytext9"/>
          <w:color w:val="000000"/>
        </w:rPr>
        <w:t xml:space="preserve"> 10)%.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540"/>
        <w:jc w:val="both"/>
      </w:pPr>
      <w:r>
        <w:rPr>
          <w:rStyle w:val="Bodytext9"/>
          <w:color w:val="000000"/>
        </w:rPr>
        <w:t xml:space="preserve">Б.2.2 Испытания проводят на пяти образцах, высушенных до постоянной мессы. </w:t>
      </w:r>
      <w:proofErr w:type="gramStart"/>
      <w:r>
        <w:rPr>
          <w:rStyle w:val="Bodytext9"/>
          <w:color w:val="000000"/>
        </w:rPr>
        <w:t>Высушивание образцов до</w:t>
      </w:r>
      <w:r>
        <w:rPr>
          <w:rStyle w:val="Bodytext9"/>
          <w:color w:val="000000"/>
        </w:rPr>
        <w:br/>
        <w:t xml:space="preserve">постоянной массы следует проводить при температуре (105 </w:t>
      </w:r>
      <w:r>
        <w:rPr>
          <w:rStyle w:val="Bodytext9Italic"/>
          <w:color w:val="000000"/>
          <w:lang w:val="en-US" w:eastAsia="en-US"/>
        </w:rPr>
        <w:t>t</w:t>
      </w:r>
      <w:r w:rsidRPr="000E2BF1">
        <w:rPr>
          <w:rStyle w:val="Bodytext9"/>
          <w:color w:val="000000"/>
          <w:lang w:eastAsia="en-US"/>
        </w:rPr>
        <w:t xml:space="preserve"> </w:t>
      </w:r>
      <w:r>
        <w:rPr>
          <w:rStyle w:val="Bodytext9"/>
          <w:color w:val="000000"/>
        </w:rPr>
        <w:t>5}*С. Образцы считают высушенными до постоянной</w:t>
      </w:r>
      <w:r>
        <w:rPr>
          <w:rStyle w:val="Bodytext9"/>
          <w:color w:val="000000"/>
        </w:rPr>
        <w:br/>
        <w:t>мессы, если потеря их массы после повторного высушивания в течение 0.5 ч не превышает 0.1 V</w:t>
      </w:r>
      <w:proofErr w:type="gramEnd"/>
    </w:p>
    <w:p w:rsidR="00DF1BA1" w:rsidRDefault="00266C16">
      <w:pPr>
        <w:pStyle w:val="Bodytext90"/>
        <w:shd w:val="clear" w:color="auto" w:fill="auto"/>
        <w:spacing w:after="97" w:line="216" w:lineRule="exact"/>
        <w:ind w:firstLine="540"/>
        <w:jc w:val="both"/>
      </w:pPr>
      <w:r>
        <w:rPr>
          <w:rStyle w:val="Bodytext9"/>
          <w:color w:val="000000"/>
        </w:rPr>
        <w:t>6.2.3</w:t>
      </w:r>
      <w:proofErr w:type="gramStart"/>
      <w:r>
        <w:rPr>
          <w:rStyle w:val="Bodytext9"/>
          <w:color w:val="000000"/>
        </w:rPr>
        <w:t xml:space="preserve"> З</w:t>
      </w:r>
      <w:proofErr w:type="gramEnd"/>
      <w:r>
        <w:rPr>
          <w:rStyle w:val="Bodytext9"/>
          <w:color w:val="000000"/>
        </w:rPr>
        <w:t>а результат испытания принимают среднее арифметическое значение результатов, полученных при</w:t>
      </w:r>
      <w:r>
        <w:rPr>
          <w:rStyle w:val="Bodytext9"/>
          <w:color w:val="000000"/>
        </w:rPr>
        <w:br/>
        <w:t>испытании пяти образцов.</w:t>
      </w:r>
    </w:p>
    <w:p w:rsidR="00DF1BA1" w:rsidRDefault="00266C16">
      <w:pPr>
        <w:pStyle w:val="Bodytext90"/>
        <w:shd w:val="clear" w:color="auto" w:fill="auto"/>
        <w:spacing w:after="48" w:line="170" w:lineRule="exact"/>
        <w:ind w:firstLine="540"/>
        <w:jc w:val="both"/>
      </w:pPr>
      <w:r>
        <w:rPr>
          <w:rStyle w:val="Bodytext9"/>
          <w:color w:val="000000"/>
        </w:rPr>
        <w:t>Б.</w:t>
      </w:r>
      <w:proofErr w:type="gramStart"/>
      <w:r>
        <w:rPr>
          <w:rStyle w:val="Bodytext9"/>
          <w:color w:val="000000"/>
        </w:rPr>
        <w:t>З</w:t>
      </w:r>
      <w:proofErr w:type="gramEnd"/>
      <w:r>
        <w:rPr>
          <w:rStyle w:val="Bodytext9"/>
          <w:color w:val="000000"/>
        </w:rPr>
        <w:t xml:space="preserve"> Средства испытания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540"/>
        <w:jc w:val="both"/>
      </w:pPr>
      <w:proofErr w:type="spellStart"/>
      <w:r>
        <w:rPr>
          <w:rStyle w:val="Bodytext9"/>
          <w:color w:val="000000"/>
        </w:rPr>
        <w:t>Электрошкаф</w:t>
      </w:r>
      <w:proofErr w:type="spellEnd"/>
      <w:r>
        <w:rPr>
          <w:rStyle w:val="Bodytext9"/>
          <w:color w:val="000000"/>
        </w:rPr>
        <w:t xml:space="preserve"> </w:t>
      </w:r>
      <w:proofErr w:type="spellStart"/>
      <w:r>
        <w:rPr>
          <w:rStyle w:val="Bodytext9"/>
          <w:color w:val="000000"/>
        </w:rPr>
        <w:t>сушильный</w:t>
      </w:r>
      <w:proofErr w:type="gramStart"/>
      <w:r>
        <w:rPr>
          <w:rStyle w:val="Bodytext9"/>
          <w:color w:val="000000"/>
        </w:rPr>
        <w:t>.о</w:t>
      </w:r>
      <w:proofErr w:type="gramEnd"/>
      <w:r>
        <w:rPr>
          <w:rStyle w:val="Bodytext9"/>
          <w:color w:val="000000"/>
        </w:rPr>
        <w:t>беспечиеающийтемпературунагревадо</w:t>
      </w:r>
      <w:proofErr w:type="spellEnd"/>
      <w:r>
        <w:rPr>
          <w:rStyle w:val="Bodytext9"/>
          <w:color w:val="000000"/>
        </w:rPr>
        <w:t xml:space="preserve"> 105</w:t>
      </w:r>
      <w:r>
        <w:rPr>
          <w:rStyle w:val="Bodytext9"/>
          <w:color w:val="000000"/>
          <w:vertAlign w:val="superscript"/>
        </w:rPr>
        <w:t>4</w:t>
      </w:r>
      <w:r>
        <w:rPr>
          <w:rStyle w:val="Bodytext9"/>
          <w:color w:val="000000"/>
        </w:rPr>
        <w:t>С и автоматическое регулирование</w:t>
      </w:r>
      <w:r>
        <w:rPr>
          <w:rStyle w:val="Bodytext9"/>
          <w:color w:val="000000"/>
        </w:rPr>
        <w:br/>
        <w:t xml:space="preserve">температуры с пределом допускаемой погрешности </w:t>
      </w:r>
      <w:r w:rsidRPr="000E2BF1">
        <w:rPr>
          <w:rStyle w:val="Bodytext9"/>
          <w:color w:val="000000"/>
          <w:lang w:eastAsia="en-US"/>
        </w:rPr>
        <w:t>:</w:t>
      </w:r>
      <w:r>
        <w:rPr>
          <w:rStyle w:val="Bodytext9"/>
          <w:color w:val="000000"/>
          <w:lang w:val="en-US" w:eastAsia="en-US"/>
        </w:rPr>
        <w:t>S</w:t>
      </w:r>
      <w:r w:rsidRPr="000E2BF1">
        <w:rPr>
          <w:rStyle w:val="Bodytext9"/>
          <w:color w:val="000000"/>
          <w:lang w:eastAsia="en-US"/>
        </w:rPr>
        <w:t xml:space="preserve"> </w:t>
      </w:r>
      <w:r>
        <w:rPr>
          <w:rStyle w:val="Bodytext9Italic"/>
          <w:color w:val="000000"/>
        </w:rPr>
        <w:t>‘С.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540"/>
        <w:jc w:val="both"/>
      </w:pPr>
      <w:r>
        <w:rPr>
          <w:rStyle w:val="Bodytext9"/>
          <w:color w:val="000000"/>
        </w:rPr>
        <w:t>Весы с пределом допускаемой погрешности взвешивания хО.01 г.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540"/>
        <w:jc w:val="both"/>
      </w:pPr>
      <w:r>
        <w:rPr>
          <w:rStyle w:val="Bodytext9"/>
          <w:color w:val="000000"/>
        </w:rPr>
        <w:t xml:space="preserve">Ванна из нержавеющего материала, имеющая </w:t>
      </w:r>
      <w:proofErr w:type="gramStart"/>
      <w:r>
        <w:rPr>
          <w:rStyle w:val="Bodytext9"/>
          <w:color w:val="000000"/>
        </w:rPr>
        <w:t>сетчатые</w:t>
      </w:r>
      <w:proofErr w:type="gramEnd"/>
      <w:r>
        <w:rPr>
          <w:rStyle w:val="Bodytext9"/>
          <w:color w:val="000000"/>
        </w:rPr>
        <w:t xml:space="preserve"> подставку и </w:t>
      </w:r>
      <w:proofErr w:type="spellStart"/>
      <w:r>
        <w:rPr>
          <w:rStyle w:val="Bodytext9"/>
          <w:color w:val="000000"/>
        </w:rPr>
        <w:t>пригруэ</w:t>
      </w:r>
      <w:proofErr w:type="spellEnd"/>
      <w:r>
        <w:rPr>
          <w:rStyle w:val="Bodytext9"/>
          <w:color w:val="000000"/>
        </w:rPr>
        <w:t xml:space="preserve"> из нержавеющего материале</w:t>
      </w:r>
      <w:r>
        <w:rPr>
          <w:rStyle w:val="Bodytext9"/>
          <w:color w:val="000000"/>
        </w:rPr>
        <w:br/>
        <w:t>(рисунок 1).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540"/>
        <w:jc w:val="both"/>
      </w:pPr>
      <w:r>
        <w:rPr>
          <w:rStyle w:val="Bodytext9"/>
          <w:color w:val="000000"/>
        </w:rPr>
        <w:t>Поддон для взвешивания размерами в плане 120 «120 мм</w:t>
      </w:r>
      <w:proofErr w:type="gramStart"/>
      <w:r>
        <w:rPr>
          <w:rStyle w:val="Bodytext9"/>
          <w:color w:val="000000"/>
        </w:rPr>
        <w:t>.</w:t>
      </w:r>
      <w:proofErr w:type="gramEnd"/>
      <w:r>
        <w:rPr>
          <w:rStyle w:val="Bodytext9"/>
          <w:color w:val="000000"/>
        </w:rPr>
        <w:t xml:space="preserve"> </w:t>
      </w:r>
      <w:proofErr w:type="gramStart"/>
      <w:r>
        <w:rPr>
          <w:rStyle w:val="Bodytext9"/>
          <w:color w:val="000000"/>
        </w:rPr>
        <w:t>в</w:t>
      </w:r>
      <w:proofErr w:type="gramEnd"/>
      <w:r>
        <w:rPr>
          <w:rStyle w:val="Bodytext9"/>
          <w:color w:val="000000"/>
        </w:rPr>
        <w:t>ысотой бортов 10 мм.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540"/>
        <w:jc w:val="both"/>
      </w:pPr>
      <w:r>
        <w:rPr>
          <w:rStyle w:val="Bodytext9"/>
          <w:color w:val="000000"/>
        </w:rPr>
        <w:t>Эксикатор по ГОСТ 25336.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540"/>
        <w:jc w:val="both"/>
      </w:pPr>
      <w:r>
        <w:rPr>
          <w:rStyle w:val="Bodytext9"/>
          <w:color w:val="000000"/>
        </w:rPr>
        <w:t>Кальций хлористый плавленый.</w:t>
      </w:r>
    </w:p>
    <w:p w:rsidR="00DF1BA1" w:rsidRDefault="000E2BF1">
      <w:pPr>
        <w:framePr w:h="3141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762250" cy="1990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A1" w:rsidRDefault="00DF1BA1">
      <w:pPr>
        <w:rPr>
          <w:color w:val="auto"/>
          <w:sz w:val="2"/>
          <w:szCs w:val="2"/>
        </w:rPr>
      </w:pPr>
    </w:p>
    <w:p w:rsidR="00DF1BA1" w:rsidRDefault="00266C16">
      <w:pPr>
        <w:pStyle w:val="Bodytext90"/>
        <w:shd w:val="clear" w:color="auto" w:fill="auto"/>
        <w:spacing w:after="409" w:line="306" w:lineRule="exact"/>
        <w:ind w:firstLine="0"/>
      </w:pPr>
      <w:r>
        <w:rPr>
          <w:rStyle w:val="Bodytext9"/>
          <w:color w:val="000000"/>
        </w:rPr>
        <w:t xml:space="preserve">I — сетчатый </w:t>
      </w:r>
      <w:proofErr w:type="spellStart"/>
      <w:r>
        <w:rPr>
          <w:rStyle w:val="Bodytext9"/>
          <w:color w:val="000000"/>
        </w:rPr>
        <w:t>пригруэ</w:t>
      </w:r>
      <w:proofErr w:type="spellEnd"/>
      <w:r>
        <w:rPr>
          <w:rStyle w:val="Bodytext9"/>
          <w:color w:val="000000"/>
        </w:rPr>
        <w:t xml:space="preserve">, </w:t>
      </w:r>
      <w:r>
        <w:rPr>
          <w:rStyle w:val="Bodytext9Italic"/>
          <w:color w:val="000000"/>
        </w:rPr>
        <w:t>2</w:t>
      </w:r>
      <w:r>
        <w:rPr>
          <w:rStyle w:val="Bodytext9"/>
          <w:color w:val="000000"/>
        </w:rPr>
        <w:t xml:space="preserve"> — образец: </w:t>
      </w:r>
      <w:r>
        <w:rPr>
          <w:rStyle w:val="Bodytext9Italic"/>
          <w:color w:val="000000"/>
        </w:rPr>
        <w:t>2</w:t>
      </w:r>
      <w:r>
        <w:rPr>
          <w:rStyle w:val="Bodytext9"/>
          <w:color w:val="000000"/>
        </w:rPr>
        <w:t xml:space="preserve"> — сетчатая </w:t>
      </w:r>
      <w:proofErr w:type="spellStart"/>
      <w:r>
        <w:rPr>
          <w:rStyle w:val="Bodytext9"/>
          <w:color w:val="000000"/>
        </w:rPr>
        <w:t>подстаака</w:t>
      </w:r>
      <w:proofErr w:type="spellEnd"/>
      <w:r>
        <w:rPr>
          <w:rStyle w:val="Bodytext9"/>
          <w:color w:val="000000"/>
        </w:rPr>
        <w:t xml:space="preserve">. </w:t>
      </w:r>
      <w:r>
        <w:rPr>
          <w:rStyle w:val="Bodytext9Italic"/>
          <w:color w:val="000000"/>
        </w:rPr>
        <w:t>4 —</w:t>
      </w:r>
      <w:r>
        <w:rPr>
          <w:rStyle w:val="Bodytext9"/>
          <w:color w:val="000000"/>
        </w:rPr>
        <w:t xml:space="preserve"> </w:t>
      </w:r>
      <w:proofErr w:type="spellStart"/>
      <w:r>
        <w:rPr>
          <w:rStyle w:val="Bodytext9"/>
          <w:color w:val="000000"/>
        </w:rPr>
        <w:t>мнна</w:t>
      </w:r>
      <w:proofErr w:type="spellEnd"/>
      <w:r>
        <w:rPr>
          <w:rStyle w:val="Bodytext9"/>
          <w:color w:val="000000"/>
        </w:rPr>
        <w:br/>
        <w:t>Рисунок Б.1 — ванна с образцом, полностью погруженным в воду</w:t>
      </w:r>
    </w:p>
    <w:p w:rsidR="00DF1BA1" w:rsidRDefault="00266C16">
      <w:pPr>
        <w:pStyle w:val="Bodytext90"/>
        <w:shd w:val="clear" w:color="auto" w:fill="auto"/>
        <w:spacing w:after="48" w:line="170" w:lineRule="exact"/>
        <w:ind w:firstLine="540"/>
        <w:jc w:val="both"/>
      </w:pPr>
      <w:r>
        <w:rPr>
          <w:rStyle w:val="Bodytext9"/>
          <w:color w:val="000000"/>
        </w:rPr>
        <w:t>Б.4 Подготовка к испытанию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540"/>
        <w:jc w:val="both"/>
      </w:pPr>
      <w:proofErr w:type="gramStart"/>
      <w:r>
        <w:rPr>
          <w:rStyle w:val="Bodytext9"/>
          <w:color w:val="000000"/>
        </w:rPr>
        <w:t xml:space="preserve">Для испытания из изделия вырезают образец размерами ((50 </w:t>
      </w:r>
      <w:proofErr w:type="spellStart"/>
      <w:r>
        <w:rPr>
          <w:rStyle w:val="Bodytext9"/>
          <w:color w:val="000000"/>
        </w:rPr>
        <w:t>х</w:t>
      </w:r>
      <w:proofErr w:type="spellEnd"/>
      <w:r>
        <w:rPr>
          <w:rStyle w:val="Bodytext9"/>
          <w:color w:val="000000"/>
        </w:rPr>
        <w:t xml:space="preserve"> 1) «(50 ± 1) »(50 </w:t>
      </w:r>
      <w:r>
        <w:rPr>
          <w:rStyle w:val="Bodytext9"/>
          <w:color w:val="000000"/>
          <w:lang w:val="en-US" w:eastAsia="en-US"/>
        </w:rPr>
        <w:t>t</w:t>
      </w:r>
      <w:r w:rsidRPr="000E2BF1">
        <w:rPr>
          <w:rStyle w:val="Bodytext9"/>
          <w:color w:val="000000"/>
          <w:lang w:eastAsia="en-US"/>
        </w:rPr>
        <w:t xml:space="preserve"> </w:t>
      </w:r>
      <w:r>
        <w:rPr>
          <w:rStyle w:val="Bodytext9"/>
          <w:color w:val="000000"/>
        </w:rPr>
        <w:t>1)] мм.</w:t>
      </w:r>
      <w:proofErr w:type="gramEnd"/>
      <w:r>
        <w:rPr>
          <w:rStyle w:val="Bodytext9"/>
          <w:color w:val="000000"/>
        </w:rPr>
        <w:t xml:space="preserve"> При толщине</w:t>
      </w:r>
      <w:r>
        <w:rPr>
          <w:rStyle w:val="Bodytext9"/>
          <w:color w:val="000000"/>
        </w:rPr>
        <w:br/>
        <w:t>изделий меньше 50 мм высоту образца принимают равной толщине изделия.</w:t>
      </w:r>
    </w:p>
    <w:p w:rsidR="00DF1BA1" w:rsidRDefault="00266C16">
      <w:pPr>
        <w:pStyle w:val="Bodytext90"/>
        <w:shd w:val="clear" w:color="auto" w:fill="auto"/>
        <w:spacing w:after="157" w:line="216" w:lineRule="exact"/>
        <w:ind w:firstLine="540"/>
        <w:jc w:val="both"/>
      </w:pPr>
      <w:r>
        <w:rPr>
          <w:rStyle w:val="Bodytext9"/>
          <w:color w:val="000000"/>
        </w:rPr>
        <w:t>Образцы высушивают до постоянной массы в соответствии с Б.2 и охлаждают в эксикаторе над хлористым</w:t>
      </w:r>
      <w:r>
        <w:rPr>
          <w:rStyle w:val="Bodytext9"/>
          <w:color w:val="000000"/>
        </w:rPr>
        <w:br/>
        <w:t>кальцием.</w:t>
      </w:r>
    </w:p>
    <w:p w:rsidR="00DF1BA1" w:rsidRDefault="00266C16">
      <w:pPr>
        <w:pStyle w:val="Bodytext90"/>
        <w:shd w:val="clear" w:color="auto" w:fill="auto"/>
        <w:spacing w:after="48" w:line="170" w:lineRule="exact"/>
        <w:ind w:firstLine="540"/>
        <w:jc w:val="both"/>
      </w:pPr>
      <w:r>
        <w:rPr>
          <w:rStyle w:val="Bodytext9"/>
          <w:color w:val="000000"/>
        </w:rPr>
        <w:t>Б.5 Проведение испытания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540"/>
        <w:jc w:val="both"/>
        <w:sectPr w:rsidR="00DF1BA1">
          <w:pgSz w:w="11900" w:h="16840"/>
          <w:pgMar w:top="1663" w:right="1015" w:bottom="1708" w:left="1192" w:header="0" w:footer="3" w:gutter="0"/>
          <w:cols w:space="720"/>
          <w:noEndnote/>
          <w:docGrid w:linePitch="360"/>
        </w:sectPr>
      </w:pPr>
      <w:r>
        <w:rPr>
          <w:rStyle w:val="Bodytext9"/>
          <w:color w:val="000000"/>
        </w:rPr>
        <w:t xml:space="preserve">В ванну </w:t>
      </w:r>
      <w:r>
        <w:rPr>
          <w:rStyle w:val="Bodytext9Italic"/>
          <w:color w:val="000000"/>
        </w:rPr>
        <w:t>4</w:t>
      </w:r>
      <w:r>
        <w:rPr>
          <w:rStyle w:val="Bodytext9"/>
          <w:color w:val="000000"/>
        </w:rPr>
        <w:t xml:space="preserve"> (рисунок Б.1) на сетчатую подставку </w:t>
      </w:r>
      <w:r>
        <w:rPr>
          <w:rStyle w:val="Bodytext9Italic"/>
          <w:color w:val="000000"/>
        </w:rPr>
        <w:t>3</w:t>
      </w:r>
      <w:r>
        <w:rPr>
          <w:rStyle w:val="Bodytext9"/>
          <w:color w:val="000000"/>
        </w:rPr>
        <w:t xml:space="preserve"> помещают образец 2 и фиксируют его положение сетчатым</w:t>
      </w:r>
      <w:r>
        <w:rPr>
          <w:rStyle w:val="Bodytext9"/>
          <w:color w:val="000000"/>
        </w:rPr>
        <w:br/>
      </w:r>
      <w:proofErr w:type="spellStart"/>
      <w:r>
        <w:rPr>
          <w:rStyle w:val="Bodytext9"/>
          <w:color w:val="000000"/>
        </w:rPr>
        <w:t>пригрузом</w:t>
      </w:r>
      <w:proofErr w:type="spellEnd"/>
      <w:r>
        <w:rPr>
          <w:rStyle w:val="Bodytext9"/>
          <w:color w:val="000000"/>
        </w:rPr>
        <w:t xml:space="preserve"> 1.8 ванну запивают воду температурой (22 </w:t>
      </w:r>
      <w:proofErr w:type="spellStart"/>
      <w:r>
        <w:rPr>
          <w:rStyle w:val="Bodytext9"/>
          <w:color w:val="000000"/>
        </w:rPr>
        <w:t>х</w:t>
      </w:r>
      <w:proofErr w:type="spellEnd"/>
      <w:r>
        <w:rPr>
          <w:rStyle w:val="Bodytext9"/>
          <w:color w:val="000000"/>
        </w:rPr>
        <w:t xml:space="preserve"> 5) </w:t>
      </w:r>
      <w:r>
        <w:rPr>
          <w:rStyle w:val="Bodytext9"/>
          <w:color w:val="000000"/>
          <w:lang w:val="en-US" w:eastAsia="en-US"/>
        </w:rPr>
        <w:t>X</w:t>
      </w:r>
      <w:r w:rsidRPr="000E2BF1">
        <w:rPr>
          <w:rStyle w:val="Bodytext9"/>
          <w:color w:val="000000"/>
          <w:lang w:eastAsia="en-US"/>
        </w:rPr>
        <w:t xml:space="preserve"> </w:t>
      </w:r>
      <w:r>
        <w:rPr>
          <w:rStyle w:val="Bodytext9"/>
          <w:color w:val="000000"/>
        </w:rPr>
        <w:t>так</w:t>
      </w:r>
      <w:proofErr w:type="gramStart"/>
      <w:r>
        <w:rPr>
          <w:rStyle w:val="Bodytext9"/>
          <w:color w:val="000000"/>
        </w:rPr>
        <w:t>.</w:t>
      </w:r>
      <w:proofErr w:type="gramEnd"/>
      <w:r>
        <w:rPr>
          <w:rStyle w:val="Bodytext9"/>
          <w:color w:val="000000"/>
        </w:rPr>
        <w:t xml:space="preserve"> </w:t>
      </w:r>
      <w:proofErr w:type="gramStart"/>
      <w:r>
        <w:rPr>
          <w:rStyle w:val="Bodytext9"/>
          <w:color w:val="000000"/>
        </w:rPr>
        <w:t>ч</w:t>
      </w:r>
      <w:proofErr w:type="gramEnd"/>
      <w:r>
        <w:rPr>
          <w:rStyle w:val="Bodytext9"/>
          <w:color w:val="000000"/>
        </w:rPr>
        <w:t xml:space="preserve">тобы уровень воды был выше </w:t>
      </w:r>
      <w:proofErr w:type="spellStart"/>
      <w:r>
        <w:rPr>
          <w:rStyle w:val="Bodytext9"/>
          <w:color w:val="000000"/>
        </w:rPr>
        <w:t>пригруза</w:t>
      </w:r>
      <w:proofErr w:type="spellEnd"/>
      <w:r>
        <w:rPr>
          <w:rStyle w:val="Bodytext9"/>
          <w:color w:val="000000"/>
        </w:rPr>
        <w:t xml:space="preserve"> от 20 до</w:t>
      </w:r>
      <w:r>
        <w:rPr>
          <w:rStyle w:val="Bodytext9"/>
          <w:color w:val="000000"/>
        </w:rPr>
        <w:br/>
        <w:t>40 мм.</w:t>
      </w:r>
    </w:p>
    <w:p w:rsidR="00DF1BA1" w:rsidRDefault="00266C16">
      <w:pPr>
        <w:pStyle w:val="Bodytext90"/>
        <w:shd w:val="clear" w:color="auto" w:fill="auto"/>
        <w:spacing w:after="97" w:line="216" w:lineRule="exact"/>
        <w:ind w:firstLine="540"/>
        <w:jc w:val="left"/>
      </w:pPr>
      <w:r>
        <w:rPr>
          <w:rStyle w:val="Bodytext9"/>
          <w:color w:val="000000"/>
        </w:rPr>
        <w:lastRenderedPageBreak/>
        <w:t>Через 24 ч после заливки воды образцы вынимает, с поверхности образцов полностью удаляют влагу</w:t>
      </w:r>
      <w:r>
        <w:rPr>
          <w:rStyle w:val="Bodytext9"/>
          <w:color w:val="000000"/>
        </w:rPr>
        <w:br/>
        <w:t xml:space="preserve">фильтровальной бумагой или влажной губкой, после чего </w:t>
      </w:r>
      <w:proofErr w:type="spellStart"/>
      <w:r>
        <w:rPr>
          <w:rStyle w:val="Bodytext9"/>
          <w:color w:val="000000"/>
        </w:rPr>
        <w:t>азвешиввют</w:t>
      </w:r>
      <w:proofErr w:type="spellEnd"/>
      <w:r>
        <w:rPr>
          <w:rStyle w:val="Bodytext9"/>
          <w:color w:val="000000"/>
        </w:rPr>
        <w:t>.</w:t>
      </w:r>
    </w:p>
    <w:p w:rsidR="00DF1BA1" w:rsidRDefault="00266C16">
      <w:pPr>
        <w:pStyle w:val="Bodytext90"/>
        <w:shd w:val="clear" w:color="auto" w:fill="auto"/>
        <w:spacing w:after="85" w:line="170" w:lineRule="exact"/>
        <w:ind w:firstLine="540"/>
        <w:jc w:val="left"/>
      </w:pPr>
      <w:r>
        <w:rPr>
          <w:rStyle w:val="Bodytext9"/>
          <w:color w:val="000000"/>
        </w:rPr>
        <w:t>Б.6 Обработка результатов</w:t>
      </w:r>
    </w:p>
    <w:p w:rsidR="00DF1BA1" w:rsidRDefault="002974FB">
      <w:pPr>
        <w:pStyle w:val="Bodytext90"/>
        <w:shd w:val="clear" w:color="auto" w:fill="auto"/>
        <w:spacing w:line="170" w:lineRule="exact"/>
        <w:ind w:firstLine="540"/>
        <w:jc w:val="left"/>
      </w:pPr>
      <w:r>
        <w:rPr>
          <w:noProof/>
        </w:rPr>
        <w:pict>
          <v:shape id="_x0000_s1046" type="#_x0000_t202" style="position:absolute;left:0;text-align:left;margin-left:.2pt;margin-top:12.1pt;width:40.5pt;height:11.3pt;z-index:-251653120;mso-wrap-distance-left:5pt;mso-wrap-distance-right:5pt;mso-wrap-distance-bottom:24.75pt;mso-position-horizontal-relative:margin" filled="f" stroked="f">
            <v:textbox style="mso-fit-shape-to-text:t" inset="0,0,0,0">
              <w:txbxContent>
                <w:p w:rsidR="00DF1BA1" w:rsidRDefault="00266C16">
                  <w:pPr>
                    <w:pStyle w:val="Bodytext90"/>
                    <w:shd w:val="clear" w:color="auto" w:fill="auto"/>
                    <w:spacing w:line="170" w:lineRule="exact"/>
                    <w:ind w:firstLine="0"/>
                    <w:jc w:val="left"/>
                  </w:pPr>
                  <w:r>
                    <w:rPr>
                      <w:rStyle w:val="Bodytext9Exact"/>
                      <w:color w:val="000000"/>
                    </w:rPr>
                    <w:t>формуле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7" type="#_x0000_t202" style="position:absolute;left:0;text-align:left;margin-left:198.2pt;margin-top:16.3pt;width:86.85pt;height:34.4pt;z-index:-251652096;mso-wrap-distance-left:198pt;mso-wrap-distance-right:177.75pt;mso-position-horizontal-relative:margin" filled="f" stroked="f">
            <v:textbox style="mso-fit-shape-to-text:t" inset="0,0,0,0">
              <w:txbxContent>
                <w:p w:rsidR="00DF1BA1" w:rsidRDefault="00266C16">
                  <w:pPr>
                    <w:pStyle w:val="Heading3"/>
                    <w:keepNext/>
                    <w:keepLines/>
                    <w:shd w:val="clear" w:color="auto" w:fill="auto"/>
                    <w:spacing w:after="0" w:line="200" w:lineRule="exact"/>
                    <w:ind w:left="1380"/>
                  </w:pPr>
                  <w:bookmarkStart w:id="2" w:name="bookmark2"/>
                  <w:r>
                    <w:rPr>
                      <w:rStyle w:val="Heading3Exact"/>
                      <w:color w:val="000000"/>
                      <w:vertAlign w:val="subscript"/>
                    </w:rPr>
                    <w:t>100</w:t>
                  </w:r>
                  <w:bookmarkEnd w:id="2"/>
                </w:p>
                <w:p w:rsidR="00DF1BA1" w:rsidRDefault="00266C16">
                  <w:pPr>
                    <w:pStyle w:val="Heading32"/>
                    <w:keepNext/>
                    <w:keepLines/>
                    <w:shd w:val="clear" w:color="auto" w:fill="auto"/>
                    <w:spacing w:before="0" w:line="300" w:lineRule="exact"/>
                    <w:ind w:left="20"/>
                  </w:pPr>
                  <w:bookmarkStart w:id="3" w:name="bookmark3"/>
                  <w:proofErr w:type="spellStart"/>
                  <w:proofErr w:type="gramStart"/>
                  <w:r>
                    <w:rPr>
                      <w:rStyle w:val="Heading32Exact"/>
                      <w:color w:val="000000"/>
                    </w:rPr>
                    <w:t>Vp</w:t>
                  </w:r>
                  <w:proofErr w:type="spellEnd"/>
                  <w:proofErr w:type="gramEnd"/>
                  <w:r>
                    <w:rPr>
                      <w:rStyle w:val="Heading32Exact"/>
                      <w:color w:val="000000"/>
                    </w:rPr>
                    <w:t>.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8" type="#_x0000_t202" style="position:absolute;left:0;text-align:left;margin-left:462.8pt;margin-top:26pt;width:21.6pt;height:10.9pt;z-index:-251651072;mso-wrap-distance-left:5pt;mso-wrap-distance-right:5pt;mso-wrap-distance-bottom:11.25pt;mso-position-horizontal-relative:margin" filled="f" stroked="f">
            <v:textbox style="mso-fit-shape-to-text:t" inset="0,0,0,0">
              <w:txbxContent>
                <w:p w:rsidR="00DF1BA1" w:rsidRDefault="00266C16">
                  <w:pPr>
                    <w:pStyle w:val="Bodytext10"/>
                    <w:shd w:val="clear" w:color="auto" w:fill="auto"/>
                    <w:spacing w:line="160" w:lineRule="exact"/>
                  </w:pPr>
                  <w:r>
                    <w:rPr>
                      <w:rStyle w:val="Bodytext10Exact"/>
                      <w:b/>
                      <w:bCs/>
                      <w:color w:val="000000"/>
                    </w:rPr>
                    <w:t>(Б.1)</w:t>
                  </w:r>
                </w:p>
              </w:txbxContent>
            </v:textbox>
            <w10:wrap type="topAndBottom" anchorx="margin"/>
          </v:shape>
        </w:pict>
      </w:r>
      <w:proofErr w:type="spellStart"/>
      <w:r w:rsidR="00266C16">
        <w:rPr>
          <w:rStyle w:val="Bodytext9"/>
          <w:color w:val="000000"/>
        </w:rPr>
        <w:t>Водопоглощение</w:t>
      </w:r>
      <w:proofErr w:type="spellEnd"/>
      <w:r w:rsidR="00266C16">
        <w:rPr>
          <w:rStyle w:val="Bodytext9"/>
          <w:color w:val="000000"/>
        </w:rPr>
        <w:t xml:space="preserve"> изделия при кратковременном </w:t>
      </w:r>
      <w:proofErr w:type="spellStart"/>
      <w:r w:rsidR="00266C16">
        <w:rPr>
          <w:rStyle w:val="Bodytext9"/>
          <w:color w:val="000000"/>
        </w:rPr>
        <w:t>попном</w:t>
      </w:r>
      <w:proofErr w:type="spellEnd"/>
      <w:r w:rsidR="00266C16">
        <w:rPr>
          <w:rStyle w:val="Bodytext9"/>
          <w:color w:val="000000"/>
        </w:rPr>
        <w:t xml:space="preserve"> погружении образце</w:t>
      </w:r>
      <w:proofErr w:type="gramStart"/>
      <w:r w:rsidR="00266C16">
        <w:rPr>
          <w:rStyle w:val="Bodytext9"/>
          <w:color w:val="000000"/>
        </w:rPr>
        <w:t>.</w:t>
      </w:r>
      <w:proofErr w:type="gramEnd"/>
      <w:r w:rsidR="00266C16">
        <w:rPr>
          <w:rStyle w:val="Bodytext9"/>
          <w:color w:val="000000"/>
        </w:rPr>
        <w:t xml:space="preserve"> % </w:t>
      </w:r>
      <w:proofErr w:type="gramStart"/>
      <w:r w:rsidR="00266C16">
        <w:rPr>
          <w:rStyle w:val="Bodytext9"/>
          <w:color w:val="000000"/>
        </w:rPr>
        <w:t>п</w:t>
      </w:r>
      <w:proofErr w:type="gramEnd"/>
      <w:r w:rsidR="00266C16">
        <w:rPr>
          <w:rStyle w:val="Bodytext9"/>
          <w:color w:val="000000"/>
        </w:rPr>
        <w:t>о объему, вычисляют по</w:t>
      </w:r>
    </w:p>
    <w:p w:rsidR="00DF1BA1" w:rsidRDefault="00266C16">
      <w:pPr>
        <w:pStyle w:val="Bodytext90"/>
        <w:shd w:val="clear" w:color="auto" w:fill="auto"/>
        <w:spacing w:line="216" w:lineRule="exact"/>
        <w:ind w:firstLine="0"/>
        <w:jc w:val="both"/>
      </w:pPr>
      <w:r>
        <w:rPr>
          <w:rStyle w:val="Bodytext9"/>
          <w:color w:val="000000"/>
        </w:rPr>
        <w:t>где /</w:t>
      </w:r>
      <w:proofErr w:type="spellStart"/>
      <w:proofErr w:type="gramStart"/>
      <w:r>
        <w:rPr>
          <w:rStyle w:val="Bodytext9"/>
          <w:color w:val="000000"/>
        </w:rPr>
        <w:t>п</w:t>
      </w:r>
      <w:proofErr w:type="spellEnd"/>
      <w:proofErr w:type="gramEnd"/>
      <w:r>
        <w:rPr>
          <w:rStyle w:val="Bodytext9"/>
          <w:color w:val="000000"/>
        </w:rPr>
        <w:t>, — месса образца после насыщения водой, г:</w:t>
      </w:r>
    </w:p>
    <w:p w:rsidR="00DF1BA1" w:rsidRDefault="00266C16">
      <w:pPr>
        <w:pStyle w:val="Bodytext90"/>
        <w:shd w:val="clear" w:color="auto" w:fill="auto"/>
        <w:spacing w:line="216" w:lineRule="exact"/>
        <w:ind w:left="460" w:right="2920"/>
        <w:jc w:val="left"/>
      </w:pPr>
      <w:r>
        <w:rPr>
          <w:rStyle w:val="Bodytext9"/>
          <w:color w:val="000000"/>
        </w:rPr>
        <w:t>т</w:t>
      </w:r>
      <w:r>
        <w:rPr>
          <w:rStyle w:val="Bodytext9"/>
          <w:color w:val="000000"/>
          <w:vertAlign w:val="subscript"/>
        </w:rPr>
        <w:t>е</w:t>
      </w:r>
      <w:r>
        <w:rPr>
          <w:rStyle w:val="Bodytext9"/>
          <w:color w:val="000000"/>
        </w:rPr>
        <w:t xml:space="preserve"> — масса образца, предварительно высушенного до постоянной мессы, </w:t>
      </w:r>
      <w:proofErr w:type="gramStart"/>
      <w:r>
        <w:rPr>
          <w:rStyle w:val="Bodytext9"/>
          <w:color w:val="000000"/>
        </w:rPr>
        <w:t>г</w:t>
      </w:r>
      <w:proofErr w:type="gramEnd"/>
      <w:r>
        <w:rPr>
          <w:rStyle w:val="Bodytext9"/>
          <w:color w:val="000000"/>
        </w:rPr>
        <w:t>:</w:t>
      </w:r>
      <w:r>
        <w:rPr>
          <w:rStyle w:val="Bodytext9"/>
          <w:color w:val="000000"/>
        </w:rPr>
        <w:br/>
      </w:r>
      <w:r>
        <w:rPr>
          <w:rStyle w:val="Bodytext9Italic"/>
          <w:color w:val="000000"/>
        </w:rPr>
        <w:t>V</w:t>
      </w:r>
      <w:r>
        <w:rPr>
          <w:rStyle w:val="Bodytext9"/>
          <w:color w:val="000000"/>
        </w:rPr>
        <w:t>— объем образца, см</w:t>
      </w:r>
      <w:r>
        <w:rPr>
          <w:rStyle w:val="Bodytext9"/>
          <w:color w:val="000000"/>
          <w:vertAlign w:val="superscript"/>
        </w:rPr>
        <w:t>3</w:t>
      </w:r>
      <w:r>
        <w:rPr>
          <w:rStyle w:val="Bodytext9"/>
          <w:color w:val="000000"/>
        </w:rPr>
        <w:t>;</w:t>
      </w:r>
    </w:p>
    <w:p w:rsidR="00DF1BA1" w:rsidRDefault="00266C16">
      <w:pPr>
        <w:pStyle w:val="Bodytext90"/>
        <w:shd w:val="clear" w:color="auto" w:fill="auto"/>
        <w:spacing w:after="3801" w:line="216" w:lineRule="exact"/>
        <w:ind w:left="460"/>
        <w:jc w:val="left"/>
      </w:pPr>
      <w:proofErr w:type="spellStart"/>
      <w:proofErr w:type="gramStart"/>
      <w:r>
        <w:rPr>
          <w:rStyle w:val="Bodytext9"/>
          <w:color w:val="000000"/>
        </w:rPr>
        <w:t>Р</w:t>
      </w:r>
      <w:r>
        <w:rPr>
          <w:rStyle w:val="Bodytext9"/>
          <w:color w:val="000000"/>
          <w:vertAlign w:val="subscript"/>
        </w:rPr>
        <w:t>в</w:t>
      </w:r>
      <w:proofErr w:type="spellEnd"/>
      <w:r>
        <w:rPr>
          <w:rStyle w:val="Bodytext9"/>
          <w:color w:val="000000"/>
        </w:rPr>
        <w:t xml:space="preserve"> — плотность воды, принимаемая равной 1 г/</w:t>
      </w:r>
      <w:proofErr w:type="spellStart"/>
      <w:r>
        <w:rPr>
          <w:rStyle w:val="Bodytext9"/>
          <w:color w:val="000000"/>
        </w:rPr>
        <w:t>см</w:t>
      </w:r>
      <w:r>
        <w:rPr>
          <w:rStyle w:val="Bodytext9"/>
          <w:color w:val="000000"/>
          <w:vertAlign w:val="superscript"/>
        </w:rPr>
        <w:t>э</w:t>
      </w:r>
      <w:proofErr w:type="spellEnd"/>
      <w:r>
        <w:rPr>
          <w:rStyle w:val="Bodytext9"/>
          <w:color w:val="000000"/>
        </w:rPr>
        <w:t>.</w:t>
      </w:r>
      <w:proofErr w:type="gramEnd"/>
    </w:p>
    <w:p w:rsidR="00DF1BA1" w:rsidRDefault="00266C16">
      <w:pPr>
        <w:pStyle w:val="Bodytext20"/>
        <w:shd w:val="clear" w:color="auto" w:fill="auto"/>
        <w:tabs>
          <w:tab w:val="left" w:pos="4851"/>
          <w:tab w:val="left" w:pos="9135"/>
        </w:tabs>
        <w:spacing w:after="153" w:line="190" w:lineRule="exact"/>
        <w:jc w:val="both"/>
      </w:pPr>
      <w:r>
        <w:rPr>
          <w:rStyle w:val="Bodytext2"/>
          <w:color w:val="000000"/>
        </w:rPr>
        <w:t>УДК 669.001.4:006.354</w:t>
      </w:r>
      <w:r>
        <w:rPr>
          <w:rStyle w:val="Bodytext2"/>
          <w:color w:val="000000"/>
        </w:rPr>
        <w:tab/>
        <w:t>МКС 91.100.60</w:t>
      </w:r>
      <w:r>
        <w:rPr>
          <w:rStyle w:val="Bodytext2"/>
          <w:color w:val="000000"/>
        </w:rPr>
        <w:tab/>
      </w:r>
      <w:r>
        <w:rPr>
          <w:rStyle w:val="Bodytext2"/>
          <w:color w:val="000000"/>
          <w:lang w:val="en-US" w:eastAsia="en-US"/>
        </w:rPr>
        <w:t>NEQ</w:t>
      </w:r>
    </w:p>
    <w:p w:rsidR="00DF1BA1" w:rsidRDefault="00266C16">
      <w:pPr>
        <w:pStyle w:val="Bodytext20"/>
        <w:shd w:val="clear" w:color="auto" w:fill="auto"/>
        <w:spacing w:after="3389" w:line="252" w:lineRule="exact"/>
        <w:jc w:val="both"/>
      </w:pPr>
      <w:r>
        <w:rPr>
          <w:rStyle w:val="Bodytext2"/>
          <w:color w:val="000000"/>
        </w:rPr>
        <w:t xml:space="preserve">Ключевые слова: изделия из пеностекла, здания и сооружения, тепловая изоляция, технические </w:t>
      </w:r>
      <w:proofErr w:type="spellStart"/>
      <w:r>
        <w:rPr>
          <w:rStyle w:val="Bodytext2"/>
          <w:color w:val="000000"/>
        </w:rPr>
        <w:t>треб</w:t>
      </w:r>
      <w:proofErr w:type="gramStart"/>
      <w:r>
        <w:rPr>
          <w:rStyle w:val="Bodytext2"/>
          <w:color w:val="000000"/>
        </w:rPr>
        <w:t>о</w:t>
      </w:r>
      <w:proofErr w:type="spellEnd"/>
      <w:r>
        <w:rPr>
          <w:rStyle w:val="Bodytext2"/>
          <w:color w:val="000000"/>
        </w:rPr>
        <w:t>-</w:t>
      </w:r>
      <w:proofErr w:type="gramEnd"/>
      <w:r>
        <w:rPr>
          <w:rStyle w:val="Bodytext2"/>
          <w:color w:val="000000"/>
        </w:rPr>
        <w:br/>
      </w:r>
      <w:proofErr w:type="spellStart"/>
      <w:r>
        <w:rPr>
          <w:rStyle w:val="Bodytext2"/>
          <w:color w:val="000000"/>
        </w:rPr>
        <w:t>вания</w:t>
      </w:r>
      <w:proofErr w:type="spellEnd"/>
      <w:r>
        <w:rPr>
          <w:rStyle w:val="Bodytext2"/>
          <w:color w:val="000000"/>
        </w:rPr>
        <w:t>, правила приемки, методы испытаний, правила хранения</w:t>
      </w:r>
    </w:p>
    <w:p w:rsidR="00DF1BA1" w:rsidRDefault="00266C16">
      <w:pPr>
        <w:pStyle w:val="Bodytext110"/>
        <w:shd w:val="clear" w:color="auto" w:fill="auto"/>
        <w:spacing w:before="0" w:after="194"/>
        <w:ind w:left="20" w:firstLine="0"/>
      </w:pPr>
      <w:r>
        <w:rPr>
          <w:rStyle w:val="Bodytext11"/>
          <w:color w:val="000000"/>
        </w:rPr>
        <w:t xml:space="preserve">Редактор </w:t>
      </w:r>
      <w:r>
        <w:rPr>
          <w:rStyle w:val="Bodytext11Italic"/>
          <w:color w:val="000000"/>
        </w:rPr>
        <w:t>И В.</w:t>
      </w:r>
      <w:r>
        <w:rPr>
          <w:rStyle w:val="Bodytext11"/>
          <w:color w:val="000000"/>
        </w:rPr>
        <w:t xml:space="preserve"> Бессонов</w:t>
      </w:r>
      <w:r>
        <w:rPr>
          <w:rStyle w:val="Bodytext11"/>
          <w:color w:val="000000"/>
        </w:rPr>
        <w:br/>
        <w:t xml:space="preserve">Технический редактор </w:t>
      </w:r>
      <w:r>
        <w:rPr>
          <w:rStyle w:val="Bodytext11Italic"/>
          <w:color w:val="000000"/>
        </w:rPr>
        <w:t xml:space="preserve">В.Ю. </w:t>
      </w:r>
      <w:proofErr w:type="spellStart"/>
      <w:r>
        <w:rPr>
          <w:rStyle w:val="Bodytext11Italic"/>
          <w:color w:val="000000"/>
        </w:rPr>
        <w:t>Фотиево</w:t>
      </w:r>
      <w:proofErr w:type="spellEnd"/>
      <w:r>
        <w:rPr>
          <w:rStyle w:val="Bodytext11Italic"/>
          <w:color w:val="000000"/>
        </w:rPr>
        <w:br/>
      </w:r>
      <w:r>
        <w:rPr>
          <w:rStyle w:val="Bodytext11"/>
          <w:color w:val="000000"/>
        </w:rPr>
        <w:t xml:space="preserve">Корректор </w:t>
      </w:r>
      <w:r>
        <w:rPr>
          <w:rStyle w:val="Bodytext11Italic"/>
          <w:color w:val="000000"/>
        </w:rPr>
        <w:t>Е</w:t>
      </w:r>
      <w:proofErr w:type="gramStart"/>
      <w:r>
        <w:rPr>
          <w:rStyle w:val="Bodytext11Italic"/>
          <w:color w:val="000000"/>
        </w:rPr>
        <w:t>М-</w:t>
      </w:r>
      <w:proofErr w:type="gramEnd"/>
      <w:r>
        <w:rPr>
          <w:rStyle w:val="Bodytext11Italic"/>
          <w:color w:val="000000"/>
        </w:rPr>
        <w:t xml:space="preserve"> </w:t>
      </w:r>
      <w:proofErr w:type="spellStart"/>
      <w:r>
        <w:rPr>
          <w:rStyle w:val="Bodytext11Italic"/>
          <w:color w:val="000000"/>
        </w:rPr>
        <w:t>Дупанеаа</w:t>
      </w:r>
      <w:proofErr w:type="spellEnd"/>
      <w:r>
        <w:rPr>
          <w:rStyle w:val="Bodytext11Italic"/>
          <w:color w:val="000000"/>
        </w:rPr>
        <w:br/>
      </w:r>
      <w:r>
        <w:rPr>
          <w:rStyle w:val="Bodytext11"/>
          <w:color w:val="000000"/>
        </w:rPr>
        <w:t xml:space="preserve">Компьютерная верстка </w:t>
      </w:r>
      <w:r>
        <w:rPr>
          <w:rStyle w:val="Bodytext11Italic"/>
          <w:color w:val="000000"/>
        </w:rPr>
        <w:t xml:space="preserve">И.А. </w:t>
      </w:r>
      <w:proofErr w:type="spellStart"/>
      <w:r>
        <w:rPr>
          <w:rStyle w:val="Bodytext11Italic"/>
          <w:color w:val="000000"/>
        </w:rPr>
        <w:t>Напайконой</w:t>
      </w:r>
      <w:proofErr w:type="spellEnd"/>
    </w:p>
    <w:p w:rsidR="00DF1BA1" w:rsidRDefault="00266C16">
      <w:pPr>
        <w:pStyle w:val="Bodytext110"/>
        <w:shd w:val="clear" w:color="auto" w:fill="auto"/>
        <w:spacing w:before="0" w:after="0" w:line="198" w:lineRule="exact"/>
        <w:ind w:left="20" w:firstLine="0"/>
      </w:pPr>
      <w:proofErr w:type="gramStart"/>
      <w:r>
        <w:rPr>
          <w:rStyle w:val="Bodytext11"/>
          <w:color w:val="000000"/>
        </w:rPr>
        <w:t>Сдано</w:t>
      </w:r>
      <w:proofErr w:type="gramEnd"/>
      <w:r>
        <w:rPr>
          <w:rStyle w:val="Bodytext11"/>
          <w:color w:val="000000"/>
        </w:rPr>
        <w:t xml:space="preserve"> а набор 21.12.2016. </w:t>
      </w:r>
      <w:proofErr w:type="gramStart"/>
      <w:r>
        <w:rPr>
          <w:rStyle w:val="Bodytext11"/>
          <w:color w:val="000000"/>
        </w:rPr>
        <w:t>Подписано</w:t>
      </w:r>
      <w:proofErr w:type="gramEnd"/>
      <w:r>
        <w:rPr>
          <w:rStyle w:val="Bodytext11"/>
          <w:color w:val="000000"/>
        </w:rPr>
        <w:t xml:space="preserve"> а печать 24.01.2017. Формат </w:t>
      </w:r>
      <w:r w:rsidRPr="000E2BF1">
        <w:rPr>
          <w:rStyle w:val="Bodytext11"/>
          <w:color w:val="000000"/>
          <w:lang w:eastAsia="en-US"/>
        </w:rPr>
        <w:t>60-84</w:t>
      </w:r>
      <w:r>
        <w:rPr>
          <w:rStyle w:val="Bodytext11"/>
          <w:color w:val="000000"/>
          <w:lang w:val="en-US" w:eastAsia="en-US"/>
        </w:rPr>
        <w:t>j</w:t>
      </w:r>
      <w:r w:rsidRPr="000E2BF1">
        <w:rPr>
          <w:rStyle w:val="Bodytext11"/>
          <w:color w:val="000000"/>
          <w:lang w:eastAsia="en-US"/>
        </w:rPr>
        <w:t xml:space="preserve">£. </w:t>
      </w:r>
      <w:r>
        <w:rPr>
          <w:rStyle w:val="Bodytext11"/>
          <w:color w:val="000000"/>
        </w:rPr>
        <w:t xml:space="preserve">Гарнитура </w:t>
      </w:r>
      <w:proofErr w:type="spellStart"/>
      <w:r>
        <w:rPr>
          <w:rStyle w:val="Bodytext11"/>
          <w:color w:val="000000"/>
        </w:rPr>
        <w:t>Арнал</w:t>
      </w:r>
      <w:proofErr w:type="spellEnd"/>
      <w:r>
        <w:rPr>
          <w:rStyle w:val="Bodytext11"/>
          <w:color w:val="000000"/>
        </w:rPr>
        <w:t>.</w:t>
      </w:r>
      <w:r>
        <w:rPr>
          <w:rStyle w:val="Bodytext11"/>
          <w:color w:val="000000"/>
        </w:rPr>
        <w:br/>
        <w:t>Уел</w:t>
      </w:r>
      <w:proofErr w:type="gramStart"/>
      <w:r>
        <w:rPr>
          <w:rStyle w:val="Bodytext11"/>
          <w:color w:val="000000"/>
        </w:rPr>
        <w:t>.</w:t>
      </w:r>
      <w:proofErr w:type="gramEnd"/>
      <w:r>
        <w:rPr>
          <w:rStyle w:val="Bodytext11"/>
          <w:color w:val="000000"/>
        </w:rPr>
        <w:t xml:space="preserve"> </w:t>
      </w:r>
      <w:proofErr w:type="gramStart"/>
      <w:r>
        <w:rPr>
          <w:rStyle w:val="Bodytext11"/>
          <w:color w:val="000000"/>
        </w:rPr>
        <w:t>л</w:t>
      </w:r>
      <w:proofErr w:type="gramEnd"/>
      <w:r>
        <w:rPr>
          <w:rStyle w:val="Bodytext11"/>
          <w:color w:val="000000"/>
        </w:rPr>
        <w:t xml:space="preserve">ен. п. 1.86. </w:t>
      </w:r>
      <w:proofErr w:type="spellStart"/>
      <w:r>
        <w:rPr>
          <w:rStyle w:val="Bodytext11"/>
          <w:color w:val="000000"/>
        </w:rPr>
        <w:t>Уч.-изд</w:t>
      </w:r>
      <w:proofErr w:type="spellEnd"/>
      <w:r>
        <w:rPr>
          <w:rStyle w:val="Bodytext11"/>
          <w:color w:val="000000"/>
        </w:rPr>
        <w:t xml:space="preserve">. п. 1.68 Тираж 29 </w:t>
      </w:r>
      <w:proofErr w:type="spellStart"/>
      <w:r>
        <w:rPr>
          <w:rStyle w:val="Bodytext11"/>
          <w:color w:val="000000"/>
        </w:rPr>
        <w:t>эхэ</w:t>
      </w:r>
      <w:proofErr w:type="spellEnd"/>
      <w:r>
        <w:rPr>
          <w:rStyle w:val="Bodytext11"/>
          <w:color w:val="000000"/>
        </w:rPr>
        <w:t xml:space="preserve"> Зек. 152.</w:t>
      </w:r>
    </w:p>
    <w:p w:rsidR="00DF1BA1" w:rsidRDefault="00266C16">
      <w:pPr>
        <w:pStyle w:val="Bodytext110"/>
        <w:shd w:val="clear" w:color="auto" w:fill="auto"/>
        <w:spacing w:before="0" w:after="156" w:line="140" w:lineRule="exact"/>
        <w:ind w:left="20" w:firstLine="0"/>
      </w:pPr>
      <w:r>
        <w:rPr>
          <w:rStyle w:val="Bodytext11"/>
          <w:color w:val="000000"/>
        </w:rPr>
        <w:t>Подготовлено на основе электронной версии, предоставленной разработчиком стандарта</w:t>
      </w:r>
    </w:p>
    <w:p w:rsidR="00266C16" w:rsidRDefault="00266C16">
      <w:pPr>
        <w:pStyle w:val="Bodytext110"/>
        <w:shd w:val="clear" w:color="auto" w:fill="auto"/>
        <w:tabs>
          <w:tab w:val="left" w:pos="5188"/>
        </w:tabs>
        <w:spacing w:before="0" w:after="0"/>
        <w:ind w:left="3340"/>
        <w:jc w:val="left"/>
      </w:pPr>
      <w:r>
        <w:rPr>
          <w:rStyle w:val="Bodytext11"/>
          <w:color w:val="000000"/>
        </w:rPr>
        <w:t xml:space="preserve">Издано и отпечатано во ФГУП «СТАНДАРТИНФОРМ». 123995 Москва. Гранатный </w:t>
      </w:r>
      <w:proofErr w:type="spellStart"/>
      <w:r>
        <w:rPr>
          <w:rStyle w:val="Bodytext11"/>
          <w:color w:val="000000"/>
        </w:rPr>
        <w:t>лер</w:t>
      </w:r>
      <w:proofErr w:type="spellEnd"/>
      <w:r>
        <w:rPr>
          <w:rStyle w:val="Bodytext11"/>
          <w:color w:val="000000"/>
        </w:rPr>
        <w:t>., 4.</w:t>
      </w:r>
      <w:r>
        <w:rPr>
          <w:rStyle w:val="Bodytext11"/>
          <w:color w:val="000000"/>
        </w:rPr>
        <w:br/>
      </w:r>
      <w:proofErr w:type="spellStart"/>
      <w:r>
        <w:rPr>
          <w:rStyle w:val="Bodytext11"/>
          <w:color w:val="000000"/>
          <w:lang w:val="en-US" w:eastAsia="en-US"/>
        </w:rPr>
        <w:t>wtvw</w:t>
      </w:r>
      <w:proofErr w:type="spellEnd"/>
      <w:r w:rsidRPr="000E2BF1">
        <w:rPr>
          <w:rStyle w:val="Bodytext11"/>
          <w:color w:val="000000"/>
          <w:lang w:eastAsia="en-US"/>
        </w:rPr>
        <w:t>.</w:t>
      </w:r>
      <w:proofErr w:type="spellStart"/>
      <w:r>
        <w:rPr>
          <w:rStyle w:val="Bodytext11"/>
          <w:color w:val="000000"/>
          <w:lang w:val="en-US" w:eastAsia="en-US"/>
        </w:rPr>
        <w:t>goslinro</w:t>
      </w:r>
      <w:proofErr w:type="spellEnd"/>
      <w:r w:rsidRPr="000E2BF1">
        <w:rPr>
          <w:rStyle w:val="Bodytext11"/>
          <w:color w:val="000000"/>
          <w:lang w:eastAsia="en-US"/>
        </w:rPr>
        <w:t>.</w:t>
      </w:r>
      <w:proofErr w:type="spellStart"/>
      <w:r>
        <w:rPr>
          <w:rStyle w:val="Bodytext11"/>
          <w:color w:val="000000"/>
          <w:lang w:val="en-US" w:eastAsia="en-US"/>
        </w:rPr>
        <w:t>ru</w:t>
      </w:r>
      <w:proofErr w:type="spellEnd"/>
      <w:r w:rsidRPr="000E2BF1">
        <w:rPr>
          <w:rStyle w:val="Bodytext11"/>
          <w:color w:val="000000"/>
          <w:lang w:eastAsia="en-US"/>
        </w:rPr>
        <w:tab/>
      </w:r>
      <w:r>
        <w:rPr>
          <w:rStyle w:val="Bodytext11"/>
          <w:color w:val="000000"/>
          <w:lang w:val="en-US" w:eastAsia="en-US"/>
        </w:rPr>
        <w:t>info</w:t>
      </w:r>
      <w:r w:rsidRPr="000E2BF1">
        <w:rPr>
          <w:rStyle w:val="Bodytext11"/>
          <w:color w:val="000000"/>
          <w:lang w:eastAsia="en-US"/>
        </w:rPr>
        <w:t>^</w:t>
      </w:r>
      <w:proofErr w:type="spellStart"/>
      <w:r>
        <w:rPr>
          <w:rStyle w:val="Bodytext11"/>
          <w:color w:val="000000"/>
          <w:lang w:val="en-US" w:eastAsia="en-US"/>
        </w:rPr>
        <w:t>goslinforu</w:t>
      </w:r>
      <w:proofErr w:type="spellEnd"/>
    </w:p>
    <w:sectPr w:rsidR="00266C16" w:rsidSect="00DF1BA1">
      <w:headerReference w:type="even" r:id="rId28"/>
      <w:headerReference w:type="default" r:id="rId29"/>
      <w:footerReference w:type="even" r:id="rId30"/>
      <w:footerReference w:type="default" r:id="rId31"/>
      <w:pgSz w:w="11900" w:h="16840"/>
      <w:pgMar w:top="1663" w:right="1015" w:bottom="1708" w:left="1192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66" w:rsidRDefault="00874066">
      <w:r>
        <w:separator/>
      </w:r>
    </w:p>
  </w:endnote>
  <w:endnote w:type="continuationSeparator" w:id="0">
    <w:p w:rsidR="00874066" w:rsidRDefault="00874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36" w:rsidRDefault="00B62736" w:rsidP="00B62736">
    <w:pPr>
      <w:pStyle w:val="a4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62736" w:rsidRDefault="00B627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2974FB">
    <w:pPr>
      <w:rPr>
        <w:color w:val="auto"/>
        <w:sz w:val="2"/>
        <w:szCs w:val="2"/>
      </w:rPr>
    </w:pPr>
    <w:r w:rsidRPr="002974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.15pt;margin-top:765.25pt;width:9pt;height:6.75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BA1" w:rsidRDefault="002974FB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66C16">
                  <w:instrText xml:space="preserve"> PAGE \* MERGEFORMAT </w:instrText>
                </w:r>
                <w:r>
                  <w:fldChar w:fldCharType="separate"/>
                </w:r>
                <w:r w:rsidR="00B62736" w:rsidRPr="00B62736">
                  <w:rPr>
                    <w:rStyle w:val="Headerorfooter8"/>
                    <w:noProof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2974FB">
    <w:pPr>
      <w:rPr>
        <w:color w:val="auto"/>
        <w:sz w:val="2"/>
        <w:szCs w:val="2"/>
      </w:rPr>
    </w:pPr>
    <w:r w:rsidRPr="002974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3.9pt;margin-top:766.5pt;width:7.65pt;height:6.3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BA1" w:rsidRDefault="002974FB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66C16">
                  <w:instrText xml:space="preserve"> PAGE \* MERGEFORMAT </w:instrText>
                </w:r>
                <w:r>
                  <w:fldChar w:fldCharType="separate"/>
                </w:r>
                <w:r w:rsidR="00B62736" w:rsidRPr="00B62736">
                  <w:rPr>
                    <w:rStyle w:val="Headerorfooter0"/>
                    <w:noProof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DF1BA1">
    <w:pPr>
      <w:rPr>
        <w:color w:val="aut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DF1BA1">
    <w:pPr>
      <w:rPr>
        <w:color w:val="auto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2974FB">
    <w:pPr>
      <w:rPr>
        <w:color w:val="auto"/>
        <w:sz w:val="2"/>
        <w:szCs w:val="2"/>
      </w:rPr>
    </w:pPr>
    <w:r w:rsidRPr="002974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1.15pt;margin-top:765.25pt;width:9pt;height:6.75pt;z-index:-25163366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BA1" w:rsidRDefault="002974FB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66C16">
                  <w:instrText xml:space="preserve"> PAGE \* MERGEFORMAT </w:instrText>
                </w:r>
                <w:r>
                  <w:fldChar w:fldCharType="separate"/>
                </w:r>
                <w:r w:rsidR="00B62736" w:rsidRPr="00B62736">
                  <w:rPr>
                    <w:rStyle w:val="Headerorfooter8"/>
                    <w:noProof/>
                    <w:color w:val="00000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2974FB">
    <w:pPr>
      <w:rPr>
        <w:color w:val="auto"/>
        <w:sz w:val="2"/>
        <w:szCs w:val="2"/>
      </w:rPr>
    </w:pPr>
    <w:r w:rsidRPr="002974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3.9pt;margin-top:766.5pt;width:7.65pt;height:6.3pt;z-index:-25163161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BA1" w:rsidRDefault="002974FB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66C16">
                  <w:instrText xml:space="preserve"> PAGE \* MERGEFORMAT </w:instrText>
                </w:r>
                <w:r>
                  <w:fldChar w:fldCharType="separate"/>
                </w:r>
                <w:r w:rsidR="00B62736" w:rsidRPr="00B62736">
                  <w:rPr>
                    <w:rStyle w:val="Headerorfooter0"/>
                    <w:noProof/>
                    <w:color w:val="00000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DF1BA1">
    <w:pPr>
      <w:rPr>
        <w:color w:val="auto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DF1BA1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66" w:rsidRDefault="00874066">
      <w:r>
        <w:separator/>
      </w:r>
    </w:p>
  </w:footnote>
  <w:footnote w:type="continuationSeparator" w:id="0">
    <w:p w:rsidR="00874066" w:rsidRDefault="00874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2974FB">
    <w:pPr>
      <w:rPr>
        <w:color w:val="auto"/>
        <w:sz w:val="2"/>
        <w:szCs w:val="2"/>
      </w:rPr>
    </w:pPr>
    <w:r w:rsidRPr="002974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1.9pt;margin-top:60.55pt;width:89.1pt;height:7.6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BA1" w:rsidRDefault="00266C1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33949—2016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2974FB">
    <w:pPr>
      <w:rPr>
        <w:color w:val="auto"/>
        <w:sz w:val="2"/>
        <w:szCs w:val="2"/>
      </w:rPr>
    </w:pPr>
    <w:r w:rsidRPr="002974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28.25pt;margin-top:56.85pt;width:109.8pt;height:9pt;z-index:-25163571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BA1" w:rsidRDefault="00266C1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12pt"/>
                    <w:color w:val="000000"/>
                  </w:rPr>
                  <w:t>ГОСТ 33949—2016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DF1BA1">
    <w:pPr>
      <w:rPr>
        <w:color w:val="auto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2974FB">
    <w:pPr>
      <w:rPr>
        <w:color w:val="auto"/>
        <w:sz w:val="2"/>
        <w:szCs w:val="2"/>
      </w:rPr>
    </w:pPr>
    <w:r w:rsidRPr="002974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9.75pt;margin-top:59.55pt;width:88.65pt;height:7.65pt;z-index:-2516295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BA1" w:rsidRDefault="00266C1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33949—2016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2974FB">
    <w:pPr>
      <w:rPr>
        <w:color w:val="auto"/>
        <w:sz w:val="2"/>
        <w:szCs w:val="2"/>
      </w:rPr>
    </w:pPr>
    <w:r w:rsidRPr="002974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9.75pt;margin-top:59.55pt;width:88.65pt;height:7.65pt;z-index:-2516275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BA1" w:rsidRDefault="00266C1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33949—2016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2974FB">
    <w:pPr>
      <w:rPr>
        <w:color w:val="auto"/>
        <w:sz w:val="2"/>
        <w:szCs w:val="2"/>
      </w:rPr>
    </w:pPr>
    <w:r w:rsidRPr="002974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75pt;margin-top:59.55pt;width:88.65pt;height:7.6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BA1" w:rsidRDefault="00266C1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33949—2016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2974FB">
    <w:pPr>
      <w:rPr>
        <w:color w:val="auto"/>
        <w:sz w:val="2"/>
        <w:szCs w:val="2"/>
      </w:rPr>
    </w:pPr>
    <w:r w:rsidRPr="002974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.2pt;margin-top:59.55pt;width:88.65pt;height:7.6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BA1" w:rsidRDefault="00266C1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33949—2016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2974FB">
    <w:pPr>
      <w:rPr>
        <w:color w:val="auto"/>
        <w:sz w:val="2"/>
        <w:szCs w:val="2"/>
      </w:rPr>
    </w:pPr>
    <w:r w:rsidRPr="002974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8.25pt;margin-top:56.85pt;width:109.8pt;height:9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BA1" w:rsidRDefault="00266C1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12pt"/>
                    <w:color w:val="000000"/>
                  </w:rPr>
                  <w:t>ГОСТ 33949—2016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DF1BA1">
    <w:pPr>
      <w:rPr>
        <w:color w:val="auto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2974FB">
    <w:pPr>
      <w:rPr>
        <w:color w:val="auto"/>
        <w:sz w:val="2"/>
        <w:szCs w:val="2"/>
      </w:rPr>
    </w:pPr>
    <w:r w:rsidRPr="002974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41.9pt;margin-top:60.55pt;width:89.1pt;height:7.65pt;z-index:-2516439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BA1" w:rsidRDefault="00266C1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33949—2016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2974FB">
    <w:pPr>
      <w:rPr>
        <w:color w:val="auto"/>
        <w:sz w:val="2"/>
        <w:szCs w:val="2"/>
      </w:rPr>
    </w:pPr>
    <w:r w:rsidRPr="002974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.9pt;margin-top:60.55pt;width:89.1pt;height:7.65pt;z-index:-2516418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BA1" w:rsidRDefault="00266C1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33949—2016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2974FB">
    <w:pPr>
      <w:rPr>
        <w:color w:val="auto"/>
        <w:sz w:val="2"/>
        <w:szCs w:val="2"/>
      </w:rPr>
    </w:pPr>
    <w:r w:rsidRPr="002974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.75pt;margin-top:59.55pt;width:88.65pt;height:7.65pt;z-index:-25163980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BA1" w:rsidRDefault="00266C1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33949—2016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A1" w:rsidRDefault="002974FB">
    <w:pPr>
      <w:rPr>
        <w:color w:val="auto"/>
        <w:sz w:val="2"/>
        <w:szCs w:val="2"/>
      </w:rPr>
    </w:pPr>
    <w:r w:rsidRPr="002974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7.2pt;margin-top:59.55pt;width:88.65pt;height:7.65pt;z-index:-25163776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F1BA1" w:rsidRDefault="00266C1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  <w:color w:val="000000"/>
                  </w:rPr>
                  <w:t>ГОСТ 33949—2016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2693"/>
    <w:rsid w:val="000E2BF1"/>
    <w:rsid w:val="00266C16"/>
    <w:rsid w:val="002974FB"/>
    <w:rsid w:val="00874066"/>
    <w:rsid w:val="00A92693"/>
    <w:rsid w:val="00B62736"/>
    <w:rsid w:val="00D937A9"/>
    <w:rsid w:val="00DF1BA1"/>
    <w:rsid w:val="00E4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A1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1BA1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uiPriority w:val="99"/>
    <w:rsid w:val="00DF1BA1"/>
    <w:rPr>
      <w:rFonts w:ascii="Arial" w:hAnsi="Arial" w:cs="Arial"/>
      <w:b/>
      <w:bCs/>
      <w:sz w:val="40"/>
      <w:szCs w:val="40"/>
      <w:u w:val="none"/>
    </w:rPr>
  </w:style>
  <w:style w:type="character" w:customStyle="1" w:styleId="Bodytext5Exact">
    <w:name w:val="Body text (5) Exact"/>
    <w:basedOn w:val="a0"/>
    <w:link w:val="Bodytext5"/>
    <w:uiPriority w:val="99"/>
    <w:rsid w:val="00DF1BA1"/>
    <w:rPr>
      <w:rFonts w:ascii="Arial" w:hAnsi="Arial" w:cs="Arial"/>
      <w:sz w:val="40"/>
      <w:szCs w:val="40"/>
      <w:u w:val="none"/>
      <w:lang w:val="en-US" w:eastAsia="en-US"/>
    </w:rPr>
  </w:style>
  <w:style w:type="character" w:customStyle="1" w:styleId="Bodytext54">
    <w:name w:val="Body text (5) + 4"/>
    <w:aliases w:val="5 pt Exact"/>
    <w:basedOn w:val="Bodytext5Exact"/>
    <w:uiPriority w:val="99"/>
    <w:rsid w:val="00DF1BA1"/>
    <w:rPr>
      <w:sz w:val="9"/>
      <w:szCs w:val="9"/>
    </w:rPr>
  </w:style>
  <w:style w:type="character" w:customStyle="1" w:styleId="Bodytext6Exact">
    <w:name w:val="Body text (6) Exact"/>
    <w:basedOn w:val="a0"/>
    <w:link w:val="Bodytext6"/>
    <w:uiPriority w:val="99"/>
    <w:rsid w:val="00DF1BA1"/>
    <w:rPr>
      <w:rFonts w:ascii="Arial" w:hAnsi="Arial" w:cs="Arial"/>
      <w:b/>
      <w:bCs/>
      <w:sz w:val="32"/>
      <w:szCs w:val="32"/>
      <w:u w:val="none"/>
      <w:lang w:val="en-US" w:eastAsia="en-US"/>
    </w:rPr>
  </w:style>
  <w:style w:type="character" w:customStyle="1" w:styleId="PicturecaptionExact">
    <w:name w:val="Picture caption Exact"/>
    <w:basedOn w:val="a0"/>
    <w:link w:val="Picturecaption"/>
    <w:uiPriority w:val="99"/>
    <w:rsid w:val="00DF1BA1"/>
    <w:rPr>
      <w:rFonts w:ascii="Arial" w:hAnsi="Arial" w:cs="Arial"/>
      <w:sz w:val="19"/>
      <w:szCs w:val="19"/>
      <w:u w:val="none"/>
    </w:rPr>
  </w:style>
  <w:style w:type="character" w:customStyle="1" w:styleId="Picturecaption2Exact">
    <w:name w:val="Picture caption (2) Exact"/>
    <w:basedOn w:val="a0"/>
    <w:link w:val="Picturecaption2"/>
    <w:uiPriority w:val="99"/>
    <w:rsid w:val="00DF1BA1"/>
    <w:rPr>
      <w:rFonts w:ascii="Arial" w:hAnsi="Arial" w:cs="Arial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uiPriority w:val="99"/>
    <w:rsid w:val="00DF1BA1"/>
    <w:rPr>
      <w:rFonts w:ascii="Arial" w:hAnsi="Arial" w:cs="Arial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uiPriority w:val="99"/>
    <w:rsid w:val="00DF1BA1"/>
    <w:rPr>
      <w:rFonts w:ascii="Arial" w:hAnsi="Arial" w:cs="Arial"/>
      <w:sz w:val="26"/>
      <w:szCs w:val="26"/>
      <w:u w:val="none"/>
    </w:rPr>
  </w:style>
  <w:style w:type="character" w:customStyle="1" w:styleId="Bodytext3Spacing3pt">
    <w:name w:val="Body text (3) + Spacing 3 pt"/>
    <w:basedOn w:val="Bodytext3"/>
    <w:uiPriority w:val="99"/>
    <w:rsid w:val="00DF1BA1"/>
    <w:rPr>
      <w:spacing w:val="60"/>
    </w:rPr>
  </w:style>
  <w:style w:type="character" w:customStyle="1" w:styleId="Heading1">
    <w:name w:val="Heading #1_"/>
    <w:basedOn w:val="a0"/>
    <w:link w:val="Heading10"/>
    <w:uiPriority w:val="99"/>
    <w:rsid w:val="00DF1BA1"/>
    <w:rPr>
      <w:rFonts w:ascii="Arial" w:hAnsi="Arial" w:cs="Arial"/>
      <w:b/>
      <w:bCs/>
      <w:sz w:val="40"/>
      <w:szCs w:val="40"/>
      <w:u w:val="none"/>
    </w:rPr>
  </w:style>
  <w:style w:type="character" w:customStyle="1" w:styleId="Heading2">
    <w:name w:val="Heading #2_"/>
    <w:basedOn w:val="a0"/>
    <w:link w:val="Heading20"/>
    <w:uiPriority w:val="99"/>
    <w:rsid w:val="00DF1BA1"/>
    <w:rPr>
      <w:rFonts w:ascii="Arial" w:hAnsi="Arial" w:cs="Arial"/>
      <w:sz w:val="34"/>
      <w:szCs w:val="34"/>
      <w:u w:val="none"/>
    </w:rPr>
  </w:style>
  <w:style w:type="character" w:customStyle="1" w:styleId="Headerorfooter">
    <w:name w:val="Header or footer_"/>
    <w:basedOn w:val="a0"/>
    <w:link w:val="Headerorfooter1"/>
    <w:uiPriority w:val="99"/>
    <w:rsid w:val="00DF1BA1"/>
    <w:rPr>
      <w:rFonts w:ascii="Arial" w:hAnsi="Arial" w:cs="Arial"/>
      <w:sz w:val="18"/>
      <w:szCs w:val="18"/>
      <w:u w:val="none"/>
    </w:rPr>
  </w:style>
  <w:style w:type="character" w:customStyle="1" w:styleId="Headerorfooter0">
    <w:name w:val="Header or footer"/>
    <w:basedOn w:val="Headerorfooter"/>
    <w:uiPriority w:val="99"/>
    <w:rsid w:val="00DF1BA1"/>
  </w:style>
  <w:style w:type="character" w:customStyle="1" w:styleId="Tablecaption2">
    <w:name w:val="Table caption (2)_"/>
    <w:basedOn w:val="a0"/>
    <w:link w:val="Tablecaption20"/>
    <w:uiPriority w:val="99"/>
    <w:rsid w:val="00DF1BA1"/>
    <w:rPr>
      <w:rFonts w:ascii="Arial" w:hAnsi="Arial" w:cs="Arial"/>
      <w:sz w:val="19"/>
      <w:szCs w:val="19"/>
      <w:u w:val="none"/>
    </w:rPr>
  </w:style>
  <w:style w:type="character" w:customStyle="1" w:styleId="Bodytext28">
    <w:name w:val="Body text (2) + 8"/>
    <w:aliases w:val="5 pt"/>
    <w:basedOn w:val="Bodytext2"/>
    <w:uiPriority w:val="99"/>
    <w:rsid w:val="00DF1BA1"/>
    <w:rPr>
      <w:sz w:val="17"/>
      <w:szCs w:val="17"/>
    </w:rPr>
  </w:style>
  <w:style w:type="character" w:customStyle="1" w:styleId="Bodytext2SmallCaps">
    <w:name w:val="Body text (2) + Small Caps"/>
    <w:basedOn w:val="Bodytext2"/>
    <w:uiPriority w:val="99"/>
    <w:rsid w:val="00DF1BA1"/>
    <w:rPr>
      <w:smallCaps/>
      <w:lang w:val="en-US" w:eastAsia="en-US"/>
    </w:rPr>
  </w:style>
  <w:style w:type="character" w:customStyle="1" w:styleId="Bodytext7">
    <w:name w:val="Body text (7)_"/>
    <w:basedOn w:val="a0"/>
    <w:link w:val="Bodytext70"/>
    <w:uiPriority w:val="99"/>
    <w:rsid w:val="00DF1BA1"/>
    <w:rPr>
      <w:rFonts w:ascii="Arial" w:hAnsi="Arial" w:cs="Arial"/>
      <w:i/>
      <w:iCs/>
      <w:sz w:val="20"/>
      <w:szCs w:val="20"/>
      <w:u w:val="none"/>
    </w:rPr>
  </w:style>
  <w:style w:type="character" w:customStyle="1" w:styleId="Bodytext79">
    <w:name w:val="Body text (7) + 9"/>
    <w:aliases w:val="5 pt4,Not Italic"/>
    <w:basedOn w:val="Bodytext7"/>
    <w:uiPriority w:val="99"/>
    <w:rsid w:val="00DF1BA1"/>
    <w:rPr>
      <w:sz w:val="19"/>
      <w:szCs w:val="19"/>
    </w:rPr>
  </w:style>
  <w:style w:type="character" w:customStyle="1" w:styleId="Bodytext210pt">
    <w:name w:val="Body text (2) + 10 pt"/>
    <w:aliases w:val="Italic"/>
    <w:basedOn w:val="Bodytext2"/>
    <w:uiPriority w:val="99"/>
    <w:rsid w:val="00DF1BA1"/>
    <w:rPr>
      <w:i/>
      <w:iCs/>
      <w:sz w:val="20"/>
      <w:szCs w:val="20"/>
    </w:rPr>
  </w:style>
  <w:style w:type="character" w:customStyle="1" w:styleId="2">
    <w:name w:val="Оглавление 2 Знак"/>
    <w:basedOn w:val="a0"/>
    <w:link w:val="20"/>
    <w:uiPriority w:val="99"/>
    <w:rsid w:val="00DF1BA1"/>
    <w:rPr>
      <w:rFonts w:ascii="Arial" w:hAnsi="Arial" w:cs="Arial"/>
      <w:sz w:val="19"/>
      <w:szCs w:val="19"/>
      <w:u w:val="none"/>
    </w:rPr>
  </w:style>
  <w:style w:type="character" w:customStyle="1" w:styleId="Bodytext8">
    <w:name w:val="Body text (8)_"/>
    <w:basedOn w:val="a0"/>
    <w:link w:val="Bodytext80"/>
    <w:uiPriority w:val="99"/>
    <w:rsid w:val="00DF1BA1"/>
    <w:rPr>
      <w:rFonts w:ascii="Arial" w:hAnsi="Arial" w:cs="Arial"/>
      <w:sz w:val="22"/>
      <w:szCs w:val="22"/>
      <w:u w:val="none"/>
      <w:lang w:val="en-US" w:eastAsia="en-US"/>
    </w:rPr>
  </w:style>
  <w:style w:type="character" w:customStyle="1" w:styleId="Bodytext2Exact">
    <w:name w:val="Body text (2) Exact"/>
    <w:basedOn w:val="a0"/>
    <w:uiPriority w:val="99"/>
    <w:rsid w:val="00DF1BA1"/>
    <w:rPr>
      <w:rFonts w:ascii="Arial" w:hAnsi="Arial" w:cs="Arial"/>
      <w:sz w:val="19"/>
      <w:szCs w:val="19"/>
      <w:u w:val="none"/>
    </w:rPr>
  </w:style>
  <w:style w:type="character" w:customStyle="1" w:styleId="Bodytext2Spacing11pt">
    <w:name w:val="Body text (2) + Spacing 11 pt"/>
    <w:basedOn w:val="Bodytext2"/>
    <w:uiPriority w:val="99"/>
    <w:rsid w:val="00DF1BA1"/>
    <w:rPr>
      <w:spacing w:val="220"/>
    </w:rPr>
  </w:style>
  <w:style w:type="character" w:customStyle="1" w:styleId="Headerorfooter12pt">
    <w:name w:val="Header or footer + 12 pt"/>
    <w:basedOn w:val="Headerorfooter"/>
    <w:uiPriority w:val="99"/>
    <w:rsid w:val="00DF1BA1"/>
    <w:rPr>
      <w:sz w:val="24"/>
      <w:szCs w:val="24"/>
    </w:rPr>
  </w:style>
  <w:style w:type="character" w:customStyle="1" w:styleId="Bodytext9">
    <w:name w:val="Body text (9)_"/>
    <w:basedOn w:val="a0"/>
    <w:link w:val="Bodytext90"/>
    <w:uiPriority w:val="99"/>
    <w:rsid w:val="00DF1BA1"/>
    <w:rPr>
      <w:rFonts w:ascii="Arial" w:hAnsi="Arial" w:cs="Arial"/>
      <w:sz w:val="17"/>
      <w:szCs w:val="17"/>
      <w:u w:val="none"/>
    </w:rPr>
  </w:style>
  <w:style w:type="character" w:customStyle="1" w:styleId="Headerorfooter8">
    <w:name w:val="Header or footer + 8"/>
    <w:aliases w:val="5 pt3"/>
    <w:basedOn w:val="Headerorfooter"/>
    <w:uiPriority w:val="99"/>
    <w:rsid w:val="00DF1BA1"/>
    <w:rPr>
      <w:spacing w:val="0"/>
      <w:sz w:val="17"/>
      <w:szCs w:val="17"/>
    </w:rPr>
  </w:style>
  <w:style w:type="character" w:customStyle="1" w:styleId="Bodytext9Spacing2pt">
    <w:name w:val="Body text (9) + Spacing 2 pt"/>
    <w:basedOn w:val="Bodytext9"/>
    <w:uiPriority w:val="99"/>
    <w:rsid w:val="00DF1BA1"/>
    <w:rPr>
      <w:spacing w:val="50"/>
    </w:rPr>
  </w:style>
  <w:style w:type="character" w:customStyle="1" w:styleId="Bodytext210pt1">
    <w:name w:val="Body text (2) + 10 pt1"/>
    <w:aliases w:val="Italic2,Spacing -1 pt"/>
    <w:basedOn w:val="Bodytext2"/>
    <w:uiPriority w:val="99"/>
    <w:rsid w:val="00DF1BA1"/>
    <w:rPr>
      <w:i/>
      <w:iCs/>
      <w:spacing w:val="-20"/>
      <w:sz w:val="20"/>
      <w:szCs w:val="20"/>
    </w:rPr>
  </w:style>
  <w:style w:type="character" w:customStyle="1" w:styleId="Bodytext2Spacing2pt">
    <w:name w:val="Body text (2) + Spacing 2 pt"/>
    <w:basedOn w:val="Bodytext2"/>
    <w:uiPriority w:val="99"/>
    <w:rsid w:val="00DF1BA1"/>
    <w:rPr>
      <w:spacing w:val="50"/>
    </w:rPr>
  </w:style>
  <w:style w:type="character" w:customStyle="1" w:styleId="Tablecaption">
    <w:name w:val="Table caption_"/>
    <w:basedOn w:val="a0"/>
    <w:link w:val="Tablecaption0"/>
    <w:uiPriority w:val="99"/>
    <w:rsid w:val="00DF1BA1"/>
    <w:rPr>
      <w:rFonts w:ascii="Arial" w:hAnsi="Arial" w:cs="Arial"/>
      <w:sz w:val="17"/>
      <w:szCs w:val="17"/>
      <w:u w:val="none"/>
    </w:rPr>
  </w:style>
  <w:style w:type="character" w:customStyle="1" w:styleId="TablecaptionSpacing2pt">
    <w:name w:val="Table caption + Spacing 2 pt"/>
    <w:basedOn w:val="Tablecaption"/>
    <w:uiPriority w:val="99"/>
    <w:rsid w:val="00DF1BA1"/>
    <w:rPr>
      <w:spacing w:val="50"/>
    </w:rPr>
  </w:style>
  <w:style w:type="character" w:customStyle="1" w:styleId="TablecaptionItalic">
    <w:name w:val="Table caption + Italic"/>
    <w:aliases w:val="Spacing 1 pt"/>
    <w:basedOn w:val="Tablecaption"/>
    <w:uiPriority w:val="99"/>
    <w:rsid w:val="00DF1BA1"/>
    <w:rPr>
      <w:i/>
      <w:iCs/>
      <w:spacing w:val="20"/>
    </w:rPr>
  </w:style>
  <w:style w:type="character" w:customStyle="1" w:styleId="Bodytext24pt">
    <w:name w:val="Body text (2) + 4 pt"/>
    <w:basedOn w:val="Bodytext2"/>
    <w:uiPriority w:val="99"/>
    <w:rsid w:val="00DF1BA1"/>
    <w:rPr>
      <w:sz w:val="8"/>
      <w:szCs w:val="8"/>
    </w:rPr>
  </w:style>
  <w:style w:type="character" w:customStyle="1" w:styleId="Bodytext24pt1">
    <w:name w:val="Body text (2) + 4 pt1"/>
    <w:aliases w:val="Italic1,Scale 150%"/>
    <w:basedOn w:val="Bodytext2"/>
    <w:uiPriority w:val="99"/>
    <w:rsid w:val="00DF1BA1"/>
    <w:rPr>
      <w:i/>
      <w:iCs/>
      <w:w w:val="150"/>
      <w:sz w:val="8"/>
      <w:szCs w:val="8"/>
    </w:rPr>
  </w:style>
  <w:style w:type="character" w:customStyle="1" w:styleId="Tablecaption3">
    <w:name w:val="Table caption (3)_"/>
    <w:basedOn w:val="a0"/>
    <w:link w:val="Tablecaption30"/>
    <w:uiPriority w:val="99"/>
    <w:rsid w:val="00DF1BA1"/>
    <w:rPr>
      <w:rFonts w:ascii="Arial" w:hAnsi="Arial" w:cs="Arial"/>
      <w:i/>
      <w:iCs/>
      <w:sz w:val="17"/>
      <w:szCs w:val="17"/>
      <w:u w:val="none"/>
    </w:rPr>
  </w:style>
  <w:style w:type="character" w:customStyle="1" w:styleId="Bodytext27">
    <w:name w:val="Body text (2) + 7"/>
    <w:aliases w:val="5 pt2"/>
    <w:basedOn w:val="Bodytext2"/>
    <w:uiPriority w:val="99"/>
    <w:rsid w:val="00DF1BA1"/>
    <w:rPr>
      <w:spacing w:val="0"/>
      <w:sz w:val="15"/>
      <w:szCs w:val="15"/>
    </w:rPr>
  </w:style>
  <w:style w:type="character" w:customStyle="1" w:styleId="Bodytext97">
    <w:name w:val="Body text (9) + 7"/>
    <w:aliases w:val="5 pt1"/>
    <w:basedOn w:val="Bodytext9"/>
    <w:uiPriority w:val="99"/>
    <w:rsid w:val="00DF1BA1"/>
    <w:rPr>
      <w:spacing w:val="0"/>
      <w:sz w:val="15"/>
      <w:szCs w:val="15"/>
    </w:rPr>
  </w:style>
  <w:style w:type="character" w:customStyle="1" w:styleId="Bodytext9Italic">
    <w:name w:val="Body text (9) + Italic"/>
    <w:aliases w:val="Spacing 1 pt1"/>
    <w:basedOn w:val="Bodytext9"/>
    <w:uiPriority w:val="99"/>
    <w:rsid w:val="00DF1BA1"/>
    <w:rPr>
      <w:i/>
      <w:iCs/>
      <w:spacing w:val="20"/>
    </w:rPr>
  </w:style>
  <w:style w:type="character" w:customStyle="1" w:styleId="Bodytext9Exact">
    <w:name w:val="Body text (9) Exact"/>
    <w:basedOn w:val="a0"/>
    <w:uiPriority w:val="99"/>
    <w:rsid w:val="00DF1BA1"/>
    <w:rPr>
      <w:rFonts w:ascii="Arial" w:hAnsi="Arial" w:cs="Arial"/>
      <w:sz w:val="17"/>
      <w:szCs w:val="17"/>
      <w:u w:val="none"/>
    </w:rPr>
  </w:style>
  <w:style w:type="character" w:customStyle="1" w:styleId="Heading3Exact">
    <w:name w:val="Heading #3 Exact"/>
    <w:basedOn w:val="a0"/>
    <w:link w:val="Heading3"/>
    <w:uiPriority w:val="99"/>
    <w:rsid w:val="00DF1BA1"/>
    <w:rPr>
      <w:rFonts w:ascii="Arial" w:hAnsi="Arial" w:cs="Arial"/>
      <w:spacing w:val="-10"/>
      <w:sz w:val="20"/>
      <w:szCs w:val="20"/>
      <w:u w:val="none"/>
    </w:rPr>
  </w:style>
  <w:style w:type="character" w:customStyle="1" w:styleId="Heading32Exact">
    <w:name w:val="Heading #3 (2) Exact"/>
    <w:basedOn w:val="a0"/>
    <w:link w:val="Heading32"/>
    <w:uiPriority w:val="99"/>
    <w:rsid w:val="00DF1BA1"/>
    <w:rPr>
      <w:rFonts w:ascii="Arial" w:hAnsi="Arial" w:cs="Arial"/>
      <w:spacing w:val="-20"/>
      <w:sz w:val="30"/>
      <w:szCs w:val="30"/>
      <w:u w:val="none"/>
      <w:lang w:val="en-US" w:eastAsia="en-US"/>
    </w:rPr>
  </w:style>
  <w:style w:type="character" w:customStyle="1" w:styleId="Bodytext10Exact">
    <w:name w:val="Body text (10) Exact"/>
    <w:basedOn w:val="a0"/>
    <w:link w:val="Bodytext10"/>
    <w:uiPriority w:val="99"/>
    <w:rsid w:val="00DF1BA1"/>
    <w:rPr>
      <w:rFonts w:ascii="Arial" w:hAnsi="Arial" w:cs="Arial"/>
      <w:b/>
      <w:bCs/>
      <w:sz w:val="16"/>
      <w:szCs w:val="16"/>
      <w:u w:val="none"/>
    </w:rPr>
  </w:style>
  <w:style w:type="character" w:customStyle="1" w:styleId="Bodytext11">
    <w:name w:val="Body text (11)_"/>
    <w:basedOn w:val="a0"/>
    <w:link w:val="Bodytext110"/>
    <w:uiPriority w:val="99"/>
    <w:rsid w:val="00DF1BA1"/>
    <w:rPr>
      <w:rFonts w:ascii="Arial" w:hAnsi="Arial" w:cs="Arial"/>
      <w:sz w:val="14"/>
      <w:szCs w:val="14"/>
      <w:u w:val="none"/>
    </w:rPr>
  </w:style>
  <w:style w:type="character" w:customStyle="1" w:styleId="Bodytext11Italic">
    <w:name w:val="Body text (11) + Italic"/>
    <w:basedOn w:val="Bodytext11"/>
    <w:uiPriority w:val="99"/>
    <w:rsid w:val="00DF1BA1"/>
    <w:rPr>
      <w:i/>
      <w:iCs/>
    </w:rPr>
  </w:style>
  <w:style w:type="paragraph" w:customStyle="1" w:styleId="Bodytext4">
    <w:name w:val="Body text (4)"/>
    <w:basedOn w:val="a"/>
    <w:link w:val="Bodytext4Exact"/>
    <w:uiPriority w:val="99"/>
    <w:rsid w:val="00DF1BA1"/>
    <w:pPr>
      <w:shd w:val="clear" w:color="auto" w:fill="FFFFFF"/>
      <w:spacing w:line="405" w:lineRule="exact"/>
    </w:pPr>
    <w:rPr>
      <w:rFonts w:ascii="Arial" w:hAnsi="Arial" w:cs="Arial"/>
      <w:b/>
      <w:bCs/>
      <w:color w:val="auto"/>
      <w:sz w:val="40"/>
      <w:szCs w:val="40"/>
    </w:rPr>
  </w:style>
  <w:style w:type="paragraph" w:customStyle="1" w:styleId="Bodytext5">
    <w:name w:val="Body text (5)"/>
    <w:basedOn w:val="a"/>
    <w:link w:val="Bodytext5Exact"/>
    <w:uiPriority w:val="99"/>
    <w:rsid w:val="00DF1BA1"/>
    <w:pPr>
      <w:shd w:val="clear" w:color="auto" w:fill="FFFFFF"/>
      <w:spacing w:line="405" w:lineRule="exact"/>
    </w:pPr>
    <w:rPr>
      <w:rFonts w:ascii="Arial" w:hAnsi="Arial" w:cs="Arial"/>
      <w:color w:val="auto"/>
      <w:sz w:val="40"/>
      <w:szCs w:val="40"/>
      <w:lang w:val="en-US" w:eastAsia="en-US"/>
    </w:rPr>
  </w:style>
  <w:style w:type="paragraph" w:customStyle="1" w:styleId="Bodytext6">
    <w:name w:val="Body text (6)"/>
    <w:basedOn w:val="a"/>
    <w:link w:val="Bodytext6Exact"/>
    <w:uiPriority w:val="99"/>
    <w:rsid w:val="00DF1BA1"/>
    <w:pPr>
      <w:shd w:val="clear" w:color="auto" w:fill="FFFFFF"/>
      <w:spacing w:line="405" w:lineRule="exact"/>
    </w:pPr>
    <w:rPr>
      <w:rFonts w:ascii="Arial" w:hAnsi="Arial" w:cs="Arial"/>
      <w:b/>
      <w:bCs/>
      <w:color w:val="auto"/>
      <w:sz w:val="32"/>
      <w:szCs w:val="32"/>
      <w:lang w:val="en-US" w:eastAsia="en-US"/>
    </w:rPr>
  </w:style>
  <w:style w:type="paragraph" w:customStyle="1" w:styleId="Picturecaption">
    <w:name w:val="Picture caption"/>
    <w:basedOn w:val="a"/>
    <w:link w:val="PicturecaptionExact"/>
    <w:uiPriority w:val="99"/>
    <w:rsid w:val="00DF1BA1"/>
    <w:pPr>
      <w:shd w:val="clear" w:color="auto" w:fill="FFFFFF"/>
      <w:spacing w:line="207" w:lineRule="exact"/>
      <w:jc w:val="center"/>
    </w:pPr>
    <w:rPr>
      <w:rFonts w:ascii="Arial" w:hAnsi="Arial" w:cs="Arial"/>
      <w:color w:val="auto"/>
      <w:sz w:val="19"/>
      <w:szCs w:val="19"/>
    </w:rPr>
  </w:style>
  <w:style w:type="paragraph" w:customStyle="1" w:styleId="Picturecaption2">
    <w:name w:val="Picture caption (2)"/>
    <w:basedOn w:val="a"/>
    <w:link w:val="Picturecaption2Exact"/>
    <w:uiPriority w:val="99"/>
    <w:rsid w:val="00DF1BA1"/>
    <w:pPr>
      <w:shd w:val="clear" w:color="auto" w:fill="FFFFFF"/>
      <w:spacing w:line="207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Bodytext20">
    <w:name w:val="Body text (2)"/>
    <w:basedOn w:val="a"/>
    <w:link w:val="Bodytext2"/>
    <w:uiPriority w:val="99"/>
    <w:rsid w:val="00DF1BA1"/>
    <w:pPr>
      <w:shd w:val="clear" w:color="auto" w:fill="FFFFFF"/>
      <w:spacing w:line="234" w:lineRule="exact"/>
      <w:jc w:val="right"/>
    </w:pPr>
    <w:rPr>
      <w:rFonts w:ascii="Arial" w:hAnsi="Arial" w:cs="Arial"/>
      <w:color w:val="auto"/>
      <w:sz w:val="19"/>
      <w:szCs w:val="19"/>
    </w:rPr>
  </w:style>
  <w:style w:type="paragraph" w:customStyle="1" w:styleId="Bodytext30">
    <w:name w:val="Body text (3)"/>
    <w:basedOn w:val="a"/>
    <w:link w:val="Bodytext3"/>
    <w:uiPriority w:val="99"/>
    <w:rsid w:val="00DF1BA1"/>
    <w:pPr>
      <w:shd w:val="clear" w:color="auto" w:fill="FFFFFF"/>
      <w:spacing w:before="960" w:after="60" w:line="240" w:lineRule="atLeast"/>
      <w:jc w:val="right"/>
    </w:pPr>
    <w:rPr>
      <w:rFonts w:ascii="Arial" w:hAnsi="Arial" w:cs="Arial"/>
      <w:color w:val="auto"/>
      <w:sz w:val="26"/>
      <w:szCs w:val="26"/>
    </w:rPr>
  </w:style>
  <w:style w:type="paragraph" w:customStyle="1" w:styleId="Heading10">
    <w:name w:val="Heading #1"/>
    <w:basedOn w:val="a"/>
    <w:link w:val="Heading1"/>
    <w:uiPriority w:val="99"/>
    <w:rsid w:val="00DF1BA1"/>
    <w:pPr>
      <w:shd w:val="clear" w:color="auto" w:fill="FFFFFF"/>
      <w:spacing w:before="2100" w:after="180" w:line="531" w:lineRule="exact"/>
      <w:jc w:val="center"/>
      <w:outlineLvl w:val="0"/>
    </w:pPr>
    <w:rPr>
      <w:rFonts w:ascii="Arial" w:hAnsi="Arial" w:cs="Arial"/>
      <w:b/>
      <w:bCs/>
      <w:color w:val="auto"/>
      <w:sz w:val="40"/>
      <w:szCs w:val="40"/>
    </w:rPr>
  </w:style>
  <w:style w:type="paragraph" w:customStyle="1" w:styleId="Heading20">
    <w:name w:val="Heading #2"/>
    <w:basedOn w:val="a"/>
    <w:link w:val="Heading2"/>
    <w:uiPriority w:val="99"/>
    <w:rsid w:val="00DF1BA1"/>
    <w:pPr>
      <w:shd w:val="clear" w:color="auto" w:fill="FFFFFF"/>
      <w:spacing w:before="180" w:after="480" w:line="240" w:lineRule="atLeast"/>
      <w:outlineLvl w:val="1"/>
    </w:pPr>
    <w:rPr>
      <w:rFonts w:ascii="Arial" w:hAnsi="Arial" w:cs="Arial"/>
      <w:color w:val="auto"/>
      <w:sz w:val="34"/>
      <w:szCs w:val="34"/>
    </w:rPr>
  </w:style>
  <w:style w:type="paragraph" w:customStyle="1" w:styleId="Headerorfooter1">
    <w:name w:val="Header or footer1"/>
    <w:basedOn w:val="a"/>
    <w:link w:val="Headerorfooter"/>
    <w:uiPriority w:val="99"/>
    <w:rsid w:val="00DF1BA1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Tablecaption20">
    <w:name w:val="Table caption (2)"/>
    <w:basedOn w:val="a"/>
    <w:link w:val="Tablecaption2"/>
    <w:uiPriority w:val="99"/>
    <w:rsid w:val="00DF1BA1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Bodytext70">
    <w:name w:val="Body text (7)"/>
    <w:basedOn w:val="a"/>
    <w:link w:val="Bodytext7"/>
    <w:uiPriority w:val="99"/>
    <w:rsid w:val="00DF1BA1"/>
    <w:pPr>
      <w:shd w:val="clear" w:color="auto" w:fill="FFFFFF"/>
      <w:spacing w:before="720" w:after="660" w:line="225" w:lineRule="exact"/>
      <w:jc w:val="both"/>
    </w:pPr>
    <w:rPr>
      <w:rFonts w:ascii="Arial" w:hAnsi="Arial" w:cs="Arial"/>
      <w:i/>
      <w:iCs/>
      <w:color w:val="auto"/>
      <w:sz w:val="20"/>
      <w:szCs w:val="20"/>
    </w:rPr>
  </w:style>
  <w:style w:type="paragraph" w:styleId="20">
    <w:name w:val="toc 2"/>
    <w:basedOn w:val="a"/>
    <w:next w:val="a"/>
    <w:link w:val="2"/>
    <w:uiPriority w:val="99"/>
    <w:rsid w:val="00DF1BA1"/>
    <w:pPr>
      <w:shd w:val="clear" w:color="auto" w:fill="FFFFFF"/>
      <w:spacing w:before="240" w:line="315" w:lineRule="exact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Bodytext80">
    <w:name w:val="Body text (8)"/>
    <w:basedOn w:val="a"/>
    <w:link w:val="Bodytext8"/>
    <w:uiPriority w:val="99"/>
    <w:rsid w:val="00DF1BA1"/>
    <w:pPr>
      <w:shd w:val="clear" w:color="auto" w:fill="FFFFFF"/>
      <w:spacing w:before="9480" w:line="240" w:lineRule="atLeast"/>
      <w:jc w:val="right"/>
    </w:pPr>
    <w:rPr>
      <w:rFonts w:ascii="Arial" w:hAnsi="Arial" w:cs="Arial"/>
      <w:color w:val="auto"/>
      <w:sz w:val="22"/>
      <w:szCs w:val="22"/>
      <w:lang w:val="en-US" w:eastAsia="en-US"/>
    </w:rPr>
  </w:style>
  <w:style w:type="paragraph" w:customStyle="1" w:styleId="Bodytext90">
    <w:name w:val="Body text (9)"/>
    <w:basedOn w:val="a"/>
    <w:link w:val="Bodytext9"/>
    <w:uiPriority w:val="99"/>
    <w:rsid w:val="00DF1BA1"/>
    <w:pPr>
      <w:shd w:val="clear" w:color="auto" w:fill="FFFFFF"/>
      <w:spacing w:line="477" w:lineRule="exact"/>
      <w:ind w:hanging="80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Tablecaption0">
    <w:name w:val="Table caption"/>
    <w:basedOn w:val="a"/>
    <w:link w:val="Tablecaption"/>
    <w:uiPriority w:val="99"/>
    <w:rsid w:val="00DF1BA1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Tablecaption30">
    <w:name w:val="Table caption (3)"/>
    <w:basedOn w:val="a"/>
    <w:link w:val="Tablecaption3"/>
    <w:uiPriority w:val="99"/>
    <w:rsid w:val="00DF1BA1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Heading3">
    <w:name w:val="Heading #3"/>
    <w:basedOn w:val="a"/>
    <w:link w:val="Heading3Exact"/>
    <w:uiPriority w:val="99"/>
    <w:rsid w:val="00DF1BA1"/>
    <w:pPr>
      <w:shd w:val="clear" w:color="auto" w:fill="FFFFFF"/>
      <w:spacing w:after="120" w:line="240" w:lineRule="atLeast"/>
      <w:outlineLvl w:val="2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Heading32">
    <w:name w:val="Heading #3 (2)"/>
    <w:basedOn w:val="a"/>
    <w:link w:val="Heading32Exact"/>
    <w:uiPriority w:val="99"/>
    <w:rsid w:val="00DF1BA1"/>
    <w:pPr>
      <w:shd w:val="clear" w:color="auto" w:fill="FFFFFF"/>
      <w:spacing w:before="120" w:line="240" w:lineRule="atLeast"/>
      <w:jc w:val="center"/>
      <w:outlineLvl w:val="2"/>
    </w:pPr>
    <w:rPr>
      <w:rFonts w:ascii="Arial" w:hAnsi="Arial" w:cs="Arial"/>
      <w:color w:val="auto"/>
      <w:spacing w:val="-20"/>
      <w:sz w:val="30"/>
      <w:szCs w:val="30"/>
      <w:lang w:val="en-US" w:eastAsia="en-US"/>
    </w:rPr>
  </w:style>
  <w:style w:type="paragraph" w:customStyle="1" w:styleId="Bodytext10">
    <w:name w:val="Body text (10)"/>
    <w:basedOn w:val="a"/>
    <w:link w:val="Bodytext10Exact"/>
    <w:uiPriority w:val="99"/>
    <w:rsid w:val="00DF1BA1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110">
    <w:name w:val="Body text (11)"/>
    <w:basedOn w:val="a"/>
    <w:link w:val="Bodytext11"/>
    <w:uiPriority w:val="99"/>
    <w:rsid w:val="00DF1BA1"/>
    <w:pPr>
      <w:shd w:val="clear" w:color="auto" w:fill="FFFFFF"/>
      <w:spacing w:before="3360" w:after="180" w:line="216" w:lineRule="exact"/>
      <w:ind w:hanging="1860"/>
      <w:jc w:val="center"/>
    </w:pPr>
    <w:rPr>
      <w:rFonts w:ascii="Arial" w:hAnsi="Arial" w:cs="Arial"/>
      <w:color w:val="auto"/>
      <w:sz w:val="14"/>
      <w:szCs w:val="14"/>
    </w:rPr>
  </w:style>
  <w:style w:type="paragraph" w:styleId="a4">
    <w:name w:val="header"/>
    <w:basedOn w:val="a"/>
    <w:link w:val="a5"/>
    <w:uiPriority w:val="99"/>
    <w:semiHidden/>
    <w:unhideWhenUsed/>
    <w:rsid w:val="00B62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2736"/>
    <w:rPr>
      <w:rFonts w:cs="Courier New"/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627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2736"/>
    <w:rPr>
      <w:rFonts w:cs="Courier New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627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7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0.xml"/><Relationship Id="rId27" Type="http://schemas.openxmlformats.org/officeDocument/2006/relationships/image" Target="media/image3.png"/><Relationship Id="rId30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4727</Words>
  <Characters>26949</Characters>
  <Application>Microsoft Office Word</Application>
  <DocSecurity>0</DocSecurity>
  <Lines>224</Lines>
  <Paragraphs>63</Paragraphs>
  <ScaleCrop>false</ScaleCrop>
  <Manager>Kolisto</Manager>
  <Company>http://gosstandart.info/</Company>
  <LinksUpToDate>false</LinksUpToDate>
  <CharactersWithSpaces>31613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Kolisto</cp:lastModifiedBy>
  <cp:revision>5</cp:revision>
  <dcterms:created xsi:type="dcterms:W3CDTF">2017-06-07T13:28:00Z</dcterms:created>
  <dcterms:modified xsi:type="dcterms:W3CDTF">2017-08-15T09:54:00Z</dcterms:modified>
</cp:coreProperties>
</file>