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5" w:rsidRDefault="00210B75" w:rsidP="00210B7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4.461-86 Система показателей качества продукции (СПКП). Кинопроекторы. Номенклатура показателей</w:t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4.461-86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Т51</w:t>
      </w:r>
    </w:p>
    <w:p w:rsidR="00210B75" w:rsidRDefault="00210B75" w:rsidP="00210B7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Система показателей качества продукции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КИНОПРОЕКТОРЫ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Номенклатура показателей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Product-quality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index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Motion-picture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projectors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Nomenclature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indices</w:t>
      </w:r>
      <w:proofErr w:type="spellEnd"/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0004, 4401</w:t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1988-01-01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 ДЕЙСТВИЕ постановлением Государственного комитета СССР по стандартам от 20 декабря 1986 г. N 4415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номенклатуру основных показателей качества любительских кинопроекторов, включаемых в ТЗ на НИР по определению перспектив развития этой продукции, государственные стандарты с перспективными требованиями (ГОСТ ОТТ), а также номенклатуру показателей качества, включаемых в разрабатываемые и пересматриваемые стандарты на кинопроекторы, ТЗ на ОКР, технические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условия (ТУ), карты технического уровня и качества продукции (КУ).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Код продукции по ОКП: 44 4300.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Алфавитный перечень показателей качества кинопроекторов приведен в справочном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и пояснения к ним приведены в справочном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НОМЕНКЛАТУРА ПОКАЗАТЕЛЕЙ КАЧЕСТВА КИНОПРОЕКТОРОВ</w:t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Номенклатура показателей качества любительских кинопроекторов и характеризуемые ими свойства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8"/>
        <w:gridCol w:w="1715"/>
        <w:gridCol w:w="4084"/>
      </w:tblGrid>
      <w:tr w:rsidR="00210B75" w:rsidTr="00210B75">
        <w:trPr>
          <w:trHeight w:val="15"/>
        </w:trPr>
        <w:tc>
          <w:tcPr>
            <w:tcW w:w="5174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</w:tr>
      <w:tr w:rsidR="00210B75" w:rsidTr="00210B7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показателя качества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характеризуемого свойства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 ПОКАЗАТЕЛИ НАЗНАЧЕНИЯ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1.1. </w:t>
            </w:r>
            <w:r>
              <w:rPr>
                <w:b/>
                <w:bCs/>
                <w:color w:val="2D2D2D"/>
                <w:sz w:val="18"/>
                <w:szCs w:val="18"/>
              </w:rPr>
              <w:t>Полезный световой поток</w:t>
            </w:r>
            <w:r>
              <w:rPr>
                <w:color w:val="2D2D2D"/>
                <w:sz w:val="18"/>
                <w:szCs w:val="18"/>
              </w:rPr>
              <w:t>, лм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.461-86 Система показателей качества продукции (СПКП). Кинопроекторы. Номенклатура показателей" style="width:25.05pt;height:18.1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Яркость изображения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1.2. </w:t>
            </w:r>
            <w:r>
              <w:rPr>
                <w:b/>
                <w:bCs/>
                <w:color w:val="2D2D2D"/>
                <w:sz w:val="18"/>
                <w:szCs w:val="18"/>
              </w:rPr>
              <w:t>Равномерность освещенности экрана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изображения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1.3. </w:t>
            </w:r>
            <w:r>
              <w:rPr>
                <w:b/>
                <w:bCs/>
                <w:color w:val="2D2D2D"/>
                <w:sz w:val="18"/>
                <w:szCs w:val="18"/>
              </w:rPr>
              <w:t>Разрешающая способность</w: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726B1C" w:rsidRPr="00726B1C">
              <w:rPr>
                <w:color w:val="2D2D2D"/>
                <w:sz w:val="18"/>
                <w:szCs w:val="18"/>
              </w:rPr>
              <w:pict>
                <v:shape id="_x0000_i1026" type="#_x0000_t75" alt="ГОСТ 4.461-86 Система показателей качества продукции (СПКП). Кинопроекторы. Номенклатура показателей" style="width:12.5pt;height:17.5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1.4. </w:t>
            </w:r>
            <w:r>
              <w:rPr>
                <w:b/>
                <w:bCs/>
                <w:color w:val="2D2D2D"/>
                <w:sz w:val="18"/>
                <w:szCs w:val="18"/>
              </w:rPr>
              <w:t xml:space="preserve">Степень автоматизации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кинопоказа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Оперативность управления процессом проецирования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1.5. Освещенность встроенного экрана, лк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27" type="#_x0000_t75" alt="ГОСТ 4.461-86 Система показателей качества продукции (СПКП). Кинопроекторы. Номенклатура показателей" style="width:11.9pt;height:12.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Оптимальные условия наблюдения изображения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 Увеличение изображения на встроенном экране (</w:t>
            </w:r>
            <w:r w:rsidRPr="003405D3">
              <w:rPr>
                <w:sz w:val="18"/>
                <w:szCs w:val="18"/>
              </w:rPr>
              <w:t>ГОСТ 7427-76</w:t>
            </w:r>
            <w:r>
              <w:rPr>
                <w:color w:val="2D2D2D"/>
                <w:sz w:val="18"/>
                <w:szCs w:val="18"/>
              </w:rPr>
              <w:t>), крат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28" type="#_x0000_t75" alt="ГОСТ 4.461-86 Система показателей качества продукции (СПКП). Кинопроекторы. Номенклатура показателей" style="width:10pt;height:15.6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1.7. Размеры встроенного экрана,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Техническая возможность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1.8. Фокусное расстояние; диапазон изменения фокусного расстояния объектива (</w:t>
            </w:r>
            <w:r w:rsidRPr="003405D3">
              <w:rPr>
                <w:sz w:val="18"/>
                <w:szCs w:val="18"/>
              </w:rPr>
              <w:t>ГОСТ 25205-82</w:t>
            </w:r>
            <w:r>
              <w:rPr>
                <w:color w:val="2D2D2D"/>
                <w:sz w:val="18"/>
                <w:szCs w:val="18"/>
              </w:rPr>
              <w:t>), мм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29" type="#_x0000_t75" alt="ГОСТ 4.461-86 Система показателей качества продукции (СПКП). Кинопроекторы. Номенклатура показателей" style="width:11.9pt;height:12.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Техническая возможность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1.9. Относительное отверстие объектива (</w:t>
            </w:r>
            <w:r w:rsidRPr="003405D3">
              <w:rPr>
                <w:sz w:val="18"/>
                <w:szCs w:val="18"/>
              </w:rPr>
              <w:t>ГОСТ 7427-76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182880"/>
                  <wp:effectExtent l="19050" t="0" r="0" b="0"/>
                  <wp:docPr id="6" name="Рисунок 6" descr="ГОСТ 4.461-86 Система показателей качества продукции (СПКП). Кинопроекторы. Номенклатура показа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4.461-86 Система показателей качества продукции (СПКП). Кинопроекторы. Номенклатура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Светосила объектива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1.10. Формат фильма,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и техническая возможность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1.11. "Тяга" изображения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изображения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1.12. </w:t>
            </w:r>
            <w:r>
              <w:rPr>
                <w:b/>
                <w:bCs/>
                <w:color w:val="2D2D2D"/>
                <w:sz w:val="18"/>
                <w:szCs w:val="18"/>
              </w:rPr>
              <w:t>Неустойчивость фильма в кадровом окне кинопроектора</w: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изображения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1.13. Пределы перемещения кадра в кадровом окне,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Техническая возможность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1.14. Частота проекции: диапазон изменения частоты проекции,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 w:rsidR="00726B1C" w:rsidRPr="00726B1C">
              <w:rPr>
                <w:color w:val="2D2D2D"/>
                <w:sz w:val="18"/>
                <w:szCs w:val="18"/>
              </w:rPr>
              <w:pict>
                <v:shape id="_x0000_i1030" type="#_x0000_t75" alt="ГОСТ 4.461-86 Система показателей качества продукции (СПКП). Кинопроекторы. Номенклатура показателей" style="width:12.5pt;height:17.5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1.15. Емкость бобин, кассет,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1.16. Источник света: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тип;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rPr>
                <w:sz w:val="24"/>
                <w:szCs w:val="24"/>
              </w:rPr>
            </w:pP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рабочее напряжение,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>;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потребляемая мощность,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1.17. Частотный диапазон звукового канала (</w:t>
            </w:r>
            <w:r w:rsidRPr="003405D3">
              <w:rPr>
                <w:sz w:val="18"/>
                <w:szCs w:val="18"/>
              </w:rPr>
              <w:t>ГОСТ 24375-80</w:t>
            </w:r>
            <w:r>
              <w:rPr>
                <w:color w:val="2D2D2D"/>
                <w:sz w:val="18"/>
                <w:szCs w:val="18"/>
              </w:rPr>
              <w:t>), Гц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записи и воспроизведения звука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1.18. Коэффициент детонации (</w:t>
            </w:r>
            <w:r w:rsidRPr="003405D3">
              <w:rPr>
                <w:sz w:val="18"/>
                <w:szCs w:val="18"/>
              </w:rPr>
              <w:t>ГОСТ 13699-80</w:t>
            </w:r>
            <w:r>
              <w:rPr>
                <w:color w:val="2D2D2D"/>
                <w:sz w:val="18"/>
                <w:szCs w:val="18"/>
              </w:rPr>
              <w:t>),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записи и воспроизведения звука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1.19. Выходная мощность </w:t>
            </w:r>
            <w:proofErr w:type="spellStart"/>
            <w:r>
              <w:rPr>
                <w:color w:val="2D2D2D"/>
                <w:sz w:val="18"/>
                <w:szCs w:val="18"/>
              </w:rPr>
              <w:t>звукоусилительного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устройства, </w:t>
            </w:r>
            <w:proofErr w:type="gramStart"/>
            <w:r>
              <w:rPr>
                <w:color w:val="2D2D2D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1.20. Работоспособность кинопроектора при колебаниях напряжения питания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Сохранение работоспособности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1.21. Габаритные 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Удобство эксплуатации 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ПОКАЗАТЕЛИ НАДЕЖНОСТИ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2.1. </w:t>
            </w:r>
            <w:r>
              <w:rPr>
                <w:b/>
                <w:bCs/>
                <w:color w:val="2D2D2D"/>
                <w:sz w:val="18"/>
                <w:szCs w:val="18"/>
              </w:rPr>
              <w:t>Установленная календарная продолжительность безотказной эксплуатации; установленная безотказная наработка</w:t>
            </w:r>
            <w:r>
              <w:rPr>
                <w:color w:val="2D2D2D"/>
                <w:sz w:val="18"/>
                <w:szCs w:val="18"/>
              </w:rPr>
              <w:t> (</w:t>
            </w:r>
            <w:r w:rsidRPr="003405D3">
              <w:rPr>
                <w:sz w:val="18"/>
                <w:szCs w:val="18"/>
              </w:rPr>
              <w:t>ГОСТ 27.003-83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3405D3">
              <w:rPr>
                <w:sz w:val="18"/>
                <w:szCs w:val="18"/>
              </w:rPr>
              <w:t>ГОСТ 27.002-83</w:t>
            </w:r>
            <w:r>
              <w:rPr>
                <w:color w:val="2D2D2D"/>
                <w:sz w:val="18"/>
                <w:szCs w:val="18"/>
              </w:rPr>
              <w:t>), ч, лет, цикл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31" type="#_x0000_t75" alt="ГОСТ 4.461-86 Система показателей качества продукции (СПКП). Кинопроекторы. Номенклатура показателей" style="width:18.15pt;height:18.8pt"/>
              </w:pict>
            </w:r>
            <w:r w:rsidR="00210B75">
              <w:rPr>
                <w:color w:val="2D2D2D"/>
                <w:sz w:val="18"/>
                <w:szCs w:val="18"/>
              </w:rPr>
              <w:t>, </w:t>
            </w:r>
            <w:r w:rsidRPr="00726B1C">
              <w:rPr>
                <w:color w:val="2D2D2D"/>
                <w:sz w:val="18"/>
                <w:szCs w:val="18"/>
              </w:rPr>
              <w:pict>
                <v:shape id="_x0000_i1032" type="#_x0000_t75" alt="ГОСТ 4.461-86 Система показателей качества продукции (СПКП). Кинопроекторы. Номенклатура показателей" style="width:15.05pt;height:18.8pt"/>
              </w:pict>
            </w:r>
            <w:r w:rsidR="00210B75">
              <w:rPr>
                <w:color w:val="2D2D2D"/>
                <w:sz w:val="18"/>
                <w:szCs w:val="18"/>
              </w:rPr>
              <w:br/>
              <w:t>(</w:t>
            </w:r>
            <w:r w:rsidR="00210B75" w:rsidRPr="003405D3">
              <w:rPr>
                <w:sz w:val="18"/>
                <w:szCs w:val="18"/>
              </w:rPr>
              <w:t>ГОСТ 27.003-83</w:t>
            </w:r>
            <w:r w:rsidR="00210B75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Безотказность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2.2. </w:t>
            </w:r>
            <w:r>
              <w:rPr>
                <w:b/>
                <w:bCs/>
                <w:color w:val="2D2D2D"/>
                <w:sz w:val="18"/>
                <w:szCs w:val="18"/>
              </w:rPr>
              <w:t>Установленный срок службы; установленный ресурс</w:t>
            </w:r>
            <w:r>
              <w:rPr>
                <w:color w:val="2D2D2D"/>
                <w:sz w:val="18"/>
                <w:szCs w:val="18"/>
              </w:rPr>
              <w:t> (</w:t>
            </w:r>
            <w:r w:rsidRPr="003405D3">
              <w:rPr>
                <w:sz w:val="18"/>
                <w:szCs w:val="18"/>
              </w:rPr>
              <w:t>ГОСТ 27.003-83</w:t>
            </w:r>
            <w:r>
              <w:rPr>
                <w:color w:val="2D2D2D"/>
                <w:sz w:val="18"/>
                <w:szCs w:val="18"/>
              </w:rPr>
              <w:t>), ч, лет, цикл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33" type="#_x0000_t75" alt="ГОСТ 4.461-86 Система показателей качества продукции (СПКП). Кинопроекторы. Номенклатура показателей" style="width:25.05pt;height:18.8pt"/>
              </w:pict>
            </w:r>
            <w:r w:rsidR="00210B75">
              <w:rPr>
                <w:color w:val="2D2D2D"/>
                <w:sz w:val="18"/>
                <w:szCs w:val="18"/>
              </w:rPr>
              <w:t>, </w:t>
            </w:r>
            <w:r w:rsidRPr="00726B1C">
              <w:rPr>
                <w:color w:val="2D2D2D"/>
                <w:sz w:val="18"/>
                <w:szCs w:val="18"/>
              </w:rPr>
              <w:pict>
                <v:shape id="_x0000_i1034" type="#_x0000_t75" alt="ГОСТ 4.461-86 Система показателей качества продукции (СПКП). Кинопроекторы. Номенклатура показателей" style="width:20.65pt;height:18.8pt"/>
              </w:pict>
            </w:r>
            <w:r w:rsidR="00210B75">
              <w:rPr>
                <w:color w:val="2D2D2D"/>
                <w:sz w:val="18"/>
                <w:szCs w:val="18"/>
              </w:rPr>
              <w:br/>
              <w:t>(</w:t>
            </w:r>
            <w:r w:rsidR="00210B75" w:rsidRPr="003405D3">
              <w:rPr>
                <w:sz w:val="18"/>
                <w:szCs w:val="18"/>
              </w:rPr>
              <w:t>ГОСТ 27.003-83</w:t>
            </w:r>
            <w:r w:rsidR="00210B75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 Среднее время восстановления работоспособного состояния (</w:t>
            </w:r>
            <w:r w:rsidRPr="003405D3">
              <w:rPr>
                <w:sz w:val="18"/>
                <w:szCs w:val="18"/>
              </w:rPr>
              <w:t>ГОСТ 27.002-83</w:t>
            </w:r>
            <w:r>
              <w:rPr>
                <w:color w:val="2D2D2D"/>
                <w:sz w:val="18"/>
                <w:szCs w:val="18"/>
              </w:rPr>
              <w:t>), ч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35" type="#_x0000_t75" alt="ГОСТ 4.461-86 Система показателей качества продукции (СПКП). Кинопроекторы. Номенклатура показателей" style="width:14.4pt;height:17.55pt"/>
              </w:pict>
            </w:r>
            <w:r w:rsidR="00210B75">
              <w:rPr>
                <w:color w:val="2D2D2D"/>
                <w:sz w:val="18"/>
                <w:szCs w:val="18"/>
              </w:rPr>
              <w:br/>
              <w:t>(</w:t>
            </w:r>
            <w:r w:rsidR="00210B75" w:rsidRPr="003405D3">
              <w:rPr>
                <w:sz w:val="18"/>
                <w:szCs w:val="18"/>
              </w:rPr>
              <w:t>ГОСТ 27.003-83</w:t>
            </w:r>
            <w:r w:rsidR="00210B75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Ремонтопригодность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ПОКАЗАТЕЛИ ЭКОНОМНОГО ИСПОЛЬЗОВАНИЯ СЫРЬЯ, </w:t>
            </w:r>
            <w:r>
              <w:rPr>
                <w:color w:val="2D2D2D"/>
                <w:sz w:val="18"/>
                <w:szCs w:val="18"/>
              </w:rPr>
              <w:br/>
              <w:t>МАТЕРИАЛОВ, ТОПЛИВА, ЭНЕРГИИ И ТРУДОВЫХ РЕСУРСОВ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3.1. </w:t>
            </w:r>
            <w:r>
              <w:rPr>
                <w:b/>
                <w:bCs/>
                <w:color w:val="2D2D2D"/>
                <w:sz w:val="18"/>
                <w:szCs w:val="18"/>
              </w:rPr>
              <w:t>Масса, удельная масса</w: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/лм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Экономичность по расходу материалов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3.2. </w:t>
            </w:r>
            <w:r>
              <w:rPr>
                <w:b/>
                <w:bCs/>
                <w:color w:val="2D2D2D"/>
                <w:sz w:val="18"/>
                <w:szCs w:val="18"/>
              </w:rPr>
              <w:t>Потребляемая мощность</w: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Экономичность по расходу электроэнергии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ЭРГОНОМИЧЕСКИЕ ПОКАЗАТЕЛИ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 Уровень звука работающего без фильма кинопроектора (</w:t>
            </w:r>
            <w:r w:rsidRPr="003405D3">
              <w:rPr>
                <w:sz w:val="18"/>
                <w:szCs w:val="18"/>
              </w:rPr>
              <w:t>ГОСТ 12.1.003-83</w:t>
            </w:r>
            <w:r>
              <w:rPr>
                <w:color w:val="2D2D2D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2D2D2D"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Совершенство конструкции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 Показатель соответствия условиям жизнедеятельности и работоспособности человека, балл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Удобство демонстрации фильма, совершенство конструкции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ЭСТЕТИЧЕСКИЕ ПОКАЗАТЕЛИ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5.1. Показатель организованности объемно-пространственной структуры, балл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Целостность композиции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 Показатель функционально-конструктивной приспособленности, балл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Рациональность формы и удобство эксплуатации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5.3. Показатель стилевого соответствия, балл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Информационная выразительность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5.4. Показатель тщательности покрытий и отделки, четкости исполнения и устойчивость к повреждениям, балл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Совершенство производственного исполнения и стабильность товарного вида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ПОКАЗАТЕЛИ ТЕХНОЛОГИЧНОСТИ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6.1. </w:t>
            </w:r>
            <w:r>
              <w:rPr>
                <w:b/>
                <w:bCs/>
                <w:color w:val="2D2D2D"/>
                <w:sz w:val="18"/>
                <w:szCs w:val="18"/>
              </w:rPr>
              <w:t>Трудоемкость изготовлени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я</w:t>
            </w:r>
            <w:r>
              <w:rPr>
                <w:color w:val="2D2D2D"/>
                <w:sz w:val="18"/>
                <w:szCs w:val="18"/>
              </w:rPr>
              <w:t>(</w:t>
            </w:r>
            <w:proofErr w:type="gramEnd"/>
            <w:r w:rsidRPr="003405D3">
              <w:rPr>
                <w:color w:val="2D2D2D"/>
                <w:sz w:val="18"/>
                <w:szCs w:val="18"/>
              </w:rPr>
              <w:t>ГОСТ 14.205-83</w:t>
            </w:r>
            <w:r>
              <w:rPr>
                <w:color w:val="2D2D2D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2D2D2D"/>
                <w:sz w:val="18"/>
                <w:szCs w:val="18"/>
              </w:rPr>
              <w:t>чел.-ч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Затраты труда, материальных и энергетических ресурсов на изготовление изделия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 Материалоемкость (</w:t>
            </w:r>
            <w:r w:rsidRPr="003405D3">
              <w:rPr>
                <w:sz w:val="18"/>
                <w:szCs w:val="18"/>
              </w:rPr>
              <w:t>ГОСТ 14.205-83</w:t>
            </w:r>
            <w:r>
              <w:rPr>
                <w:color w:val="2D2D2D"/>
                <w:sz w:val="18"/>
                <w:szCs w:val="18"/>
              </w:rPr>
              <w:t>), кг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6.3. Энергоемкость, кВт·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ПОКАЗАТЕЛИ ТРАНСПОРТАБЕЛЬНОСТИ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7.1. Устойчивость к транспортной тряске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Приспособленность к транспортированию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7.2. Устойчивость к воздействию температуры и влажности в упаковке при транспортировании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ПОКАЗАТЕЛИ СТАНДАРТИЗАЦИИ И УНИФИКАЦИИ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8.1. Коэффициент применяемости (</w:t>
            </w:r>
            <w:r w:rsidRPr="003405D3">
              <w:rPr>
                <w:sz w:val="18"/>
                <w:szCs w:val="18"/>
              </w:rPr>
              <w:t>ГОСТ 23945.0-80</w:t>
            </w:r>
            <w:r>
              <w:rPr>
                <w:color w:val="2D2D2D"/>
                <w:sz w:val="18"/>
                <w:szCs w:val="18"/>
              </w:rPr>
              <w:t>),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36" type="#_x0000_t75" alt="ГОСТ 4.461-86 Система показателей качества продукции (СПКП). Кинопроекторы. Номенклатура показателей" style="width:23.15pt;height:18.8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унификации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8.2. Коэффициент повторяемости (</w:t>
            </w:r>
            <w:r w:rsidRPr="003405D3">
              <w:rPr>
                <w:sz w:val="18"/>
                <w:szCs w:val="18"/>
              </w:rPr>
              <w:t>ГОСТ 23945.0-80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37" type="#_x0000_t75" alt="ГОСТ 4.461-86 Система показателей качества продукции (СПКП). Кинопроекторы. Номенклатура показателей" style="width:26.9pt;height:18.1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8.3. 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межпроектной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унификации,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38" type="#_x0000_t75" alt="ГОСТ 4.461-86 Система показателей качества продукции (СПКП). Кинопроекторы. Номенклатура показателей" style="width:26.3pt;height:18.8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ПОКАЗАТЕЛИ ПАТЕНТНО-ПРАВОВЫЕ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9.1. Показатель патентной защиты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39" type="#_x0000_t75" alt="ГОСТ 4.461-86 Система показателей качества продукции (СПКП). Кинопроекторы. Номенклатура показателей" style="width:23.8pt;height:18.1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защиты авторскими свидетельствами 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9.2. Показатель патентной чистоты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726B1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26B1C">
              <w:rPr>
                <w:color w:val="2D2D2D"/>
                <w:sz w:val="18"/>
                <w:szCs w:val="18"/>
              </w:rPr>
              <w:pict>
                <v:shape id="_x0000_i1040" type="#_x0000_t75" alt="ГОСТ 4.461-86 Система показателей качества продукции (СПКП). Кинопроекторы. Номенклатура показателей" style="width:25.05pt;height:18.1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реализации за рубежом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ПОКАЗАТЕЛИ БЕЗОПАСНОСТИ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10.1. Электрическое сопротивление изоляции, мОм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Электробезопасность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обслуживающего персонала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10.2. Электрическая прочность изоляции, кВ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ЭКОЛОГИЧЕСКИЕ ПОКАЗАТЕЛИ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11.1. Уровень индустриальных помех (</w:t>
            </w:r>
            <w:r w:rsidRPr="003405D3">
              <w:rPr>
                <w:sz w:val="18"/>
                <w:szCs w:val="18"/>
              </w:rPr>
              <w:t>ГОСТ 23511-79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помех в полосе радиочастот</w:t>
            </w:r>
          </w:p>
        </w:tc>
      </w:tr>
      <w:tr w:rsidR="00210B75" w:rsidTr="00210B7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ЭКОНОМИЧЕСКИЕ ПОКАЗАТЕЛИ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12.1. Розничная цена, руб.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Потребительский спрос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12.2. Лимитная цена, руб.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Затраты на изготовление</w:t>
            </w:r>
          </w:p>
        </w:tc>
      </w:tr>
      <w:tr w:rsidR="00210B75" w:rsidTr="00210B75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12.3. Экономический эффект, тыс.</w:t>
            </w:r>
            <w:r>
              <w:rPr>
                <w:color w:val="2D2D2D"/>
                <w:sz w:val="18"/>
                <w:szCs w:val="18"/>
              </w:rPr>
              <w:br/>
              <w:t>руб.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Рентабельность</w:t>
            </w:r>
          </w:p>
        </w:tc>
      </w:tr>
    </w:tbl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Основные показатели качества набраны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Номенклатура показателей качества в зависимости от специфических особенностей кинопроекторов может быть дополнена.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ПРИМЕНЯЕМОСТЬ ПОКАЗАТЕЛЕЙ КАЧЕСТВА КИНОПРОЕКТОРОВ</w:t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Перечень основных показателей качества: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полезный световой поток;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равномерность освещенности;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разрешающая способность;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степень автоматизации;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неустойчивость фильма в кадровом окне кинопроектора;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установленная календарная продолжительность безотказной эксплуатации;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установленная безотказная наработка;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установленный срок службы;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установленный ресурс;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удельная масса;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потребляемая мощность.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Применяемость показателей качества кинопроекторов, включаемых в ТЗ на НИР, государственные стандарты с перспективными требованиями, в разрабатываемые и перспективные стандарты на продукцию, технические условия, карты технического уровня и качества продукции, ТЗ на ОКР, приведена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3"/>
        <w:gridCol w:w="1357"/>
        <w:gridCol w:w="1227"/>
        <w:gridCol w:w="1041"/>
        <w:gridCol w:w="1151"/>
        <w:gridCol w:w="832"/>
        <w:gridCol w:w="1203"/>
        <w:gridCol w:w="929"/>
        <w:gridCol w:w="766"/>
        <w:gridCol w:w="638"/>
      </w:tblGrid>
      <w:tr w:rsidR="00210B75" w:rsidTr="00210B75">
        <w:trPr>
          <w:trHeight w:val="15"/>
        </w:trPr>
        <w:tc>
          <w:tcPr>
            <w:tcW w:w="1294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</w:tr>
      <w:tr w:rsidR="00210B75" w:rsidTr="00210B75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по подгруппам однородной продукции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показателя в НТД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Кинопроекторы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Незвуковые для фильмов формата 8 мм 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Незвуковые для фильмов форматов 8 мм и 8 мм 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Звуковые для фильмов формата 8 мм 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 встрое</w:t>
            </w:r>
            <w:proofErr w:type="gramStart"/>
            <w:r>
              <w:rPr>
                <w:color w:val="2D2D2D"/>
                <w:sz w:val="18"/>
                <w:szCs w:val="18"/>
              </w:rPr>
              <w:t>н-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экраном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</w:p>
        </w:tc>
      </w:tr>
      <w:tr w:rsidR="00210B75" w:rsidTr="00210B75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210B75" w:rsidTr="00210B75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</w:tbl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В таблице знак "+" означает применяемость, знак 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неприменяемость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знак "±" - ограниченную применяемость.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10B75" w:rsidRDefault="00210B75" w:rsidP="00210B7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АЛФАВИТНЫЙ ПЕРЕЧЕНЬ ПОКАЗАТЕЛЕЙ</w:t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4"/>
        <w:gridCol w:w="2033"/>
      </w:tblGrid>
      <w:tr w:rsidR="00210B75" w:rsidTr="00210B75">
        <w:trPr>
          <w:trHeight w:val="15"/>
        </w:trPr>
        <w:tc>
          <w:tcPr>
            <w:tcW w:w="8316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восстановления работоспособного состояния среднее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изменения фокусного расстояния объектива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изменения частоты проекции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1.14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звукового канала частотный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1.17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 бобин, кассет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Источник света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1.16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детонации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1.18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межпроектной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унификации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8.3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повторяемости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применяемости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Масса удельная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Материалоемкость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Мощность </w:t>
            </w:r>
            <w:proofErr w:type="spellStart"/>
            <w:r>
              <w:rPr>
                <w:color w:val="2D2D2D"/>
                <w:sz w:val="18"/>
                <w:szCs w:val="18"/>
              </w:rPr>
              <w:t>звукоусилительного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устройства выходная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1.19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Мощность потребляемая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Наработка безотказная установленная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Неустойчивость фильма в кадровом окне проектора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Освещенность встроенного экрана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Отверстие объектива относительное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1.9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организованности объемно-пространственной структуры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Показатель патентной защиты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патентной чистоты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стилевого соответствия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соответствия условиям жизнедеятельности и работоспособности человека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тщательности покрытий и отделки, четкости исполнения и устойчивость к повреждениям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функционально-конструктивной приспособленности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Поток световой полезный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Пределы перемещения кадра в кадровом окне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1.13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Продолжительность безотказной эксплуатации календарная установленная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изоляции электрическая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Работоспособность кинопроектора при колебаниях напряжения питания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1.20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Равномерность освещенности экрана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габаритные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встроенного экрана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фокусное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Ресурс установленный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Сопротивление изоляции электрическое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Способность разрешающая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Срок службы установленный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Степень автоматизации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кинопоказа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Трудоемкость изготовления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"Тяга" изображения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Увеличение изображения на встроенном экране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звука работающего без фильма кинопроектора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индустриальных помех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к воздействию температуры и влажности в упаковке при транспортировании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к транспортной тряске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 фильма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1.10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Цена лимитная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12.2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Цена розничная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12.1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проекции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1.14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Энергоемкость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210B75" w:rsidTr="00210B7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Эффект экономический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</w:t>
            </w:r>
          </w:p>
        </w:tc>
      </w:tr>
    </w:tbl>
    <w:p w:rsidR="00210B75" w:rsidRDefault="00210B75" w:rsidP="00210B75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ТЕРМИНЫ, ПРИМЕНЯЕМЫЕ В НАСТОЯЩЕМ СТАНДАРТЕ, И ИХ ПОЯСНЕНИЯ</w:t>
      </w:r>
    </w:p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4"/>
        <w:gridCol w:w="1700"/>
        <w:gridCol w:w="5653"/>
      </w:tblGrid>
      <w:tr w:rsidR="00210B75" w:rsidTr="00210B75">
        <w:trPr>
          <w:trHeight w:val="15"/>
        </w:trPr>
        <w:tc>
          <w:tcPr>
            <w:tcW w:w="3326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210B75" w:rsidRDefault="00210B75">
            <w:pPr>
              <w:rPr>
                <w:sz w:val="2"/>
                <w:szCs w:val="24"/>
              </w:rPr>
            </w:pPr>
          </w:p>
        </w:tc>
      </w:tr>
      <w:tr w:rsidR="00210B75" w:rsidTr="00210B7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210B75" w:rsidTr="00210B7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Неустойчивость фильма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несовпадения одноименных точек изображения последовательных кадров в вертикальном и горизонтальном направлениях</w:t>
            </w:r>
          </w:p>
        </w:tc>
      </w:tr>
      <w:tr w:rsidR="00210B75" w:rsidTr="00210B7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Полезный световой поток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Световой поток, ограниченный площадью изображения кадрового окна кинопроектора с учетом светового КПД обтюратора </w:t>
            </w:r>
          </w:p>
        </w:tc>
      </w:tr>
      <w:tr w:rsidR="00210B75" w:rsidTr="00210B7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Равномерность освещенности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Распределение светового потока на экране</w:t>
            </w:r>
          </w:p>
        </w:tc>
      </w:tr>
      <w:tr w:rsidR="00210B75" w:rsidTr="00210B7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Степень автоматизации </w:t>
            </w:r>
            <w:proofErr w:type="spellStart"/>
            <w:r>
              <w:rPr>
                <w:color w:val="2D2D2D"/>
                <w:sz w:val="18"/>
                <w:szCs w:val="18"/>
              </w:rPr>
              <w:t>кинопоказа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устройств, обеспечивающих автоматическое или полуавтоматическое функционирование кинопроектора</w:t>
            </w:r>
          </w:p>
        </w:tc>
      </w:tr>
      <w:tr w:rsidR="00210B75" w:rsidTr="00210B7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"Тяга" изображения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Полосы на киноэкране, идущие вверх и вниз от светлых или темных мест изображения в кадрах кинофильма</w:t>
            </w:r>
          </w:p>
        </w:tc>
      </w:tr>
      <w:tr w:rsidR="00210B75" w:rsidTr="00210B7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 массы кинопроектора к световому потоку</w:t>
            </w:r>
          </w:p>
        </w:tc>
      </w:tr>
      <w:tr w:rsidR="00210B75" w:rsidTr="00210B7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проекции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0B75" w:rsidRDefault="00210B7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кадров, проецируемых на экран в одну секунду</w:t>
            </w:r>
          </w:p>
        </w:tc>
      </w:tr>
    </w:tbl>
    <w:p w:rsidR="00210B75" w:rsidRDefault="00210B75" w:rsidP="00210B7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1987</w:t>
      </w:r>
    </w:p>
    <w:p w:rsidR="001B5013" w:rsidRPr="0060503B" w:rsidRDefault="001B5013" w:rsidP="0060503B"/>
    <w:sectPr w:rsidR="001B5013" w:rsidRPr="0060503B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F0" w:rsidRDefault="00DD10F0" w:rsidP="0061508A">
      <w:pPr>
        <w:spacing w:after="0" w:line="240" w:lineRule="auto"/>
      </w:pPr>
      <w:r>
        <w:separator/>
      </w:r>
    </w:p>
  </w:endnote>
  <w:endnote w:type="continuationSeparator" w:id="0">
    <w:p w:rsidR="00DD10F0" w:rsidRDefault="00DD10F0" w:rsidP="0061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8A" w:rsidRDefault="0061508A" w:rsidP="0061508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1508A" w:rsidRDefault="006150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F0" w:rsidRDefault="00DD10F0" w:rsidP="0061508A">
      <w:pPr>
        <w:spacing w:after="0" w:line="240" w:lineRule="auto"/>
      </w:pPr>
      <w:r>
        <w:separator/>
      </w:r>
    </w:p>
  </w:footnote>
  <w:footnote w:type="continuationSeparator" w:id="0">
    <w:p w:rsidR="00DD10F0" w:rsidRDefault="00DD10F0" w:rsidP="00615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10B75"/>
    <w:rsid w:val="00292A5F"/>
    <w:rsid w:val="002B0C5E"/>
    <w:rsid w:val="002F0DC4"/>
    <w:rsid w:val="003405D3"/>
    <w:rsid w:val="00417361"/>
    <w:rsid w:val="00423B06"/>
    <w:rsid w:val="00463F6D"/>
    <w:rsid w:val="00593B2B"/>
    <w:rsid w:val="0060503B"/>
    <w:rsid w:val="0061508A"/>
    <w:rsid w:val="006377D1"/>
    <w:rsid w:val="00642DD1"/>
    <w:rsid w:val="006B72AD"/>
    <w:rsid w:val="006E34A7"/>
    <w:rsid w:val="006F7DD9"/>
    <w:rsid w:val="00726B1C"/>
    <w:rsid w:val="00793F5F"/>
    <w:rsid w:val="00865359"/>
    <w:rsid w:val="00896065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DD10F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1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508A"/>
  </w:style>
  <w:style w:type="paragraph" w:styleId="ae">
    <w:name w:val="footer"/>
    <w:basedOn w:val="a"/>
    <w:link w:val="af"/>
    <w:uiPriority w:val="99"/>
    <w:semiHidden/>
    <w:unhideWhenUsed/>
    <w:rsid w:val="0061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5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4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76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2017-07-21T11:19:00Z</dcterms:created>
  <dcterms:modified xsi:type="dcterms:W3CDTF">2017-08-15T13:30:00Z</dcterms:modified>
</cp:coreProperties>
</file>