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97" w:rsidRDefault="001E6597" w:rsidP="001E659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535-2005 Прокат сортовой и фасонный из стали углеродистой обыкновенного качества. Общие технические условия</w:t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535-2005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B22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ПРОКАТ СОРТОВОЙ И ФАСОННЫЙ ИЗ СТАЛИ УГЛЕРОДИСТОЙ ОБЫКНОВЕННОГО КАЧЕСТВА</w:t>
      </w:r>
    </w:p>
    <w:p w:rsidR="001E6597" w:rsidRPr="001E6597" w:rsidRDefault="001E6597" w:rsidP="001E659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</w:t>
      </w:r>
      <w:r w:rsidRPr="001E6597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1E6597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1E6597" w:rsidRPr="001E6597" w:rsidRDefault="001E6597" w:rsidP="001E659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1E6597">
        <w:rPr>
          <w:rFonts w:ascii="Arial" w:hAnsi="Arial" w:cs="Arial"/>
          <w:color w:val="3C3C3C"/>
          <w:spacing w:val="2"/>
          <w:sz w:val="34"/>
          <w:szCs w:val="34"/>
          <w:lang w:val="en-US"/>
        </w:rPr>
        <w:t>Common quality carbon steel bar and shaped sections. General specifications</w:t>
      </w:r>
    </w:p>
    <w:p w:rsidR="001E6597" w:rsidRP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1E6597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77.140.50</w:t>
      </w:r>
      <w:r w:rsidRPr="001E6597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1E6597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09 3000</w:t>
      </w:r>
    </w:p>
    <w:p w:rsidR="001E6597" w:rsidRP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1E6597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1E6597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2008-07-01</w:t>
      </w:r>
      <w:r w:rsidRPr="001E6597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</w:p>
    <w:p w:rsidR="001E6597" w:rsidRDefault="001E6597" w:rsidP="001E659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1.2-97</w:t>
      </w:r>
      <w:r>
        <w:rPr>
          <w:rFonts w:ascii="Arial" w:hAnsi="Arial" w:cs="Arial"/>
          <w:color w:val="2D2D2D"/>
          <w:spacing w:val="2"/>
          <w:sz w:val="23"/>
          <w:szCs w:val="23"/>
        </w:rPr>
        <w:t>*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1.2-2009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РАЗРАБОТАН Научно-исследовательским институтом "УкрНИИмет" Украинского государственного научно-технического центра "Энергосталь", Межгосударственным техническим комитетом по стандартизации МТК 327 "Прокат сортовой, фасонный и специальные профили"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 ВНЕСЕН Государственным комитетом Украины по вопросам технического регулирования и потребительской политики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ПРИНЯТ Межгосударственным советом по стандартизации, метрологии и сертификации (протокол N 28 от 9 декабря 2005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72"/>
        <w:gridCol w:w="2452"/>
        <w:gridCol w:w="4723"/>
      </w:tblGrid>
      <w:tr w:rsidR="001E6597" w:rsidTr="001E6597">
        <w:trPr>
          <w:trHeight w:val="15"/>
        </w:trPr>
        <w:tc>
          <w:tcPr>
            <w:tcW w:w="3511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</w:tr>
      <w:tr w:rsidR="001E6597" w:rsidTr="001E659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C23590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C23590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национального органа по стандартизации</w:t>
            </w:r>
          </w:p>
        </w:tc>
      </w:tr>
      <w:tr w:rsidR="001E6597" w:rsidTr="001E659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AZ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Азстандарт</w:t>
            </w:r>
          </w:p>
        </w:tc>
      </w:tr>
      <w:tr w:rsidR="001E6597" w:rsidTr="001E659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Армения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Минторгэкономразвития</w:t>
            </w:r>
          </w:p>
        </w:tc>
      </w:tr>
      <w:tr w:rsidR="001E6597" w:rsidTr="001E659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Беларусь</w:t>
            </w:r>
          </w:p>
        </w:tc>
      </w:tr>
      <w:tr w:rsidR="001E6597" w:rsidTr="001E659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1E6597" w:rsidTr="001E659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Кыргызстан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Кыргызстандарт</w:t>
            </w:r>
          </w:p>
        </w:tc>
      </w:tr>
      <w:tr w:rsidR="001E6597" w:rsidTr="001E659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Молдова-Стандарт</w:t>
            </w:r>
          </w:p>
        </w:tc>
      </w:tr>
      <w:tr w:rsidR="001E6597" w:rsidTr="001E659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Федеральное агентство по техническому регулированию и метрологии</w:t>
            </w:r>
          </w:p>
        </w:tc>
      </w:tr>
      <w:tr w:rsidR="001E6597" w:rsidTr="001E659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Таджикстандарт</w:t>
            </w:r>
          </w:p>
        </w:tc>
      </w:tr>
      <w:tr w:rsidR="001E6597" w:rsidTr="001E659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Узстандарт</w:t>
            </w:r>
          </w:p>
        </w:tc>
      </w:tr>
      <w:tr w:rsidR="001E6597" w:rsidTr="001E6597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Госпотребстандарт Украины</w:t>
            </w:r>
          </w:p>
        </w:tc>
      </w:tr>
    </w:tbl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Приложение Б настоящего стандарта соответствует международным стандартам: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ИСО 630:1995 "Конструкционные стали. Прокат толстолистовой, широкополосный, сортовые и фасонные профили" (ISO 630:1995 "Structural steels - Plates, wide flats, bars, sections and profiles", NEQ);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ИСО 1052:1982 "Сталь общего назначения" (ISO 1052:1982 "Steels for general engineering purposes", NEQ) в части требований к механическим и технологическим свойствам проката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5*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20 июля 2007 г. N 186-ст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межгосударственный стандарт ГОСТ 535-2005 введен в действие в качестве национального стандарта Российской Федерации с 1 января 2008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7 марта 2008 г. N 32-ст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срок введения межгосударственного стандарта ГОСТ 535-2005 перенесен на 1 июля 2008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535-88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 ИЗДАНИЕ (сентябрь 2009 г.)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Поправкой (6-2008)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Настоящий стандарт распространяется на горячекатаный сортовой и фасонный прокат общего и специального назначений из углеродистой стали обыкновенного качества.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103-2006 Полоса стальная горячекатаная.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162-90 Штангенглубиномеры.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166-89 (ИСО 3599-76) Штангенциркули.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380-2005 Сталь углеродистая обыкновенного качества. Марки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427-75 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1497-84 (ИСО 6892-84) Металлы. Методы испытания на растяжение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2590-2006 Прокат стальной горячекатаный круглый.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2591-2006 Прокат стальной горячекатаный квадратный.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2879-2006 Прокат стальной горячекатаный шестигранный.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3749-77 Угольники поверочные 90°.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4781-85 Профили стальные горячекатаные для шпунтовых свай.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5378-88 Угломеры с нониусом.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6507-90 Микрометры.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7268-82 Сталь. Метод определения склонности к механическому старению по испытанию на ударный изгиб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7502-98 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7564-97 Прокат. Общие правила отбора проб, заготовок и образцов для механических и технологических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7565-81 (ИСО 377-2-89) Чугун, сталь и сплавы. Метод отбора проб для определения химического состава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7566-94 Металлопродукция. Приемка,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8239-89 Двутавры стальные горячекатаные.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8240-97 Швеллеры стальные горячекатаные.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8509-93 Уголки стальные горячекатаные равнополочные.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8510-86 Уголки стальные горячекатаные неравнополочные.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9454-78 Металлы. Метод испытаний на ударный изгиб при пониженных, комнатной и повышенных температурах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14019-2003 (ИСО 7438:85) Материалы металлические. Метод испытания на изгиб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 xml:space="preserve">ГОСТ 17152-89 (ИСО 7129-82) Профили стальные горячекатаные для ножей землеройных </w:t>
      </w:r>
      <w:r w:rsidRPr="00C23590">
        <w:rPr>
          <w:rFonts w:ascii="Arial" w:hAnsi="Arial" w:cs="Arial"/>
          <w:spacing w:val="2"/>
          <w:sz w:val="23"/>
          <w:szCs w:val="23"/>
        </w:rPr>
        <w:lastRenderedPageBreak/>
        <w:t>машин.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17745-90 Стали и сплавы. Методы определения газов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18662-83 Профили горячекатаные СВП для крепи горных выработок.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18895-97 Сталь. Метод фотоэлектрического спектрального анализа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19240-73 Рельсы для наземных и подвесных путей.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19425-74 Балки двутавровые и швеллеры стальные специальные.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21026-75 Швеллеры стальные горячекатаные с отогнутой полкой для вагонеток.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22536.0-87 Сталь углеродистая и чугун нелегированный. Общие требования к методам анализа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22536.1-88 Сталь углеродистая и чугун нелегированный. Методы определения общего углерода и графита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22536.2-87 Сталь углеродистая и чугун нелегированный. Методы определения серы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22536.3-88 Сталь углеродистая и чугун нелегированный. Методы определения фосфора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22536.4-88 Сталь углеродистая и чугун нелегированный. Методы определения кремния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22536.5-87 (ИСО 629-82) Сталь углеродистая и чугун нелегированный. Методы определения марганца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22536.6-88 Сталь углеродистая и чугун нелегированный. Методы определения мышьяка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22536.7-88 Сталь углеродистая и чугун нелегированный. Методы определения хрома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22536.8-87 Сталь углеродистая и чугун нелегированный. Методы определения меди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22536.9-88 Сталь углеродистая и чугун нелегированный. Методы определения никеля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 xml:space="preserve">ГОСТ 22536.10-88 Сталь углеродистая и чугун нелегированный. Методы определения </w:t>
      </w:r>
      <w:r w:rsidRPr="00C23590">
        <w:rPr>
          <w:rFonts w:ascii="Arial" w:hAnsi="Arial" w:cs="Arial"/>
          <w:spacing w:val="2"/>
          <w:sz w:val="23"/>
          <w:szCs w:val="23"/>
        </w:rPr>
        <w:lastRenderedPageBreak/>
        <w:t>алюминия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22536.11-87 Сталь углеродистая и чугун нелегированный. Методы определения титана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26020-83 Двутавры стальные горячекатаные с параллельными гранями полок.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26877-91 Металлопродукция. Методы измерения отклонений формы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27809-95 Чугун и сталь. Методы спектрографического анализа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28033-89 Сталь. Метод рентгенофлюоресцентного анализа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Классификация. Основные параметры и размеры</w:t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 Прокат разделяют на сортовой и фасонный.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 сортовому относят прокат, у которого касательная к любой точке контура поперечного сечения данное сечение не пересекает (прокат круглый, квадратный, шестигранный, полосовой).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 фасонному относят прокат, у которого касательная хотя бы в одной точке контура поперечного сечения данное сечение пересекает (двутавр, швеллер, уголок и профили специального назначения).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 В зависимости от качества поверхности прокат делят на группы: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1ГП - для применения без обработки поверхности;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2ГП - для горячей обработки давлением;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3ГП - для холодной механической обработки резанием.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Группу указывают в заказе.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Группу, если она не указана в заказе, устанавливает изготовитель.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Фасонный прокат изготовляют только группы 1ГП.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 По форме, размерам и предельным отклонениям прокат должен соответствовать требованиям: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103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полосового;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2590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круглого;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2591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квадратного;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2879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шестигранного;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4781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шпунтовых свай;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8239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двутавров;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8240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швеллеров;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8509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углового равнополочного;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8510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углового неравнополочного;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17152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профилей ножей землеройных машин;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18662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горячекатаных профилей СВП для крепи горных выработок;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19240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рельсов наземных и подвесных путей;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19425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балок и швеллеров специального назначения;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21026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швеллеров с отогнутой полкой для вагонеток;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590">
        <w:rPr>
          <w:rFonts w:ascii="Arial" w:hAnsi="Arial" w:cs="Arial"/>
          <w:spacing w:val="2"/>
          <w:sz w:val="23"/>
          <w:szCs w:val="23"/>
        </w:rPr>
        <w:t>ГОСТ 26020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для двутавров с параллельными гранями полок и другим нормативным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документам,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 Прокат изготовляют из стали марок: Ст0, Ст1кп, Ст1пс, Ст1сп, Ст2кп, Ст2пс, Ст2сп, Ст3кп, Ст3пс, Ст3сп, Ст3Гпс, Ст3Гсп, Ст4кп, Ст4пс, Ст4сп, Ст5пс, Ст5сп, Ст5Гпс, Ст6пс, Ст6сп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380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3.4.1 Прокат для профилей СВП для крепи горных выработок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18662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изготовляют из стали марок Ст5пс и Ст5сп.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 В зависимости от нормируемых показателей прокат подразделяют на категории: 1, 2, 3, 4, 5, 6, 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Категорию указывают в заказе.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Категорию, если она не указана в заказе, определяет изготовитель.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 Допускается изготовлять прокат из стали марок: Е 185 (Fe 310), Е 235 (Fe 360), E 275 (Fe 430), E 355 (Fe 510), Fe 490, Fe 590, Fe 690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380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(приложение Б).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 Схема условных обозначений проката приведена в приложении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Общие технические требования</w:t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Прокат изготовляют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Химический состав стали должен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380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 Прокат изготовляют в горячекатаном состоянии. Для обеспечения требуемых свойств может применяться термическая обработка.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 По требованию потребителя прокат изготовляют с гарантией свариваемости ("св"). Свариваемость обеспечивается химическим составом стали и технологией изготовления проката.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Углеродный эквивалент (</w:t>
      </w:r>
      <w:r w:rsidR="00CD0508" w:rsidRPr="00CD0508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535-2005 Прокат сортовой и фасонный из стали углеродистой обыкновенного качества. Общие технические условия" style="width:25.1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не должен превышать 0,45%.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 Нормируемые показатели по категориям проката приведены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1619"/>
        <w:gridCol w:w="872"/>
        <w:gridCol w:w="1019"/>
        <w:gridCol w:w="714"/>
        <w:gridCol w:w="1027"/>
        <w:gridCol w:w="1109"/>
        <w:gridCol w:w="664"/>
        <w:gridCol w:w="482"/>
        <w:gridCol w:w="1063"/>
        <w:gridCol w:w="554"/>
        <w:gridCol w:w="505"/>
      </w:tblGrid>
      <w:tr w:rsidR="001E6597" w:rsidTr="001E6597">
        <w:trPr>
          <w:trHeight w:val="15"/>
        </w:trPr>
        <w:tc>
          <w:tcPr>
            <w:tcW w:w="739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</w:tr>
      <w:tr w:rsidR="001E6597" w:rsidTr="001E659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Кате-</w:t>
            </w:r>
            <w:r>
              <w:rPr>
                <w:color w:val="2D2D2D"/>
                <w:sz w:val="23"/>
                <w:szCs w:val="23"/>
              </w:rPr>
              <w:br/>
              <w:t>гория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стали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Хими-</w:t>
            </w:r>
            <w:r>
              <w:rPr>
                <w:color w:val="2D2D2D"/>
                <w:sz w:val="23"/>
                <w:szCs w:val="23"/>
              </w:rPr>
              <w:br/>
              <w:t>ческий состав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Времен-</w:t>
            </w:r>
            <w:r>
              <w:rPr>
                <w:color w:val="2D2D2D"/>
                <w:sz w:val="23"/>
                <w:szCs w:val="23"/>
              </w:rPr>
              <w:br/>
              <w:t>ное сопроти-</w:t>
            </w:r>
            <w:r>
              <w:rPr>
                <w:color w:val="2D2D2D"/>
                <w:sz w:val="23"/>
                <w:szCs w:val="23"/>
              </w:rPr>
              <w:br/>
              <w:t>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Пре-</w:t>
            </w:r>
            <w:r>
              <w:rPr>
                <w:color w:val="2D2D2D"/>
                <w:sz w:val="23"/>
                <w:szCs w:val="23"/>
              </w:rPr>
              <w:br/>
              <w:t>дел теку-</w:t>
            </w:r>
            <w:r>
              <w:rPr>
                <w:color w:val="2D2D2D"/>
                <w:sz w:val="23"/>
                <w:szCs w:val="23"/>
              </w:rPr>
              <w:br/>
              <w:t>чести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Относи-</w:t>
            </w:r>
            <w:r>
              <w:rPr>
                <w:color w:val="2D2D2D"/>
                <w:sz w:val="23"/>
                <w:szCs w:val="23"/>
              </w:rPr>
              <w:br/>
              <w:t>тельное удли-</w:t>
            </w:r>
            <w:r>
              <w:rPr>
                <w:color w:val="2D2D2D"/>
                <w:sz w:val="23"/>
                <w:szCs w:val="23"/>
              </w:rPr>
              <w:br/>
              <w:t>нение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Изгиб в холодном состо-</w:t>
            </w:r>
            <w:r>
              <w:rPr>
                <w:color w:val="2D2D2D"/>
                <w:sz w:val="23"/>
                <w:szCs w:val="23"/>
              </w:rPr>
              <w:br/>
              <w:t>янии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Ударная вязкость</w:t>
            </w:r>
          </w:p>
        </w:tc>
      </w:tr>
      <w:tr w:rsidR="001E6597" w:rsidTr="001E659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KCU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KCV</w:t>
            </w:r>
          </w:p>
        </w:tc>
      </w:tr>
      <w:tr w:rsidR="001E6597" w:rsidTr="001E659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темпера-</w:t>
            </w:r>
            <w:r>
              <w:rPr>
                <w:color w:val="2D2D2D"/>
                <w:sz w:val="23"/>
                <w:szCs w:val="23"/>
              </w:rPr>
              <w:br/>
              <w:t>туре, °С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После механи-</w:t>
            </w:r>
            <w:r>
              <w:rPr>
                <w:color w:val="2D2D2D"/>
                <w:sz w:val="23"/>
                <w:szCs w:val="23"/>
              </w:rPr>
              <w:br/>
              <w:t>ческого старения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темпера-</w:t>
            </w:r>
            <w:r>
              <w:rPr>
                <w:color w:val="2D2D2D"/>
                <w:sz w:val="23"/>
                <w:szCs w:val="23"/>
              </w:rPr>
              <w:br/>
              <w:t>туре, °С</w:t>
            </w:r>
          </w:p>
        </w:tc>
      </w:tr>
      <w:tr w:rsidR="001E6597" w:rsidTr="001E659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-20</w:t>
            </w:r>
          </w:p>
        </w:tc>
      </w:tr>
      <w:tr w:rsidR="001E6597" w:rsidTr="001E659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Ст1кп, Ст1пс, Ст1сп, Ст2кп, Ст2пс, Ст2сп, Ст3кп, Ст3пс, Ст3сп, Ст4кп, Ст4пс, Ст4сп, Ст5пс, Ст5сп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Ст6пс, Ст6сп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Ст3кп, Ст3пс, Ст3сп, Ст3Гпс, Ст4кп, Ст4пс, Ст4сп, Ст5пс, Ст5сп, Ст5Гпс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Ст3пс, Ст3сп, Ст3Гпс, Ст4пс, Ст4сп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Ст3пс, Ст3сп, Ст3Гпс, Ст3Гсп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Ст3пс, Ст3сп, Ст3Гпс, Ст3Гсп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Ст3пс, Ст3сп, Ст3Гпс, Ст3Гсп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Ст3пс, Ст3сп, </w:t>
            </w:r>
            <w:r>
              <w:rPr>
                <w:color w:val="2D2D2D"/>
                <w:sz w:val="23"/>
                <w:szCs w:val="23"/>
              </w:rPr>
              <w:lastRenderedPageBreak/>
              <w:t>Ст3Гпс, Ст3Гсп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1E6597" w:rsidTr="001E6597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Примечания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 Знак "+" означает, что показатель нормируется, знак "-" означает, что показатель не нормируется.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Химический состав стали по плавочному анализу или в готовом прокате - в соответствии с заказом.</w:t>
            </w:r>
          </w:p>
        </w:tc>
      </w:tr>
    </w:tbl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 Механические свойства проката при растяжении, а также условия испытаний на изгиб в холодном состоянии должны соответствовать нормам, приведенным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8"/>
        <w:gridCol w:w="905"/>
        <w:gridCol w:w="1045"/>
        <w:gridCol w:w="811"/>
        <w:gridCol w:w="811"/>
        <w:gridCol w:w="811"/>
        <w:gridCol w:w="811"/>
        <w:gridCol w:w="522"/>
        <w:gridCol w:w="811"/>
        <w:gridCol w:w="811"/>
        <w:gridCol w:w="410"/>
        <w:gridCol w:w="862"/>
        <w:gridCol w:w="879"/>
      </w:tblGrid>
      <w:tr w:rsidR="001E6597" w:rsidTr="001E6597">
        <w:trPr>
          <w:trHeight w:val="15"/>
        </w:trPr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стали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Временное сопротивление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26" type="#_x0000_t75" alt="ГОСТ 535-2005 Прокат сортовой и фасонный из стали углеродистой обыкновенного качества. Общие технические условия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Н/мм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27" type="#_x0000_t75" alt="ГОСТ 535-2005 Прокат сортовой и фасонный из стали углеродистой обыкновенного качества. Общие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(кгс/мм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28" type="#_x0000_t75" alt="ГОСТ 535-2005 Прокат сортовой и фасонный из стали углеродистой обыкновенного качества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), для проката толщин, мм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 текучести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29" type="#_x0000_t75" alt="ГОСТ 535-2005 Прокат сортовой и фасонный из стали углеродистой обыкновенного качества. Общие технические условия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Н/мм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30" type="#_x0000_t75" alt="ГОСТ 535-2005 Прокат сортовой и фасонный из стали углеродистой обыкновенного качества. Общие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(кгс/мм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31" type="#_x0000_t75" alt="ГОСТ 535-2005 Прокат сортовой и фасонный из стали углеродистой обыкновенного качества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), для проката толщин, мм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Относительное удлинение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32" type="#_x0000_t75" alt="ГОСТ 535-2005 Прокат сортовой и фасонный из стали углеродистой обыкновенного качества. Общие технические условия" style="width:14.25pt;height:17.6pt"/>
              </w:pict>
            </w:r>
            <w:r>
              <w:rPr>
                <w:color w:val="2D2D2D"/>
                <w:sz w:val="23"/>
                <w:szCs w:val="23"/>
              </w:rPr>
              <w:t>, %, для проката толщин, мм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Изгиб до парал-</w:t>
            </w:r>
            <w:r>
              <w:rPr>
                <w:color w:val="2D2D2D"/>
                <w:sz w:val="23"/>
                <w:szCs w:val="23"/>
              </w:rPr>
              <w:br/>
              <w:t>лельности сторон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33" type="#_x0000_t75" alt="ГОСТ 535-2005 Прокат сортовой и фасонный из стали углеродистой обыкновенного качества. Общие технические условия" style="width:10.05pt;height:10.9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 толщина образца,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34" type="#_x0000_t75" alt="ГОСТ 535-2005 Прокат сортовой и фасонный из стали углеродистой обыкновенного качества. Общие технические условия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 диаметр оправки), для проката толщин, мм</w:t>
            </w:r>
          </w:p>
        </w:tc>
      </w:tr>
      <w:tr w:rsidR="001E6597" w:rsidTr="001E659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10 включ.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10 до 20 включ.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20 до 40 включ.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40 до 100 включ.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20 включ.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20 до 40 включ.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40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</w:tr>
      <w:tr w:rsidR="001E6597" w:rsidTr="001E659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10 включ.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10</w:t>
            </w: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20 включ.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20</w:t>
            </w: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 300 (31)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Ст1кп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305-390</w:t>
            </w:r>
            <w:r>
              <w:rPr>
                <w:color w:val="2D2D2D"/>
                <w:sz w:val="23"/>
                <w:szCs w:val="23"/>
              </w:rPr>
              <w:br/>
              <w:t>(31-40)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  <w:r>
              <w:rPr>
                <w:color w:val="2D2D2D"/>
                <w:sz w:val="23"/>
                <w:szCs w:val="23"/>
              </w:rPr>
              <w:br/>
              <w:t>(20)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  <w:r>
              <w:rPr>
                <w:color w:val="2D2D2D"/>
                <w:sz w:val="23"/>
                <w:szCs w:val="23"/>
              </w:rPr>
              <w:br/>
              <w:t>(20)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  <w:r>
              <w:rPr>
                <w:color w:val="2D2D2D"/>
                <w:sz w:val="23"/>
                <w:szCs w:val="23"/>
              </w:rPr>
              <w:br/>
              <w:t>(19)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  <w:r>
              <w:rPr>
                <w:color w:val="2D2D2D"/>
                <w:sz w:val="23"/>
                <w:szCs w:val="23"/>
              </w:rPr>
              <w:br/>
              <w:t>(18)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  <w:r>
              <w:rPr>
                <w:color w:val="2D2D2D"/>
                <w:sz w:val="23"/>
                <w:szCs w:val="23"/>
              </w:rPr>
              <w:br/>
              <w:t>(17)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180975"/>
                  <wp:effectExtent l="19050" t="0" r="0" b="0"/>
                  <wp:docPr id="36" name="Рисунок 36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180975"/>
                  <wp:effectExtent l="19050" t="0" r="0" b="0"/>
                  <wp:docPr id="37" name="Рисунок 37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Ст1пс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315-410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(32-42)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  <w:r>
              <w:rPr>
                <w:color w:val="2D2D2D"/>
                <w:sz w:val="23"/>
                <w:szCs w:val="23"/>
              </w:rPr>
              <w:br/>
              <w:t>(21)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  <w:r>
              <w:rPr>
                <w:color w:val="2D2D2D"/>
                <w:sz w:val="23"/>
                <w:szCs w:val="23"/>
              </w:rPr>
              <w:br/>
              <w:t>(21)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  <w:r>
              <w:rPr>
                <w:color w:val="2D2D2D"/>
                <w:sz w:val="23"/>
                <w:szCs w:val="23"/>
              </w:rPr>
              <w:br/>
              <w:t>(20)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  <w:r>
              <w:rPr>
                <w:color w:val="2D2D2D"/>
                <w:sz w:val="23"/>
                <w:szCs w:val="23"/>
              </w:rPr>
              <w:br/>
              <w:t>(19)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  <w:r>
              <w:rPr>
                <w:color w:val="2D2D2D"/>
                <w:sz w:val="23"/>
                <w:szCs w:val="23"/>
              </w:rPr>
              <w:br/>
              <w:t>(18)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CD050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D0508">
              <w:rPr>
                <w:color w:val="2D2D2D"/>
                <w:sz w:val="23"/>
                <w:szCs w:val="23"/>
              </w:rPr>
              <w:pict>
                <v:shape id="_x0000_i1035" type="#_x0000_t75" alt="ГОСТ 535-2005 Прокат сортовой и фасонный из стали углеродистой обыкновенного качества. Общие технические условия" style="width:29.3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180975"/>
                  <wp:effectExtent l="19050" t="0" r="0" b="0"/>
                  <wp:docPr id="39" name="Рисунок 39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97" w:rsidTr="001E659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Ст1сп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Ст2кп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325-410</w:t>
            </w:r>
            <w:r>
              <w:rPr>
                <w:color w:val="2D2D2D"/>
                <w:sz w:val="23"/>
                <w:szCs w:val="23"/>
              </w:rPr>
              <w:br/>
              <w:t>(33-42)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  <w:r>
              <w:rPr>
                <w:color w:val="2D2D2D"/>
                <w:sz w:val="23"/>
                <w:szCs w:val="23"/>
              </w:rPr>
              <w:br/>
              <w:t>(22)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  <w:r>
              <w:rPr>
                <w:color w:val="2D2D2D"/>
                <w:sz w:val="23"/>
                <w:szCs w:val="23"/>
              </w:rPr>
              <w:br/>
              <w:t>(22)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  <w:r>
              <w:rPr>
                <w:color w:val="2D2D2D"/>
                <w:sz w:val="23"/>
                <w:szCs w:val="23"/>
              </w:rPr>
              <w:br/>
              <w:t>(21)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  <w:r>
              <w:rPr>
                <w:color w:val="2D2D2D"/>
                <w:sz w:val="23"/>
                <w:szCs w:val="23"/>
              </w:rPr>
              <w:br/>
              <w:t>(20)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  <w:r>
              <w:rPr>
                <w:color w:val="2D2D2D"/>
                <w:sz w:val="23"/>
                <w:szCs w:val="23"/>
              </w:rPr>
              <w:br/>
              <w:t>(19)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CD05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D0508">
              <w:rPr>
                <w:color w:val="2D2D2D"/>
                <w:sz w:val="23"/>
                <w:szCs w:val="23"/>
              </w:rPr>
              <w:pict>
                <v:shape id="_x0000_i1036" type="#_x0000_t75" alt="ГОСТ 535-2005 Прокат сортовой и фасонный из стали углеродистой обыкновенного качества. Общие технические условия" style="width:29.3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180975"/>
                  <wp:effectExtent l="19050" t="0" r="0" b="0"/>
                  <wp:docPr id="41" name="Рисунок 41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Ст2пс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335-430</w:t>
            </w:r>
            <w:r>
              <w:rPr>
                <w:color w:val="2D2D2D"/>
                <w:sz w:val="23"/>
                <w:szCs w:val="23"/>
              </w:rPr>
              <w:br/>
              <w:t>(34-44)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  <w:r>
              <w:rPr>
                <w:color w:val="2D2D2D"/>
                <w:sz w:val="23"/>
                <w:szCs w:val="23"/>
              </w:rPr>
              <w:br/>
              <w:t>(23)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  <w:r>
              <w:rPr>
                <w:color w:val="2D2D2D"/>
                <w:sz w:val="23"/>
                <w:szCs w:val="23"/>
              </w:rPr>
              <w:br/>
              <w:t>(23)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  <w:r>
              <w:rPr>
                <w:color w:val="2D2D2D"/>
                <w:sz w:val="23"/>
                <w:szCs w:val="23"/>
              </w:rPr>
              <w:br/>
              <w:t>(22)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  <w:r>
              <w:rPr>
                <w:color w:val="2D2D2D"/>
                <w:sz w:val="23"/>
                <w:szCs w:val="23"/>
              </w:rPr>
              <w:br/>
              <w:t>(21)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  <w:r>
              <w:rPr>
                <w:color w:val="2D2D2D"/>
                <w:sz w:val="23"/>
                <w:szCs w:val="23"/>
              </w:rPr>
              <w:br/>
              <w:t>(20)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CD050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D0508">
              <w:rPr>
                <w:color w:val="2D2D2D"/>
                <w:sz w:val="23"/>
                <w:szCs w:val="23"/>
              </w:rPr>
              <w:pict>
                <v:shape id="_x0000_i1037" type="#_x0000_t75" alt="ГОСТ 535-2005 Прокат сортовой и фасонный из стали углеродистой обыкновенного качества. Общие технические условия" style="width:29.3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180975"/>
                  <wp:effectExtent l="19050" t="0" r="0" b="0"/>
                  <wp:docPr id="43" name="Рисунок 43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97" w:rsidTr="001E659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Ст2сп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Ст3кп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360-460</w:t>
            </w:r>
            <w:r>
              <w:rPr>
                <w:color w:val="2D2D2D"/>
                <w:sz w:val="23"/>
                <w:szCs w:val="23"/>
              </w:rPr>
              <w:br/>
              <w:t>(37-47)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  <w:r>
              <w:rPr>
                <w:color w:val="2D2D2D"/>
                <w:sz w:val="23"/>
                <w:szCs w:val="23"/>
              </w:rPr>
              <w:br/>
              <w:t>(24)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  <w:r>
              <w:rPr>
                <w:color w:val="2D2D2D"/>
                <w:sz w:val="23"/>
                <w:szCs w:val="23"/>
              </w:rPr>
              <w:br/>
              <w:t>(24)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  <w:r>
              <w:rPr>
                <w:color w:val="2D2D2D"/>
                <w:sz w:val="23"/>
                <w:szCs w:val="23"/>
              </w:rPr>
              <w:br/>
              <w:t>(23)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  <w:r>
              <w:rPr>
                <w:color w:val="2D2D2D"/>
                <w:sz w:val="23"/>
                <w:szCs w:val="23"/>
              </w:rPr>
              <w:br/>
              <w:t>(22)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  <w:r>
              <w:rPr>
                <w:color w:val="2D2D2D"/>
                <w:sz w:val="23"/>
                <w:szCs w:val="23"/>
              </w:rPr>
              <w:br/>
              <w:t>(20)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CD05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D0508">
              <w:rPr>
                <w:color w:val="2D2D2D"/>
                <w:sz w:val="23"/>
                <w:szCs w:val="23"/>
              </w:rPr>
              <w:pict>
                <v:shape id="_x0000_i1038" type="#_x0000_t75" alt="ГОСТ 535-2005 Прокат сортовой и фасонный из стали углеродистой обыкновенного качества. Общие технические условия" style="width:29.3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180975"/>
                  <wp:effectExtent l="19050" t="0" r="0" b="0"/>
                  <wp:docPr id="45" name="Рисунок 45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Ст3пс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370-480</w:t>
            </w:r>
            <w:r>
              <w:rPr>
                <w:color w:val="2D2D2D"/>
                <w:sz w:val="23"/>
                <w:szCs w:val="23"/>
              </w:rPr>
              <w:br/>
              <w:t>(38-49)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  <w:r>
              <w:rPr>
                <w:color w:val="2D2D2D"/>
                <w:sz w:val="23"/>
                <w:szCs w:val="23"/>
              </w:rPr>
              <w:br/>
              <w:t>(25)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  <w:r>
              <w:rPr>
                <w:color w:val="2D2D2D"/>
                <w:sz w:val="23"/>
                <w:szCs w:val="23"/>
              </w:rPr>
              <w:br/>
              <w:t>(25)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  <w:r>
              <w:rPr>
                <w:color w:val="2D2D2D"/>
                <w:sz w:val="23"/>
                <w:szCs w:val="23"/>
              </w:rPr>
              <w:br/>
              <w:t>(24)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  <w:r>
              <w:rPr>
                <w:color w:val="2D2D2D"/>
                <w:sz w:val="23"/>
                <w:szCs w:val="23"/>
              </w:rPr>
              <w:br/>
              <w:t>(23)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  <w:r>
              <w:rPr>
                <w:color w:val="2D2D2D"/>
                <w:sz w:val="23"/>
                <w:szCs w:val="23"/>
              </w:rPr>
              <w:br/>
              <w:t>(21)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CD05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D0508">
              <w:rPr>
                <w:color w:val="2D2D2D"/>
                <w:sz w:val="23"/>
                <w:szCs w:val="23"/>
              </w:rPr>
              <w:pict>
                <v:shape id="_x0000_i1039" type="#_x0000_t75" alt="ГОСТ 535-2005 Прокат сортовой и фасонный из стали углеродистой обыкновенного качества. Общие технические условия" style="width:29.3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180975"/>
                  <wp:effectExtent l="19050" t="0" r="0" b="0"/>
                  <wp:docPr id="47" name="Рисунок 47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Ст3сп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380-490</w:t>
            </w:r>
            <w:r>
              <w:rPr>
                <w:color w:val="2D2D2D"/>
                <w:sz w:val="23"/>
                <w:szCs w:val="23"/>
              </w:rPr>
              <w:br/>
              <w:t>(39-50)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370-480</w:t>
            </w:r>
            <w:r>
              <w:rPr>
                <w:color w:val="2D2D2D"/>
                <w:sz w:val="23"/>
                <w:szCs w:val="23"/>
              </w:rPr>
              <w:br/>
              <w:t>(38-49)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  <w:r>
              <w:rPr>
                <w:color w:val="2D2D2D"/>
                <w:sz w:val="23"/>
                <w:szCs w:val="23"/>
              </w:rPr>
              <w:br/>
              <w:t>(26)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  <w:r>
              <w:rPr>
                <w:color w:val="2D2D2D"/>
                <w:sz w:val="23"/>
                <w:szCs w:val="23"/>
              </w:rPr>
              <w:br/>
              <w:t>(25)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  <w:r>
              <w:rPr>
                <w:color w:val="2D2D2D"/>
                <w:sz w:val="23"/>
                <w:szCs w:val="23"/>
              </w:rPr>
              <w:br/>
              <w:t>(24)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  <w:r>
              <w:rPr>
                <w:color w:val="2D2D2D"/>
                <w:sz w:val="23"/>
                <w:szCs w:val="23"/>
              </w:rPr>
              <w:br/>
              <w:t>(23)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  <w:r>
              <w:rPr>
                <w:color w:val="2D2D2D"/>
                <w:sz w:val="23"/>
                <w:szCs w:val="23"/>
              </w:rPr>
              <w:br/>
              <w:t>(21)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CD05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D0508">
              <w:rPr>
                <w:color w:val="2D2D2D"/>
                <w:sz w:val="23"/>
                <w:szCs w:val="23"/>
              </w:rPr>
              <w:pict>
                <v:shape id="_x0000_i1040" type="#_x0000_t75" alt="ГОСТ 535-2005 Прокат сортовой и фасонный из стали углеродистой обыкновенного качества. Общие технические условия" style="width:29.3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180975"/>
                  <wp:effectExtent l="19050" t="0" r="0" b="0"/>
                  <wp:docPr id="49" name="Рисунок 49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Ст3Гпс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370-490</w:t>
            </w:r>
            <w:r>
              <w:rPr>
                <w:color w:val="2D2D2D"/>
                <w:sz w:val="23"/>
                <w:szCs w:val="23"/>
              </w:rPr>
              <w:br/>
              <w:t>(38-50)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  <w:r>
              <w:rPr>
                <w:color w:val="2D2D2D"/>
                <w:sz w:val="23"/>
                <w:szCs w:val="23"/>
              </w:rPr>
              <w:br/>
              <w:t>(25)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  <w:r>
              <w:rPr>
                <w:color w:val="2D2D2D"/>
                <w:sz w:val="23"/>
                <w:szCs w:val="23"/>
              </w:rPr>
              <w:br/>
              <w:t>(24)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  <w:r>
              <w:rPr>
                <w:color w:val="2D2D2D"/>
                <w:sz w:val="23"/>
                <w:szCs w:val="23"/>
              </w:rPr>
              <w:br/>
              <w:t>(23)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  <w:r>
              <w:rPr>
                <w:color w:val="2D2D2D"/>
                <w:sz w:val="23"/>
                <w:szCs w:val="23"/>
              </w:rPr>
              <w:br/>
              <w:t>(21)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CD05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D0508">
              <w:rPr>
                <w:color w:val="2D2D2D"/>
                <w:sz w:val="23"/>
                <w:szCs w:val="23"/>
              </w:rPr>
              <w:pict>
                <v:shape id="_x0000_i1041" type="#_x0000_t75" alt="ГОСТ 535-2005 Прокат сортовой и фасонный из стали углеродистой обыкновенного качества. Общие технические условия" style="width:29.3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180975"/>
                  <wp:effectExtent l="19050" t="0" r="0" b="0"/>
                  <wp:docPr id="51" name="Рисунок 51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Ст3Гсп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390-570</w:t>
            </w:r>
            <w:r>
              <w:rPr>
                <w:color w:val="2D2D2D"/>
                <w:sz w:val="23"/>
                <w:szCs w:val="23"/>
              </w:rPr>
              <w:br/>
              <w:t>(40-58)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  <w:r>
              <w:rPr>
                <w:color w:val="2D2D2D"/>
                <w:sz w:val="23"/>
                <w:szCs w:val="23"/>
              </w:rPr>
              <w:br/>
              <w:t>(25)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180975"/>
                  <wp:effectExtent l="19050" t="0" r="0" b="0"/>
                  <wp:docPr id="52" name="Рисунок 52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Ст4кп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400-510</w:t>
            </w:r>
            <w:r>
              <w:rPr>
                <w:color w:val="2D2D2D"/>
                <w:sz w:val="23"/>
                <w:szCs w:val="23"/>
              </w:rPr>
              <w:br/>
              <w:t>(41-52)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  <w:r>
              <w:rPr>
                <w:color w:val="2D2D2D"/>
                <w:sz w:val="23"/>
                <w:szCs w:val="23"/>
              </w:rPr>
              <w:br/>
              <w:t>(26)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  <w:r>
              <w:rPr>
                <w:color w:val="2D2D2D"/>
                <w:sz w:val="23"/>
                <w:szCs w:val="23"/>
              </w:rPr>
              <w:br/>
              <w:t>(26)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  <w:r>
              <w:rPr>
                <w:color w:val="2D2D2D"/>
                <w:sz w:val="23"/>
                <w:szCs w:val="23"/>
              </w:rPr>
              <w:br/>
              <w:t>(25)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  <w:r>
              <w:rPr>
                <w:color w:val="2D2D2D"/>
                <w:sz w:val="23"/>
                <w:szCs w:val="23"/>
              </w:rPr>
              <w:br/>
              <w:t>(24)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  <w:r>
              <w:rPr>
                <w:color w:val="2D2D2D"/>
                <w:sz w:val="23"/>
                <w:szCs w:val="23"/>
              </w:rPr>
              <w:br/>
              <w:t>(23)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70180"/>
                  <wp:effectExtent l="19050" t="0" r="0" b="0"/>
                  <wp:docPr id="53" name="Рисунок 53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80975"/>
                  <wp:effectExtent l="19050" t="0" r="0" b="0"/>
                  <wp:docPr id="54" name="Рисунок 54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Ст4пс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410-530</w:t>
            </w:r>
            <w:r>
              <w:rPr>
                <w:color w:val="2D2D2D"/>
                <w:sz w:val="23"/>
                <w:szCs w:val="23"/>
              </w:rPr>
              <w:br/>
              <w:t>(42-54)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  <w:r>
              <w:rPr>
                <w:color w:val="2D2D2D"/>
                <w:sz w:val="23"/>
                <w:szCs w:val="23"/>
              </w:rPr>
              <w:br/>
              <w:t>(27)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  <w:r>
              <w:rPr>
                <w:color w:val="2D2D2D"/>
                <w:sz w:val="23"/>
                <w:szCs w:val="23"/>
              </w:rPr>
              <w:br/>
              <w:t>(27)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  <w:r>
              <w:rPr>
                <w:color w:val="2D2D2D"/>
                <w:sz w:val="23"/>
                <w:szCs w:val="23"/>
              </w:rPr>
              <w:br/>
              <w:t>(26)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  <w:r>
              <w:rPr>
                <w:color w:val="2D2D2D"/>
                <w:sz w:val="23"/>
                <w:szCs w:val="23"/>
              </w:rPr>
              <w:br/>
              <w:t>(25)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  <w:r>
              <w:rPr>
                <w:color w:val="2D2D2D"/>
                <w:sz w:val="23"/>
                <w:szCs w:val="23"/>
              </w:rPr>
              <w:br/>
              <w:t>(24)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70180"/>
                  <wp:effectExtent l="19050" t="0" r="0" b="0"/>
                  <wp:docPr id="55" name="Рисунок 55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80975"/>
                  <wp:effectExtent l="19050" t="0" r="0" b="0"/>
                  <wp:docPr id="56" name="Рисунок 56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97" w:rsidTr="001E659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Ст4сп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Ст5пс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490-630</w:t>
            </w:r>
            <w:r>
              <w:rPr>
                <w:color w:val="2D2D2D"/>
                <w:sz w:val="23"/>
                <w:szCs w:val="23"/>
              </w:rPr>
              <w:br/>
              <w:t>(50-64)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</w:t>
            </w:r>
            <w:r>
              <w:rPr>
                <w:color w:val="2D2D2D"/>
                <w:sz w:val="23"/>
                <w:szCs w:val="23"/>
              </w:rPr>
              <w:br/>
              <w:t>(29)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</w:t>
            </w:r>
            <w:r>
              <w:rPr>
                <w:color w:val="2D2D2D"/>
                <w:sz w:val="23"/>
                <w:szCs w:val="23"/>
              </w:rPr>
              <w:br/>
              <w:t>(29)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  <w:r>
              <w:rPr>
                <w:color w:val="2D2D2D"/>
                <w:sz w:val="23"/>
                <w:szCs w:val="23"/>
              </w:rPr>
              <w:br/>
              <w:t>(28)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  <w:r>
              <w:rPr>
                <w:color w:val="2D2D2D"/>
                <w:sz w:val="23"/>
                <w:szCs w:val="23"/>
              </w:rPr>
              <w:br/>
              <w:t>(27)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  <w:r>
              <w:rPr>
                <w:color w:val="2D2D2D"/>
                <w:sz w:val="23"/>
                <w:szCs w:val="23"/>
              </w:rPr>
              <w:br/>
              <w:t>(26)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80975"/>
                  <wp:effectExtent l="19050" t="0" r="0" b="0"/>
                  <wp:docPr id="57" name="Рисунок 57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180975"/>
                  <wp:effectExtent l="19050" t="0" r="0" b="0"/>
                  <wp:docPr id="58" name="Рисунок 58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97" w:rsidTr="001E659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Ст5сп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490-630</w:t>
            </w:r>
            <w:r>
              <w:rPr>
                <w:color w:val="2D2D2D"/>
                <w:sz w:val="23"/>
                <w:szCs w:val="23"/>
              </w:rPr>
              <w:br/>
              <w:t>(50-64)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  <w:r>
              <w:rPr>
                <w:color w:val="2D2D2D"/>
                <w:sz w:val="23"/>
                <w:szCs w:val="23"/>
              </w:rPr>
              <w:br/>
              <w:t>(30)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</w:t>
            </w:r>
            <w:r>
              <w:rPr>
                <w:color w:val="2D2D2D"/>
                <w:sz w:val="23"/>
                <w:szCs w:val="23"/>
              </w:rPr>
              <w:br/>
              <w:t>(29)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  <w:r>
              <w:rPr>
                <w:color w:val="2D2D2D"/>
                <w:sz w:val="23"/>
                <w:szCs w:val="23"/>
              </w:rPr>
              <w:br/>
              <w:t>(28)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  <w:r>
              <w:rPr>
                <w:color w:val="2D2D2D"/>
                <w:sz w:val="23"/>
                <w:szCs w:val="23"/>
              </w:rPr>
              <w:br/>
              <w:t>(27)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  <w:r>
              <w:rPr>
                <w:color w:val="2D2D2D"/>
                <w:sz w:val="23"/>
                <w:szCs w:val="23"/>
              </w:rPr>
              <w:br/>
              <w:t>(26)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80975"/>
                  <wp:effectExtent l="19050" t="0" r="0" b="0"/>
                  <wp:docPr id="59" name="Рисунок 59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180975"/>
                  <wp:effectExtent l="19050" t="0" r="0" b="0"/>
                  <wp:docPr id="60" name="Рисунок 60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Ст5Гпс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450-590</w:t>
            </w:r>
            <w:r>
              <w:rPr>
                <w:color w:val="2D2D2D"/>
                <w:sz w:val="23"/>
                <w:szCs w:val="23"/>
              </w:rPr>
              <w:br/>
              <w:t>(46-60)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</w:t>
            </w:r>
            <w:r>
              <w:rPr>
                <w:color w:val="2D2D2D"/>
                <w:sz w:val="23"/>
                <w:szCs w:val="23"/>
              </w:rPr>
              <w:br/>
              <w:t>(29)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  <w:r>
              <w:rPr>
                <w:color w:val="2D2D2D"/>
                <w:sz w:val="23"/>
                <w:szCs w:val="23"/>
              </w:rPr>
              <w:br/>
              <w:t>(28)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  <w:r>
              <w:rPr>
                <w:color w:val="2D2D2D"/>
                <w:sz w:val="23"/>
                <w:szCs w:val="23"/>
              </w:rPr>
              <w:br/>
              <w:t>(27)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  <w:r>
              <w:rPr>
                <w:color w:val="2D2D2D"/>
                <w:sz w:val="23"/>
                <w:szCs w:val="23"/>
              </w:rPr>
              <w:br/>
              <w:t>(26)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80975"/>
                  <wp:effectExtent l="19050" t="0" r="0" b="0"/>
                  <wp:docPr id="61" name="Рисунок 61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180975"/>
                  <wp:effectExtent l="19050" t="0" r="0" b="0"/>
                  <wp:docPr id="62" name="Рисунок 62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Ст6пс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 590</w:t>
            </w:r>
            <w:r>
              <w:rPr>
                <w:color w:val="2D2D2D"/>
                <w:sz w:val="23"/>
                <w:szCs w:val="23"/>
              </w:rPr>
              <w:br/>
              <w:t>(60)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  <w:r>
              <w:rPr>
                <w:color w:val="2D2D2D"/>
                <w:sz w:val="23"/>
                <w:szCs w:val="23"/>
              </w:rPr>
              <w:br/>
              <w:t>(32)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  <w:r>
              <w:rPr>
                <w:color w:val="2D2D2D"/>
                <w:sz w:val="23"/>
                <w:szCs w:val="23"/>
              </w:rPr>
              <w:br/>
              <w:t>(32)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305</w:t>
            </w:r>
            <w:r>
              <w:rPr>
                <w:color w:val="2D2D2D"/>
                <w:sz w:val="23"/>
                <w:szCs w:val="23"/>
              </w:rPr>
              <w:br/>
              <w:t>(31)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  <w:r>
              <w:rPr>
                <w:color w:val="2D2D2D"/>
                <w:sz w:val="23"/>
                <w:szCs w:val="23"/>
              </w:rPr>
              <w:br/>
              <w:t>(30)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  <w:r>
              <w:rPr>
                <w:color w:val="2D2D2D"/>
                <w:sz w:val="23"/>
                <w:szCs w:val="23"/>
              </w:rPr>
              <w:br/>
              <w:t>(30)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Ст6сп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</w:tr>
      <w:tr w:rsidR="001E6597" w:rsidTr="001E6597">
        <w:tc>
          <w:tcPr>
            <w:tcW w:w="114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1 По согласованию изготовителя с потребителем допускается: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снижение предела текучести на 10 Н/мм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42" type="#_x0000_t75" alt="ГОСТ 535-2005 Прокат сортовой и фасонный из стали углеродистой обыкновенного качества. Общие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(1 кгс/мм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43" type="#_x0000_t75" alt="ГОСТ 535-2005 Прокат сортовой и фасонный из стали углеродистой обыкновенного качества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 для фасонного проката толщиной свыше 20 мм;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снижение относительного удлинения на 1% (абс.) для фасонного проката всех толщин.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Допускается превышение верхнего предела временного сопротивления на 49,0 Н/мм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44" type="#_x0000_t75" alt="ГОСТ 535-2005 Прокат сортовой и фасонный из стали углеродистой обыкновенного качества. Общие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(5 кгс/мм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45" type="#_x0000_t75" alt="ГОСТ 535-2005 Прокат сортовой и фасонный из стали углеродистой обыкновенного качества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), а по согласованию с потребителем - без ограничения верхнего предела временного сопротивления при условии выполнения остальных норм. По требованию потребителя превышение верхнего предела временного сопротивления не допускается.</w:t>
            </w:r>
          </w:p>
        </w:tc>
      </w:tr>
    </w:tbl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 Ударная вязкость проката должна соответствовать нормам, приведенным в таблице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8"/>
        <w:gridCol w:w="2037"/>
        <w:gridCol w:w="1202"/>
        <w:gridCol w:w="889"/>
        <w:gridCol w:w="929"/>
        <w:gridCol w:w="1362"/>
        <w:gridCol w:w="1202"/>
        <w:gridCol w:w="858"/>
        <w:gridCol w:w="960"/>
      </w:tblGrid>
      <w:tr w:rsidR="001E6597" w:rsidTr="001E6597">
        <w:trPr>
          <w:trHeight w:val="15"/>
        </w:trPr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стали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проката, мм</w:t>
            </w:r>
          </w:p>
        </w:tc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Ударная вязкость, Дж/см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46" type="#_x0000_t75" alt="ГОСТ 535-2005 Прокат сортовой и фасонный из стали углеродистой обыкновенного качества. Общие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(кгс·м/см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47" type="#_x0000_t75" alt="ГОСТ 535-2005 Прокат сортовой и фасонный из стали углеродистой обыкновенного качества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), не менее</w:t>
            </w:r>
          </w:p>
        </w:tc>
      </w:tr>
      <w:tr w:rsidR="001E6597" w:rsidTr="001E659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KCU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KCV</w:t>
            </w:r>
          </w:p>
        </w:tc>
      </w:tr>
      <w:tr w:rsidR="001E6597" w:rsidTr="001E659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образца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C23590">
              <w:rPr>
                <w:sz w:val="23"/>
                <w:szCs w:val="23"/>
              </w:rPr>
              <w:t>ГОСТ 9454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температуре, 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После меха-</w:t>
            </w:r>
            <w:r>
              <w:rPr>
                <w:color w:val="2D2D2D"/>
                <w:sz w:val="23"/>
                <w:szCs w:val="23"/>
              </w:rPr>
              <w:br/>
              <w:t>нического старения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образца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C23590">
              <w:rPr>
                <w:sz w:val="23"/>
                <w:szCs w:val="23"/>
              </w:rPr>
              <w:t>ГОСТ 9454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температуре, °С</w:t>
            </w:r>
          </w:p>
        </w:tc>
      </w:tr>
      <w:tr w:rsidR="001E6597" w:rsidTr="001E659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-20</w:t>
            </w: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Ст3пс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3,0 до 5,0 включ.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 (5)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 (5)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 (1,0)</w:t>
            </w:r>
          </w:p>
        </w:tc>
      </w:tr>
      <w:tr w:rsidR="001E6597" w:rsidTr="001E659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Ст3сп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5,0 до 10,0 включ.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 (11)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 (5)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 (5)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12, 13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 (3,5)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Ст3Гпс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10,0 до 26,0 включ.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 (10)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 (3)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 (3)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 (3,5)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Ст3Гсп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26,0 до 40,0 включ.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 (9)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Ст4пс</w:t>
            </w:r>
            <w:r>
              <w:rPr>
                <w:color w:val="2D2D2D"/>
                <w:sz w:val="23"/>
                <w:szCs w:val="23"/>
              </w:rPr>
              <w:br/>
              <w:t>Ст4сп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3,0 до 5,0 включ.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5,0 до 10,0 включ.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 (10)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10,0 до 26,0 включ.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 (9)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26,0 до 40,0 </w:t>
            </w:r>
            <w:r>
              <w:rPr>
                <w:color w:val="2D2D2D"/>
                <w:sz w:val="23"/>
                <w:szCs w:val="23"/>
              </w:rPr>
              <w:lastRenderedPageBreak/>
              <w:t>включ.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 (7)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Примечания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 Знак "-" означает, что показатель не нормируется.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Определение ударной вязкости проката круглого сечения проводят начиная с диаметра 12 мм, квадратного - начиная со стороны квадрата 11 мм.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3 Допускается снижение величины ударной вязкости на одном образце на 30%, при этом среднее значение должно быть не ниже норм, указанных в настоящей таблице.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4 Ударную вязкость KCV определяют при толщине проката до 20 мм включительно.</w:t>
            </w:r>
          </w:p>
        </w:tc>
      </w:tr>
    </w:tbl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 Расслоение проката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 На поверхности проката группы 1ГП допускаются без зачистки отдельные раскатанные пузыри и загрязнения, рябизна, отпечатки, риски, не выводящие размеры профиля за пределы минусового отклонения. Другие виды дефектов должны быть удалены пологой зачисткой или вырубкой, не выводящей размер профиля за пределы минусового отклонения.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4.10 На поверхности проката группы 2ГП допускаются без зачистки отдельные раскатанные пузыри и загрязнения, рябизна, отпечатки, риски, не выводящие размеры профиля за пределы минусового отклонения. Другие виды дефектов должны быть удалены пологой зачисткой или вырубкой, глубина которой не должна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суммы предельных отклонений диаметра или толщины - для прутков размером 40 мм и менее;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- 5% диаметра или толщины - для прутков размером свыше 40 мм до 140 мм включительно;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- 8% диаметра или толщины - для прутков размером свыше 140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Глубина зачистки или вырубки считается от минимального размера проката.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поперечном сечении проката размером (диаметром или толщиной) 140 мм и свыше допускается не более двух зачисток максимальной глубины, которые не должны быть расположены на одной оси.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4.11 На поверхности проката группы 3ГП допускаются без зачистки дефекты, глубина которых не превышает: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минусового предельного отклонения - для диаметра или толщины менее 100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суммы предельных отклонений - для диаметра или толщины 100 мм и более.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Глубина залегания дефектов считается от номинального размера.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4.12 Глубина залегания, зачистки или вырубки дефектов на поверхности проката, не имеющих нормированных предельных отклонений, не должна превышать 10% толщины контролируемого элемента профиля.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4.13 Дефекты удаляют пологой зачисткой или вырубкой шириной не менее пятикратной глубины.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4.14 Прокат должен быть обрезан.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4.14.1 При порезке проката в холодном состоянии на поверхности реза (торца) допускаются волнистость и сколы, не выводящие длину профиля за номинальный размер и предельные отклонения по длине.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4.14.2 Косина реза фасонного проката не должна выводить длину проката за номинальный размер и предельные отклонения по длине. Высота заусенца при порезке ножницами не должна превышать: 1,0 мм - при толщине фасонного проката до 5,0 мм включительно, 1,5 мм - при толщине свыше 5,0 до 10 мм включительно, 0,15 толщины - при толщине фасонного проката свыше 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4.14.3 Косину реза сортового проката диаметром (толщиной) до 80 мм включительно не нормируют.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Косина реза сортового проката диаметром (толщиной) свыше 80 мм не должна превышать 0,1 диаметра (толщины), а по требованию потребителя - 5,0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Высота заусенцев при порезке сортового проката ножницами не должна превышать 0,1 диаметра (толщины).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4.14.4 Высота заусенцев при порезке фасонного и сортового проката пилами не должна превышать 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4.14.5 По требованию потребителя заусенцы должны быть удалены.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4.14.6 При порезке сортового и фасонного проката ножницами допускаются отпечатки ножей глубиной до 0,25 диаметра (толщины) и утяжка концов проката.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4.15 Прокат диаметром (стороной квадрата, шириной) до 40 мм включительно немерной длины допускается изготовлять с необрезанными концами.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изготовителя с потребителем прокат диаметром (стороной квадрата, шириной) свыше 40 мм включительно изготовляют с необрезанными концами.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4.16 Допускается изготовлять прокат из стали марок Е 185 (Fe 310), E 235 (Fe 360), E 275 (Fe 430), E 355 (Fe 510), Fe 490, Fe 590, Fe 690 с требованиями по ИСО 630 [1] и ИСО 1052 [2], приведенными в приложении 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Маркировка</w:t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Маркировка проката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7566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По согласованию потребителя с изготовителем на прокат наносят цветную маркировку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380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Упаковка</w:t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Упаковка проката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7566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Правила транспортирования и хранения</w:t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7566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Правила приемки</w:t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Прокат принимают партиями. Партия должна состоять из проката одного размера и одной плавки-ковша.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Для проката из стали марки Ст0 число плавок в партии не ограничено.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8.1.1 В партии допускается наличие нескольких плавок (сборные партии), при этом партия должна состоять из проката одного размера (диаметра, толщины или номера) и одной марки стали. Химический состав, временное сопротивление, предел текучести, относительное удлинение, ударную вязкость, изгиб в холодном состоянии и соответствие заданной категории проката этой партии определяют по плавке, имеющей наименьшее значение углеродного эквивалента (</w:t>
      </w:r>
      <w:r w:rsidR="00CD0508" w:rsidRPr="00CD050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535-2005 Прокат сортовой и фасонный из стали углеродистой обыкновенного качества. Общие технические условия" style="width:25.1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партии - не более 200 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партии проката из заготовок, полученных на машинах непрерывного литья методом "плавка на плавку", не более 500 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 Партия должна сопровождаться документом о качестве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7566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дополнениями: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индекса "сб" и величины углеродного эквивалента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D0508" w:rsidRPr="00CD050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535-2005 Прокат сортовой и фасонный из стали углеродистой обыкновенного качества. Общие технические условия" style="width:25.1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сборной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индекса "св" - при поставке проката с обеспечением свариваемости;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индекса (*) для ковшевой пробы или (S) для готового проката - при указании химического состава.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8.3 Для проверки качества проката по химическому составу, механическим и технологическим свойствам от партии отбирают: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химического анализа - одну пробу от плавки-ковша или одну пробу от готового проката каждой плавки-ковша;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испытания на растяжение и изгиб в холодном состоянии - один пруток, моток, полосу или профиль;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испытания на ударный изгиб для определения ударной вязкости - два прутка, мотка, полосы или профиля.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8.4 При прокатке плавки на различные толщины (диаметры, стороны квадрата) прутки, мотки, полосы или профили для механических испытаний отбирают от проката минимальной и максимальной толщины.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8.5 Для контроля массы проката от партии отбирают один пруток, моток, полосу или профиль.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8.6 Для контроля формы, размеров проката и качества поверхности от партии отбирают 10% прутков, мотков, полос или профилей, но не менее 5 штук.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8.7 Химический анализ готового проката и испытание на изгиб в холодном состоянии допускается не проводить, установленные нормы обеспечивают технологией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8.8 При получении неудовлетворительных результатов проверки хотя бы по одному показателю повторную проверку проводят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7566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Методы контроля</w:t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 Методы отбора проб для определения химического состава стали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7565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9.2 Химический анализ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17745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18895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22536.0</w:t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22536.11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27809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28033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другими методами, утвержденными в установленном порядке и обеспечивающими необходимую точность анализа.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разногласиях между изготовителем и потребителем применяют методы анализа, указанные в настоящем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9.3 Углеродный эквивалент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D0508" w:rsidRPr="00CD050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535-2005 Прокат сортовой и фасонный из стали углеродистой обыкновенного качества. Общие технические условия" style="width:25.1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67740" cy="393700"/>
            <wp:effectExtent l="19050" t="0" r="3810" b="0"/>
            <wp:docPr id="72" name="Рисунок 72" descr="ГОСТ 535-2005 Прокат сортовой и фасонный из стали углеродистой обыкновенного качеств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535-2005 Прокат сортовой и фасонный из стали углеродистой обыкновенного качеств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(1)</w:t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D0508" w:rsidRPr="00CD050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535-2005 Прокат сортовой и фасонный из стали углеродистой обыкновенного качества. Общие технические условия" style="width:11.7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D0508" w:rsidRPr="00CD050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535-2005 Прокат сортовой и фасонный из стали углеродистой обыкновенного качества. Общие технические условия" style="width:20.9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массовая доля углерода и марганца по плавочному анализу, 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9.4 Методы отбора проб для механических и технологических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7564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9.4.1 От каждого отобранного для контроля прутка, мотка, полосы или профиля отбирают: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испытания на растяжение и изгиб - по одному образцу;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испытания на ударный изгиб и определения ударной вязкости после механического старения - по два образца.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9.5 Испытание на растяжение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1497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9.6 Испытание на изгиб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14019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9.7 Испытание на ударный изгиб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9454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Испытание на ударный изгиб проката толщиной 5 мм и менее проводят на образцах толщиной, равной толщине проката.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9.8 Определение ударной вязкости после механического старения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7268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9.9 При контроле механических свойств допускается применение статистических и неразрушающих методов контроля по нормативным документам на методы контроля металлопродукции, прошедшим государственную регистрацию.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арбитражных случаях и при периодических проверках качества применяют методы контроля, предусмотренные данным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9.10 При изготовлении из стали одной плавки проката разной толщины (диаметра, стороны квадрата) образцы для механических испытаний отбирают от проката минимальной и максимальной толщины (диаметра, стороны квадрата) каждой группы размеров: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924"/>
        <w:gridCol w:w="1294"/>
        <w:gridCol w:w="1109"/>
        <w:gridCol w:w="370"/>
        <w:gridCol w:w="480"/>
      </w:tblGrid>
      <w:tr w:rsidR="001E6597" w:rsidTr="001E6597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</w:tr>
      <w:tr w:rsidR="001E6597" w:rsidTr="001E6597">
        <w:trPr>
          <w:gridAfter w:val="1"/>
          <w:wAfter w:w="480" w:type="dxa"/>
        </w:trPr>
        <w:tc>
          <w:tcPr>
            <w:tcW w:w="370" w:type="dxa"/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включ.;</w:t>
            </w:r>
          </w:p>
        </w:tc>
        <w:tc>
          <w:tcPr>
            <w:tcW w:w="370" w:type="dxa"/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</w:tr>
      <w:tr w:rsidR="001E6597" w:rsidTr="001E6597">
        <w:tc>
          <w:tcPr>
            <w:tcW w:w="370" w:type="dxa"/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70" w:type="dxa"/>
            <w:gridSpan w:val="2"/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</w:tr>
      <w:tr w:rsidR="001E6597" w:rsidTr="001E6597">
        <w:tc>
          <w:tcPr>
            <w:tcW w:w="370" w:type="dxa"/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20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70" w:type="dxa"/>
            <w:gridSpan w:val="2"/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</w:tr>
      <w:tr w:rsidR="001E6597" w:rsidTr="001E6597">
        <w:tc>
          <w:tcPr>
            <w:tcW w:w="370" w:type="dxa"/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100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70" w:type="dxa"/>
            <w:gridSpan w:val="2"/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</w:tr>
      <w:tr w:rsidR="001E6597" w:rsidTr="001E6597">
        <w:tc>
          <w:tcPr>
            <w:tcW w:w="370" w:type="dxa"/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</w:tr>
    </w:tbl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испытаний распространяют на всю группу размеров.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изготовлении фасонного проката из стали одной плавки образцы для механических испытаний отбирают от каждого типа или номера профиля.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9.11 Качество поверхности проката проверяют осмотром без применения увеличительных приборов.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Расслоение проката проверяют внешним осмотром торцов и кромок проката.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9.12 Геометрические размеры и форму профиля проверяют согласно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26877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помощи измерительных инструментов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162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3749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 xml:space="preserve">ГОСТ </w:t>
      </w:r>
      <w:r w:rsidRPr="00C23590">
        <w:rPr>
          <w:rFonts w:ascii="Arial" w:hAnsi="Arial" w:cs="Arial"/>
          <w:spacing w:val="2"/>
          <w:sz w:val="23"/>
          <w:szCs w:val="23"/>
        </w:rPr>
        <w:lastRenderedPageBreak/>
        <w:t>5378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6507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7502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инструментов, аттестованных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9.13 Контроль массы проката проводят путем взвешивания одного образца длиной не менее 0,3 м при массе 1 м длины до 100 кг, образца длиной менее 0,3 м при массе 1 м длины 100 кг и более.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(обязательное). Примеры условных обозначений</w:t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Схема условного обозначения проката</w:t>
      </w:r>
    </w:p>
    <w:p w:rsidR="001E6597" w:rsidRDefault="001E6597" w:rsidP="001E659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955415" cy="3561715"/>
            <wp:effectExtent l="19050" t="0" r="6985" b="0"/>
            <wp:docPr id="75" name="Рисунок 75" descr="ГОСТ 535-2005 Прокат сортовой и фасонный из стали углеродистой обыкновенного качеств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535-2005 Прокат сортовой и фасонный из стали углеродистой обыкновенного качеств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Примеры условных обозначений: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Прокат горячекатаный круглый обычной точности прокатки (В), II класса кривизны, диаметром 30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2590-88</w:t>
      </w:r>
      <w:r>
        <w:rPr>
          <w:rFonts w:ascii="Arial" w:hAnsi="Arial" w:cs="Arial"/>
          <w:color w:val="2D2D2D"/>
          <w:spacing w:val="2"/>
          <w:sz w:val="23"/>
          <w:szCs w:val="23"/>
        </w:rPr>
        <w:t>, из стали марки Ст5пс, категории 1, группы 1ГП: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062480" cy="425450"/>
            <wp:effectExtent l="19050" t="0" r="0" b="0"/>
            <wp:docPr id="76" name="Рисунок 76" descr="ГОСТ 535-2005 Прокат сортовой и фасонный из стали углеродистой обыкновенного качеств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ОСТ 535-2005 Прокат сортовой и фасонный из стали углеродистой обыкновенного качеств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Уголок горячекатаный равнополочный высокой точности прокатки (А), размером 50х50х3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8509-93</w:t>
      </w:r>
      <w:r>
        <w:rPr>
          <w:rFonts w:ascii="Arial" w:hAnsi="Arial" w:cs="Arial"/>
          <w:color w:val="2D2D2D"/>
          <w:spacing w:val="2"/>
          <w:sz w:val="23"/>
          <w:szCs w:val="23"/>
        </w:rPr>
        <w:t>, из стали марки Ст3сп, категории 2: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137410" cy="425450"/>
            <wp:effectExtent l="19050" t="0" r="0" b="0"/>
            <wp:docPr id="77" name="Рисунок 77" descr="ГОСТ 535-2005 Прокат сортовой и фасонный из стали углеродистой обыкновенного качеств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535-2005 Прокат сортовой и фасонный из стали углеродистой обыкновенного качеств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Двутавр горячекатаный повышенной точности прокатки (Б), номер 30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8239-89</w:t>
      </w:r>
      <w:r>
        <w:rPr>
          <w:rFonts w:ascii="Arial" w:hAnsi="Arial" w:cs="Arial"/>
          <w:color w:val="2D2D2D"/>
          <w:spacing w:val="2"/>
          <w:sz w:val="23"/>
          <w:szCs w:val="23"/>
        </w:rPr>
        <w:t>, из стали марки Ст3пс, категории 4: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977390" cy="425450"/>
            <wp:effectExtent l="19050" t="0" r="3810" b="0"/>
            <wp:docPr id="78" name="Рисунок 78" descr="ГОСТ 535-2005 Прокат сортовой и фасонный из стали углеродистой обыкновенного качеств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ОСТ 535-2005 Прокат сортовой и фасонный из стали углеродистой обыкновенного качеств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Рельс тавровый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19240-73</w:t>
      </w:r>
      <w:r>
        <w:rPr>
          <w:rFonts w:ascii="Arial" w:hAnsi="Arial" w:cs="Arial"/>
          <w:color w:val="2D2D2D"/>
          <w:spacing w:val="2"/>
          <w:sz w:val="23"/>
          <w:szCs w:val="23"/>
        </w:rPr>
        <w:t>, из стали марки Ст5сп, категории 1: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402840" cy="425450"/>
            <wp:effectExtent l="19050" t="0" r="0" b="0"/>
            <wp:docPr id="79" name="Рисунок 79" descr="ГОСТ 535-2005 Прокат сортовой и фасонный из стали углеродистой обыкновенного качеств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535-2005 Прокат сортовой и фасонный из стали углеродистой обыкновенного качеств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Двутавр с параллельными гранями полок, номер 40Б2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26020-83</w:t>
      </w:r>
      <w:r>
        <w:rPr>
          <w:rFonts w:ascii="Arial" w:hAnsi="Arial" w:cs="Arial"/>
          <w:color w:val="2D2D2D"/>
          <w:spacing w:val="2"/>
          <w:sz w:val="23"/>
          <w:szCs w:val="23"/>
        </w:rPr>
        <w:t>, из стали марки Ст3сп, категории 5: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977390" cy="425450"/>
            <wp:effectExtent l="19050" t="0" r="3810" b="0"/>
            <wp:docPr id="80" name="Рисунок 80" descr="ГОСТ 535-2005 Прокат сортовой и фасонный из стали углеродистой обыкновенного качеств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535-2005 Прокат сортовой и фасонный из стали углеродистой обыкновенного качеств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Прокат горячекатаный угловой неравнополочный высокой точности прокатки (А), размером 63х40х4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590">
        <w:rPr>
          <w:rFonts w:ascii="Arial" w:hAnsi="Arial" w:cs="Arial"/>
          <w:spacing w:val="2"/>
          <w:sz w:val="23"/>
          <w:szCs w:val="23"/>
        </w:rPr>
        <w:t>ГОСТ 8510-86</w:t>
      </w:r>
      <w:r>
        <w:rPr>
          <w:rFonts w:ascii="Arial" w:hAnsi="Arial" w:cs="Arial"/>
          <w:color w:val="2D2D2D"/>
          <w:spacing w:val="2"/>
          <w:sz w:val="23"/>
          <w:szCs w:val="23"/>
        </w:rPr>
        <w:t>, из стали марки Ст3сп, категории 4, с гарантией свариваемости (св):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137410" cy="425450"/>
            <wp:effectExtent l="19050" t="0" r="0" b="0"/>
            <wp:docPr id="81" name="Рисунок 81" descr="ГОСТ 535-2005 Прокат сортовой и фасонный из стали углеродистой обыкновенного качества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535-2005 Прокат сортовой и фасонный из стали углеродистой обыкновенного качества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(Поправка).</w:t>
      </w:r>
    </w:p>
    <w:p w:rsidR="001E6597" w:rsidRDefault="001E6597" w:rsidP="001E659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Б (рекомендуемое). Технические требования к прокату согласно ИСО 630:1995, ИСО 1052:1982</w:t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(рекомендуемое)</w:t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Б.1 Механические свойства проката при растяжении и работа удара должны соответствовать нормам, приведенным в таблице Б.1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Б.1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5"/>
        <w:gridCol w:w="519"/>
        <w:gridCol w:w="875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440"/>
        <w:gridCol w:w="337"/>
        <w:gridCol w:w="329"/>
      </w:tblGrid>
      <w:tr w:rsidR="001E6597" w:rsidTr="001E6597">
        <w:trPr>
          <w:trHeight w:val="15"/>
        </w:trPr>
        <w:tc>
          <w:tcPr>
            <w:tcW w:w="1109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</w:tr>
      <w:tr w:rsidR="001E6597" w:rsidTr="001E659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Марка стали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Кате-</w:t>
            </w:r>
            <w:r>
              <w:rPr>
                <w:color w:val="2D2D2D"/>
                <w:sz w:val="23"/>
                <w:szCs w:val="23"/>
              </w:rPr>
              <w:br/>
              <w:t>гория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Временное сопротив-</w:t>
            </w:r>
            <w:r>
              <w:rPr>
                <w:color w:val="2D2D2D"/>
                <w:sz w:val="23"/>
                <w:szCs w:val="23"/>
              </w:rPr>
              <w:br/>
              <w:t>ление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53" type="#_x0000_t75" alt="ГОСТ 535-2005 Прокат сортовой и фасонный из стали углеродистой обыкновенного качества. Общие технические условия" style="width:17.6pt;height:17.6pt"/>
              </w:pict>
            </w:r>
            <w:r>
              <w:rPr>
                <w:color w:val="2D2D2D"/>
                <w:sz w:val="23"/>
                <w:szCs w:val="23"/>
              </w:rPr>
              <w:t>, Н/мм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54" type="#_x0000_t75" alt="ГОСТ 535-2005 Прокат сортовой и фасонный из стали углеродистой обыкновенного качества. Общие технические условия" style="width:8.35pt;height:17.6pt"/>
              </w:pic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Верхний предел текучести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55" type="#_x0000_t75" alt="ГОСТ 535-2005 Прокат сортовой и фасонный из стали углеродистой обыкновенного качества. Общие технические условия" style="width:21.75pt;height:17.6pt"/>
              </w:pict>
            </w:r>
            <w:r>
              <w:rPr>
                <w:color w:val="2D2D2D"/>
                <w:sz w:val="23"/>
                <w:szCs w:val="23"/>
              </w:rPr>
              <w:t>, Н/мм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56" type="#_x0000_t75" alt="ГОСТ 535-2005 Прокат сортовой и фасонный из стали углеродистой обыкновенного качества. Общие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толщин, мм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Относительное удлинение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95375" cy="266065"/>
                  <wp:effectExtent l="19050" t="0" r="9525" b="0"/>
                  <wp:docPr id="86" name="Рисунок 86" descr="ГОСТ 535-2005 Прокат сортовой и фасонный из стали углеродистой обыкновенного качества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535-2005 Прокат сортовой и фасонный из стали углеродистой обыкновенного качества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, % для толщин, мм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Работа удара (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57" type="#_x0000_t75" alt="ГОСТ 535-2005 Прокат сортовой и фасонный из стали углеродистой обыкновенного качества. Общие технические условия" style="width:11.7pt;height:14.25pt"/>
              </w:pict>
            </w:r>
            <w:r>
              <w:rPr>
                <w:color w:val="2D2D2D"/>
                <w:sz w:val="23"/>
                <w:szCs w:val="23"/>
              </w:rPr>
              <w:t>-образный надрез) KV, Дж</w:t>
            </w:r>
          </w:p>
        </w:tc>
      </w:tr>
      <w:tr w:rsidR="001E6597" w:rsidTr="001E659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16</w:t>
            </w:r>
            <w:r>
              <w:rPr>
                <w:color w:val="2D2D2D"/>
                <w:sz w:val="23"/>
                <w:szCs w:val="23"/>
              </w:rPr>
              <w:br/>
              <w:t>включ.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16 до 40</w:t>
            </w:r>
            <w:r>
              <w:rPr>
                <w:color w:val="2D2D2D"/>
                <w:sz w:val="23"/>
                <w:szCs w:val="23"/>
              </w:rPr>
              <w:br/>
              <w:t>включ.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40 до 63</w:t>
            </w:r>
            <w:r>
              <w:rPr>
                <w:color w:val="2D2D2D"/>
                <w:sz w:val="23"/>
                <w:szCs w:val="23"/>
              </w:rPr>
              <w:br/>
              <w:t>включ.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63 до 80 включ.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80 до 100 включ.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100 до 150 включ.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150 до 200 включ.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40 включ.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40 до 63 включ.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63 до 100 включ.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 .100 до 150 включ.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150 до 200 включ.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температуре, °С</w:t>
            </w:r>
          </w:p>
        </w:tc>
      </w:tr>
      <w:tr w:rsidR="001E6597" w:rsidTr="001E659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-20</w:t>
            </w:r>
          </w:p>
        </w:tc>
      </w:tr>
      <w:tr w:rsidR="001E6597" w:rsidTr="001E6597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140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</w:tr>
      <w:tr w:rsidR="001E6597" w:rsidTr="001E659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 185</w:t>
            </w:r>
            <w:r>
              <w:rPr>
                <w:color w:val="2D2D2D"/>
                <w:sz w:val="23"/>
                <w:szCs w:val="23"/>
              </w:rPr>
              <w:br/>
              <w:t>(Fe 310)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300-540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 235</w:t>
            </w:r>
            <w:r>
              <w:rPr>
                <w:color w:val="2D2D2D"/>
                <w:sz w:val="23"/>
                <w:szCs w:val="23"/>
              </w:rPr>
              <w:br/>
              <w:t>(Fe 360)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340-470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340-470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 NF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340-470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340-470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340-470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1E6597" w:rsidTr="001E659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 275</w:t>
            </w:r>
            <w:r>
              <w:rPr>
                <w:color w:val="2D2D2D"/>
                <w:sz w:val="23"/>
                <w:szCs w:val="23"/>
              </w:rPr>
              <w:br/>
              <w:t>(Fe 430)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410-540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410-540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410-</w:t>
            </w:r>
            <w:r>
              <w:rPr>
                <w:color w:val="2D2D2D"/>
                <w:sz w:val="23"/>
                <w:szCs w:val="23"/>
              </w:rPr>
              <w:lastRenderedPageBreak/>
              <w:t>540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  <w:r>
              <w:rPr>
                <w:color w:val="2D2D2D"/>
                <w:sz w:val="23"/>
                <w:szCs w:val="23"/>
              </w:rPr>
              <w:lastRenderedPageBreak/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</w:tr>
      <w:tr w:rsidR="001E6597" w:rsidTr="001E6597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410-540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1E6597" w:rsidTr="001E659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 355</w:t>
            </w:r>
            <w:r>
              <w:rPr>
                <w:color w:val="2D2D2D"/>
                <w:sz w:val="23"/>
                <w:szCs w:val="23"/>
              </w:rPr>
              <w:br/>
              <w:t>(Fe 510)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490-640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490-640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1E6597" w:rsidTr="001E659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Fe 490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490-640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Fe 590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590-740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Fe 690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690-840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E6597" w:rsidTr="001E6597">
        <w:tc>
          <w:tcPr>
            <w:tcW w:w="1755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 Прокат из стали марки Е 185 (Fe 310) и Е 235 (Fe 360) категории В изготовляют толщиной менее 25 мм.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Для проката из стали марок Е 235 (Fe 360), Е 275 (Fe 430), Е 355 (Fe 510) толщиной свыше 100 мм допускается снижение нижнего значения временного сопротивления на 20 Н/мм</w:t>
            </w:r>
            <w:r w:rsidR="00CD0508" w:rsidRPr="00CD0508">
              <w:rPr>
                <w:color w:val="2D2D2D"/>
                <w:sz w:val="23"/>
                <w:szCs w:val="23"/>
              </w:rPr>
              <w:pict>
                <v:shape id="_x0000_i1058" type="#_x0000_t75" alt="ГОСТ 535-2005 Прокат сортовой и фасонный из стали углеродистой обыкновенного качества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3 Работу удара вычисляют как среднее значение испытаний трех образцов, при этом работа удара каждого образца должна быть не менее 70% от установленной нормы.</w:t>
            </w:r>
          </w:p>
        </w:tc>
      </w:tr>
    </w:tbl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Механические характеристики проката толщиной свыше 200 мм устанавливают по согласованию изготовителя и потребителя.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 Поверхность проката должна быть гладкой и не иметь дефектов поверхности, которые влияют на дальнейшую обработку проката или на его использование по назначению.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 Отдельные дефекты могут быть удалены изготовителем путем зачистки при условии, что толщина не должна выходить за пределы минусовых отклонений, которые определяют в соответствии с международными стандартами на сортовой и фасонный прокат, при отсутствии предельных отклонений в международных стандартах, толщина проката не должна уменьшаться локально больше чем на 6% от номинального размера.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Б.4 Если нет других указаний, дефекты глубиной, превышающей предельные отклонения по толщине проката, могут быть заварены и тогда наплавленный металл подлежит следующим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ограничениям: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уменьшение толщины проката в результате удаления дефекта не должно до сварки превышать 2% номинальной толщины в одном сечении;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все сварочные операции должны выполняться квалифицированными сварщиками с применением сварочных электродов, соответствующих марке исправляемого материала, и затем сварочный процесс должен быть исследован и одобрен.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Б.5 Прокат принимают по плавкам.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Б.6 Объем контроля проката для испытаний должен быть не менее 50 т взятого от каждой плавки, масса которой должна быть не менее 50 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Б.7 От каждой контролируемой партии и диапазона толщины в соответствии с таблицей Б.1 проводят: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одно испытание на растяжение;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комплект из трех испытаний на удар при температуре 0 °С для марки категории С и комплект из трех испытаний при температуре минус 20 °С для марки категории 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и, если оговорено в заказе,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комплект из трех испытаний на удар при температуре 20 °С для марки категории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597" w:rsidRDefault="001E6597" w:rsidP="001E659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3"/>
        <w:gridCol w:w="6504"/>
      </w:tblGrid>
      <w:tr w:rsidR="001E6597" w:rsidTr="001E6597">
        <w:trPr>
          <w:trHeight w:val="15"/>
        </w:trPr>
        <w:tc>
          <w:tcPr>
            <w:tcW w:w="4250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1E6597" w:rsidRDefault="001E6597">
            <w:pPr>
              <w:rPr>
                <w:sz w:val="2"/>
                <w:szCs w:val="24"/>
              </w:rPr>
            </w:pPr>
          </w:p>
        </w:tc>
      </w:tr>
      <w:tr w:rsidR="001E6597" w:rsidTr="001E6597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[1] ИСО 630:1995 (ISO 630:1995)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Конструкционные стали. Прокат толстолистовой, широкополосный, сортовые и фасонные профили (Structural steels - Plates, wide flats, bars, sections and profiles)</w:t>
            </w:r>
          </w:p>
        </w:tc>
      </w:tr>
      <w:tr w:rsidR="001E6597" w:rsidRPr="001E6597" w:rsidTr="001E6597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[2] ИСО 1052:1982 (ISO 1052:1982)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597" w:rsidRPr="001E6597" w:rsidRDefault="001E659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color w:val="2D2D2D"/>
                <w:sz w:val="23"/>
                <w:szCs w:val="23"/>
              </w:rPr>
              <w:t>Сталь</w:t>
            </w:r>
            <w:r w:rsidRPr="001E6597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color w:val="2D2D2D"/>
                <w:sz w:val="23"/>
                <w:szCs w:val="23"/>
              </w:rPr>
              <w:t>общего</w:t>
            </w:r>
            <w:r w:rsidRPr="001E6597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color w:val="2D2D2D"/>
                <w:sz w:val="23"/>
                <w:szCs w:val="23"/>
              </w:rPr>
              <w:t>назначения</w:t>
            </w:r>
            <w:r w:rsidRPr="001E6597">
              <w:rPr>
                <w:color w:val="2D2D2D"/>
                <w:sz w:val="23"/>
                <w:szCs w:val="23"/>
                <w:lang w:val="en-US"/>
              </w:rPr>
              <w:t xml:space="preserve"> (Steels for general engineering purposes)</w:t>
            </w:r>
          </w:p>
        </w:tc>
      </w:tr>
    </w:tbl>
    <w:p w:rsidR="001E6597" w:rsidRDefault="001E6597" w:rsidP="001E659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1E6597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6597"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Сталь углеродистая обыкновенного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качества и низколегированная: Сб. ГОСТов.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Стандартинформ, 2009</w:t>
      </w:r>
    </w:p>
    <w:p w:rsidR="00A57EB4" w:rsidRPr="001E6597" w:rsidRDefault="00A57EB4" w:rsidP="001E6597"/>
    <w:sectPr w:rsidR="00A57EB4" w:rsidRPr="001E6597" w:rsidSect="00BD5B9F">
      <w:footerReference w:type="default" r:id="rId2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75" w:rsidRDefault="00B27875" w:rsidP="00506ED4">
      <w:pPr>
        <w:spacing w:after="0" w:line="240" w:lineRule="auto"/>
      </w:pPr>
      <w:r>
        <w:separator/>
      </w:r>
    </w:p>
  </w:endnote>
  <w:endnote w:type="continuationSeparator" w:id="0">
    <w:p w:rsidR="00B27875" w:rsidRDefault="00B27875" w:rsidP="0050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D4" w:rsidRDefault="00506ED4" w:rsidP="00506ED4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06ED4" w:rsidRDefault="00506E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75" w:rsidRDefault="00B27875" w:rsidP="00506ED4">
      <w:pPr>
        <w:spacing w:after="0" w:line="240" w:lineRule="auto"/>
      </w:pPr>
      <w:r>
        <w:separator/>
      </w:r>
    </w:p>
  </w:footnote>
  <w:footnote w:type="continuationSeparator" w:id="0">
    <w:p w:rsidR="00B27875" w:rsidRDefault="00B27875" w:rsidP="0050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47"/>
    <w:multiLevelType w:val="multilevel"/>
    <w:tmpl w:val="096A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12BFF"/>
    <w:multiLevelType w:val="multilevel"/>
    <w:tmpl w:val="0BE2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8368FE"/>
    <w:multiLevelType w:val="multilevel"/>
    <w:tmpl w:val="484E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F5804"/>
    <w:multiLevelType w:val="multilevel"/>
    <w:tmpl w:val="91EE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C26216"/>
    <w:multiLevelType w:val="multilevel"/>
    <w:tmpl w:val="7E26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475D0"/>
    <w:rsid w:val="001E6597"/>
    <w:rsid w:val="002F0DC4"/>
    <w:rsid w:val="00417361"/>
    <w:rsid w:val="00463F6D"/>
    <w:rsid w:val="00506ED4"/>
    <w:rsid w:val="006E34A7"/>
    <w:rsid w:val="00865359"/>
    <w:rsid w:val="009703F2"/>
    <w:rsid w:val="00A57EB4"/>
    <w:rsid w:val="00A66FA4"/>
    <w:rsid w:val="00B27875"/>
    <w:rsid w:val="00BD5B9F"/>
    <w:rsid w:val="00C23590"/>
    <w:rsid w:val="00C42648"/>
    <w:rsid w:val="00CD0508"/>
    <w:rsid w:val="00D8013B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1E6597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0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6ED4"/>
  </w:style>
  <w:style w:type="paragraph" w:styleId="ac">
    <w:name w:val="footer"/>
    <w:basedOn w:val="a"/>
    <w:link w:val="ad"/>
    <w:uiPriority w:val="99"/>
    <w:semiHidden/>
    <w:unhideWhenUsed/>
    <w:rsid w:val="0050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6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9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57952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99598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53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49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45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4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51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43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906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609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8282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814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11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14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2623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96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5960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2017-05-29T09:25:00Z</dcterms:created>
  <dcterms:modified xsi:type="dcterms:W3CDTF">2017-08-15T13:19:00Z</dcterms:modified>
</cp:coreProperties>
</file>