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05" w:rsidRDefault="00580D05" w:rsidP="00580D0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6402-70 Шайбы пружинные. Технические условия (с Изменениями N 2, 3)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6402-70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Г36</w:t>
      </w:r>
    </w:p>
    <w:p w:rsidR="00580D05" w:rsidRDefault="00580D05" w:rsidP="00580D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580D05" w:rsidRDefault="00580D05" w:rsidP="00580D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ШАЙБЫ ПРУЖИННЫЕ</w:t>
      </w:r>
    </w:p>
    <w:p w:rsidR="00580D05" w:rsidRPr="00580D05" w:rsidRDefault="00580D05" w:rsidP="00580D0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580D05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580D05" w:rsidRPr="00580D05" w:rsidRDefault="00580D05" w:rsidP="00580D0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580D05">
        <w:rPr>
          <w:rFonts w:ascii="Arial" w:hAnsi="Arial" w:cs="Arial"/>
          <w:color w:val="3C3C3C"/>
          <w:spacing w:val="2"/>
          <w:sz w:val="34"/>
          <w:szCs w:val="34"/>
          <w:lang w:val="en-US"/>
        </w:rPr>
        <w:t>Lock washers. Specifications</w:t>
      </w:r>
    </w:p>
    <w:p w:rsidR="00580D05" w:rsidRP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580D0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580D05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21.060.30</w:t>
      </w:r>
      <w:r w:rsidRPr="00580D0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580D05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12 8600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1972-01-01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Постановлением Комитета стандартов, мер и измерительных приборов при Совете Министров СССР от 17 апреля 1970 г. N 532 дата введения установлена 01.01.72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6402-61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ИЗДАНИЕ с Изменениями N 2, 3, утвержденными в марте 1973 г., декабре 1982 г. (ИУС 3-73, 4-83).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пружинные шайбы для болтов, винтов и шпилек с диаметром резьбы от 2 до 48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полностью соответствует СТ СЭВ 2665-80.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КОНСТРУКЦИЯ И РАЗМЕРЫ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Пружинные шайбы должны изготовляться четырех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 - нормальные с квадратным поперечным сечением;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 - тяжелые с квадратным поперечным сечением;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- особо тяжелые с квадратным поперечным сечением;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 - легкие с прямоугольным поперечным сечением.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Конструкция и основные размеры шайб должны соответствовать указанным на черт.1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40760" cy="2105025"/>
            <wp:effectExtent l="19050" t="0" r="2540" b="0"/>
            <wp:docPr id="1" name="Рисунок 1" descr="ГОСТ 6402-70 Шайбы пружинные. Технические условия (с Изменениями N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6402-70 Шайбы пружинные. Технические условия (с Изменениями N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0"/>
        <w:gridCol w:w="560"/>
        <w:gridCol w:w="668"/>
        <w:gridCol w:w="560"/>
        <w:gridCol w:w="754"/>
        <w:gridCol w:w="599"/>
        <w:gridCol w:w="754"/>
        <w:gridCol w:w="682"/>
        <w:gridCol w:w="754"/>
        <w:gridCol w:w="560"/>
        <w:gridCol w:w="754"/>
        <w:gridCol w:w="599"/>
        <w:gridCol w:w="724"/>
        <w:gridCol w:w="799"/>
      </w:tblGrid>
      <w:tr w:rsidR="00580D05" w:rsidTr="00580D05">
        <w:trPr>
          <w:trHeight w:val="15"/>
        </w:trPr>
        <w:tc>
          <w:tcPr>
            <w:tcW w:w="1848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Типы шайб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болта, винта, шпильки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8F79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F79F4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6402-70 Шайбы пружинные. Технические условия (с Изменениями N 2, 3)" style="width:10.9pt;height:14.25pt"/>
              </w:pict>
            </w:r>
          </w:p>
        </w:tc>
        <w:tc>
          <w:tcPr>
            <w:tcW w:w="277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Легкие шайбы (Л)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Нормальные шайбы (Н)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Тяжелые шайбы (Т)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тяжелые шайбы (ОТ)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8F79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F79F4">
              <w:rPr>
                <w:color w:val="2D2D2D"/>
                <w:sz w:val="23"/>
                <w:szCs w:val="23"/>
              </w:rPr>
              <w:pict>
                <v:shape id="_x0000_i1026" type="#_x0000_t75" alt="ГОСТ 6402-70 Шайбы пружинные. Технические условия (с Изменениями N 2, 3)" style="width:10.05pt;height:14.25pt"/>
              </w:pict>
            </w:r>
            <w:r w:rsidR="00580D05">
              <w:rPr>
                <w:color w:val="2D2D2D"/>
                <w:sz w:val="23"/>
                <w:szCs w:val="23"/>
              </w:rPr>
              <w:t>,</w:t>
            </w:r>
            <w:r w:rsidR="00580D05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80D05">
              <w:rPr>
                <w:color w:val="2D2D2D"/>
                <w:sz w:val="23"/>
                <w:szCs w:val="23"/>
              </w:rPr>
              <w:br/>
              <w:t>(для шайб типа Л и Н), не более</w:t>
            </w: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8F79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F79F4">
              <w:rPr>
                <w:color w:val="2D2D2D"/>
                <w:sz w:val="23"/>
                <w:szCs w:val="23"/>
              </w:rPr>
              <w:pict>
                <v:shape id="_x0000_i1027" type="#_x0000_t75" alt="ГОСТ 6402-70 Шайбы пружинные. Технические условия (с Изменениями N 2, 3)" style="width:10.05pt;height:14.25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8F79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F79F4">
              <w:rPr>
                <w:color w:val="2D2D2D"/>
                <w:sz w:val="23"/>
                <w:szCs w:val="23"/>
              </w:rPr>
              <w:pict>
                <v:shape id="_x0000_i1028" type="#_x0000_t75" alt="ГОСТ 6402-70 Шайбы пружинные. Технические условия (с Изменениями N 2, 3)" style="width:9.2pt;height:10.9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8F79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F79F4">
              <w:rPr>
                <w:color w:val="2D2D2D"/>
                <w:sz w:val="23"/>
                <w:szCs w:val="23"/>
              </w:rPr>
              <w:pict>
                <v:shape id="_x0000_i1029" type="#_x0000_t75" alt="ГОСТ 6402-70 Шайбы пружинные. Технические условия (с Изменениями N 2, 3)" style="width:27.65pt;height:14.25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8F79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F79F4">
              <w:rPr>
                <w:color w:val="2D2D2D"/>
                <w:sz w:val="23"/>
                <w:szCs w:val="23"/>
              </w:rPr>
              <w:pict>
                <v:shape id="_x0000_i1030" type="#_x0000_t75" alt="ГОСТ 6402-70 Шайбы пружинные. Технические условия (с Изменениями N 2, 3)" style="width:27.65pt;height:14.25pt"/>
              </w:pic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8F79F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F79F4">
              <w:rPr>
                <w:color w:val="2D2D2D"/>
                <w:sz w:val="23"/>
                <w:szCs w:val="23"/>
              </w:rPr>
              <w:pict>
                <v:shape id="_x0000_i1031" type="#_x0000_t75" alt="ГОСТ 6402-70 Шайбы пружинные. Технические условия (с Изменениями N 2, 3)" style="width:27.65pt;height:14.25pt"/>
              </w:pict>
            </w:r>
            <w:r w:rsidR="00580D05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 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Пред. </w:t>
            </w:r>
            <w:proofErr w:type="spellStart"/>
            <w:r>
              <w:rPr>
                <w:color w:val="2D2D2D"/>
                <w:sz w:val="23"/>
                <w:szCs w:val="23"/>
              </w:rPr>
              <w:t>откл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Пред. </w:t>
            </w:r>
            <w:proofErr w:type="spellStart"/>
            <w:r>
              <w:rPr>
                <w:color w:val="2D2D2D"/>
                <w:sz w:val="23"/>
                <w:szCs w:val="23"/>
              </w:rPr>
              <w:t>откл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Пред. </w:t>
            </w:r>
            <w:proofErr w:type="spellStart"/>
            <w:r>
              <w:rPr>
                <w:color w:val="2D2D2D"/>
                <w:sz w:val="23"/>
                <w:szCs w:val="23"/>
              </w:rPr>
              <w:t>откл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Пред. </w:t>
            </w:r>
            <w:proofErr w:type="spellStart"/>
            <w:r>
              <w:rPr>
                <w:color w:val="2D2D2D"/>
                <w:sz w:val="23"/>
                <w:szCs w:val="23"/>
              </w:rPr>
              <w:t>откл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Пред. </w:t>
            </w:r>
            <w:proofErr w:type="spellStart"/>
            <w:r>
              <w:rPr>
                <w:color w:val="2D2D2D"/>
                <w:sz w:val="23"/>
                <w:szCs w:val="23"/>
              </w:rPr>
              <w:t>откл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Пред. </w:t>
            </w:r>
            <w:proofErr w:type="spellStart"/>
            <w:r>
              <w:rPr>
                <w:color w:val="2D2D2D"/>
                <w:sz w:val="23"/>
                <w:szCs w:val="23"/>
              </w:rPr>
              <w:t>откл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(0,6)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(1,4)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(1,4)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(1,4)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(8,0)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(7,0)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(8,0)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80D05" w:rsidTr="00580D0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(12,0)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увеличение размера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6402-70 Шайбы пружинные. Технические условия (с Изменениями N 2, 3)" style="width:9.2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пределах 10% от номинального 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Шайбы с размерами, заключенными в скобки, допускается применять до 01.01.85 и в их условном обозначении должна указываться буква "у".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 пружинной шайбы исполнения 1 для болта, винта, шпильки диаметром 8 мм: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нормальной из стали марки 3Х13 без покрытия: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8 3Х13 ГОСТ 6402-70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легкой из стали марки 65Г с кадмиевым покрытием толщиной 9 мкм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8Л 65Г 029 ГОСТ 6402-70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2, с размерами, заключенными в скобки: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2У 8Л 65Г 029 ГОСТ 6402-70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Разд.1.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2.ТЕХНИЧЕСКИЕ ТРЕБОВАНИЯ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Пружинные шайбы должны изготавливаться из проволоки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11850-72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 другой НТД из стали марок 65Г, 70 и 3Х13.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изготовление пружинных шайб из бронзы марки БрКМц3-1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18175-78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других цветных сплавов.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Масса стальных шайб и расчетная упругая сила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cтали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марки 65Г указаны в приложении.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2.3. Стальные пружинные шайбы должны иметь твердость 41,5-49,5 HRC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6402-70 Шайбы пружинные. Технические условия (с Изменениями N 2, 3)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(HRC 40-48), бронзовые не менее 90 HRB. Допускается увеличение твердости до 51,5 HRC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6402-70 Шайбы пружинные. Технические условия (с Изменениями N 2, 3)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(HRC 50) для шайб, изготовленных из стали 70.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На поверхности шайб не должно быть окалин, заусенцев, трещин и коррозии. Следы неотделимой окалины браковочным признаком не являются.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плоскости среза допускаются дефекты, не влияющие на эксплуатационные характеристики шайб и не выводящие ее размеры за предельные отклонения.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2.3, 2.4.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Концы шайб должны иметь плоский срез; скалывание металла, не выводящее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6402-70 Шайбы пружинные. Технические условия (с Изменениями N 2, 3)" style="width:12.5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 предельных отклонений, не является браковочным признаком.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Кромка, образованная плоскостью среза и опорной поверхностью шайбы, должна быть острой.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Трапециевидность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сечения шайбы в пределах высоты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6402-70 Шайбы пружинные. Технические условия (с Изменениями N 2, 3)" style="width:9.2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дефектом не является.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фактическую толщину принимается наибольший размер высоты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6402-70 Шайбы пружинные. Технические условия (с Изменениями N 2, 3)" style="width:9.2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Шайбы должны изготовляться без покрытия или с покрытиями. Виды покрытий, их условные обозначения и толщины - по НТД. Допускается применять другие виды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2.8а. Технические требования к покрытиям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9.301-86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2.9. Шайбы с металлическим покрытием, нанесенным способом катодного восстановления, должны подвергаться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обезводороживанию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Высота развода концов шайб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6402-70 Шайбы пружинные. Технические условия (с Изменениями N 2, 3)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6402-70 Шайбы пружинные. Технические условия (с Изменениями N 2, 3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после трехкратного сжатия их до плоского состояния и выдержки в таком состоянии в течение 24 ч должна быть не менее 1,65 от фактической толщины шайбы.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2.9, 2.10.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Шайбы не должны ломаться и иметь трещин при изгибе концов на 45°.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2.12. 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 И МЕТОДЫ КОНТРОЛЯ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17769-83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изделий грубой точности (класса точности С).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Контроль качества покрытий проводится по одноступенчатому плану при уровне контроля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S</w:t>
      </w:r>
      <w:r>
        <w:rPr>
          <w:rFonts w:ascii="Arial" w:hAnsi="Arial" w:cs="Arial"/>
          <w:color w:val="2D2D2D"/>
          <w:spacing w:val="2"/>
          <w:sz w:val="23"/>
          <w:szCs w:val="23"/>
        </w:rPr>
        <w:t>-2 и приемочном уровне дефектности 4% по ГОСТ 18242-72*.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Р 50779.71-99</w:t>
      </w:r>
      <w:r>
        <w:rPr>
          <w:rFonts w:ascii="Arial" w:hAnsi="Arial" w:cs="Arial"/>
          <w:color w:val="2D2D2D"/>
          <w:spacing w:val="2"/>
          <w:sz w:val="23"/>
          <w:szCs w:val="23"/>
        </w:rPr>
        <w:t>**.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На территории Российской Федерации с 01.06.2007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Р ИСО 2859-1-2007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От каждой предъявленной к сдаче партии отбираются шайбы для проверки: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внешнего вида;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размеров;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твердости;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вязкости;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пружинящих свойств;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е) качества покрытия.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3.1, 3.2.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Внешний вид шайб проверяется осмотром невооруженным глазом или с применением лупы 2,5-3-кратного увеличения.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3.4. Размеры шайб проверяют универсальными измерительным инструментом или калибрами, аттестованными совместно с методиками измерения в порядке, установленном ГОСТ 8.010-90*.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Р 8.563-96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Определение твердости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9013-59</w:t>
      </w:r>
      <w:r>
        <w:rPr>
          <w:rFonts w:ascii="Arial" w:hAnsi="Arial" w:cs="Arial"/>
          <w:color w:val="2D2D2D"/>
          <w:spacing w:val="2"/>
          <w:sz w:val="23"/>
          <w:szCs w:val="23"/>
        </w:rPr>
        <w:t>. Расстояние от центра отпечатка до края шайбы должно быть равно половине размера "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6402-70 Шайбы пружинные. Технические условия (с Изменениями N 2, 3)" style="width:9.2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". Твердость шайб номинальными диаметрами от 2 до 5 мм не контролируется. Для шайб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6402-70 Шайбы пружинные. Технические условия (с Изменениями N 2, 3)" style="width:9.2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&lt;6 мм допускаются заниженные на 10% значения твердости, при условии выполнения требований пп.2.10 и 2.11.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Для испытания на вязкость шайбу одним концом зажимают в тисках, другой конец отгибают разводным ключом или рычагом с прорезью в сторону увеличения размеров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6402-70 Шайбы пружинные. Технические условия (с Изменениями N 2, 3)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6402-70 Шайбы пружинные. Технические условия (с Изменениями N 2, 3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(черт.2, 3, 4). В процессе испытания должен быть выдержан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6402-70 Шайбы пружинные. Технические условия (с Изменениями N 2, 3)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между губками тисков и ключом, равный 0,5 (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6402-70 Шайбы пружинные. Технические условия (с Изменениями N 2, 3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+2</w:t>
      </w:r>
      <w:r w:rsidR="008F79F4" w:rsidRPr="008F79F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6402-70 Шайбы пружинные. Технические условия (с Изменениями N 2, 3)" style="width:9.2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07845" cy="1052830"/>
            <wp:effectExtent l="19050" t="0" r="1905" b="0"/>
            <wp:docPr id="24" name="Рисунок 24" descr="ГОСТ 6402-70 Шайбы пружинные. Технические условия (с Изменениями N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6402-70 Шайбы пружинные. Технические условия (с Изменениями N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84070" cy="967740"/>
            <wp:effectExtent l="19050" t="0" r="0" b="0"/>
            <wp:docPr id="25" name="Рисунок 25" descr="ГОСТ 6402-70 Шайбы пружинные. Технические условия (с Изменениями N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6402-70 Шайбы пружинные. Технические условия (с Изменениями N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329055" cy="1158875"/>
            <wp:effectExtent l="19050" t="0" r="4445" b="0"/>
            <wp:docPr id="26" name="Рисунок 26" descr="ГОСТ 6402-70 Шайбы пружинные. Технические условия (с Изменениями N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6402-70 Шайбы пружинные. Технические условия (с Изменениями N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3.7. Испытание пружинящих свойств шайб проводится в следующем порядке: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шайбы трехкратно сжимаются до плоского состояния;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пружинные шайбы, не менее 10 шт., отделенные друг от друга плоскими шайбами, надеваются на стержень болта соответствующего диаметра и затягиваются гайкой до полного сжатия разведенных концов шайб.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таком состоянии шайбы выдерживают в течение 24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Методы проверки качества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9.302-88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3.4-3.8.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Каждая партия шайб должна сопровождаться документом о качестве установленной формы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наименования или товарного знака завода-изготовителя,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условного обозначения шайб,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результатов испытаний,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нетто партии,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УПАКОВКА И МАРКИРОВКА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Временная противокоррозионная защита, упаковка пружинных шайб и маркировка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5B0A">
        <w:rPr>
          <w:rFonts w:ascii="Arial" w:hAnsi="Arial" w:cs="Arial"/>
          <w:spacing w:val="2"/>
          <w:sz w:val="23"/>
          <w:szCs w:val="23"/>
        </w:rPr>
        <w:t>ГОСТ 18160-72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МАССА СТАЛЬНЫХ ШАЙБ И ИХ ПРУЖИНЯЩИЕ СВОЙСТВА</w:t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9"/>
        <w:gridCol w:w="838"/>
        <w:gridCol w:w="1097"/>
        <w:gridCol w:w="1064"/>
        <w:gridCol w:w="1042"/>
        <w:gridCol w:w="877"/>
        <w:gridCol w:w="1181"/>
        <w:gridCol w:w="1027"/>
        <w:gridCol w:w="1042"/>
      </w:tblGrid>
      <w:tr w:rsidR="00580D05" w:rsidTr="00580D05">
        <w:trPr>
          <w:trHeight w:val="15"/>
        </w:trPr>
        <w:tc>
          <w:tcPr>
            <w:tcW w:w="2957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80D05" w:rsidRDefault="00580D05">
            <w:pPr>
              <w:rPr>
                <w:sz w:val="2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Номинальный диаметр резьбы болта, винта, шпильки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стальных шайб, кг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Расчетная упругая сила шайб из стали 65Г, Н</w:t>
            </w:r>
          </w:p>
        </w:tc>
      </w:tr>
      <w:tr w:rsidR="00580D05" w:rsidTr="00580D0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Типы шайб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Типы шайб</w:t>
            </w:r>
          </w:p>
        </w:tc>
      </w:tr>
      <w:tr w:rsidR="00580D05" w:rsidTr="00580D0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Легкие (Л)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Тяжелые (Т)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тяжелые (ОТ)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Легкие (Л)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Тяжелые (Т)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тяжелые (ОТ)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0,084 (0,061)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(8,8)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0,129 (0,190)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(0,189)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(50,0)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(136)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(0,318)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(0,315)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(67,6)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(158)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(0,560)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(0,487)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(81,3)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(184)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(1,046)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(69,6)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(1,940)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(113)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(5,355)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(756)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6,084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(8,022)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(990)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(11,40)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(1254)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(15,75)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(1539)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(20,92)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(1862)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4841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(27,21)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(27,12)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(818)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(2225)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7085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(38,15)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30,10 </w:t>
            </w:r>
            <w:r>
              <w:rPr>
                <w:color w:val="2D2D2D"/>
                <w:sz w:val="23"/>
                <w:szCs w:val="23"/>
              </w:rPr>
              <w:lastRenderedPageBreak/>
              <w:t>(41,76)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56,67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928 </w:t>
            </w:r>
            <w:r>
              <w:rPr>
                <w:color w:val="2D2D2D"/>
                <w:sz w:val="23"/>
                <w:szCs w:val="23"/>
              </w:rPr>
              <w:lastRenderedPageBreak/>
              <w:t>(911)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1539 </w:t>
            </w:r>
            <w:r>
              <w:rPr>
                <w:color w:val="2D2D2D"/>
                <w:sz w:val="23"/>
                <w:szCs w:val="23"/>
              </w:rPr>
              <w:lastRenderedPageBreak/>
              <w:t>(3293)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9055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46,14 (52,64)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39,05 (60,87)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1029 (1009)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1695 (4606)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11192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80D05" w:rsidTr="00580D0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70,99 (91,03)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2773 (4998)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80D05" w:rsidTr="00580D0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103,8 (129,7)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3244 (5488)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11535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</w:tr>
      <w:tr w:rsidR="00580D05" w:rsidTr="00580D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145,4 (215,2)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3753 (8879)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0D05" w:rsidRDefault="00580D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Для определения массы шайб из бронзы массу, указанную в таблице, следует умножить на коэффициент 1,08.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80D05" w:rsidRDefault="00580D05" w:rsidP="00580D0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В скобках даны масса и упругая сила шайб, изготовленных с сечениями, соответствующими таблице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 подготовлен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Шайбы и контрящие элементы. Технические условия.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размеры: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417361" w:rsidRDefault="00A57EB4" w:rsidP="00417361"/>
    <w:sectPr w:rsidR="00A57EB4" w:rsidRPr="00417361" w:rsidSect="00BD5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C8" w:rsidRDefault="00256AC8" w:rsidP="005C07AD">
      <w:pPr>
        <w:spacing w:after="0" w:line="240" w:lineRule="auto"/>
      </w:pPr>
      <w:r>
        <w:separator/>
      </w:r>
    </w:p>
  </w:endnote>
  <w:endnote w:type="continuationSeparator" w:id="0">
    <w:p w:rsidR="00256AC8" w:rsidRDefault="00256AC8" w:rsidP="005C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D" w:rsidRDefault="005C07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D" w:rsidRDefault="005C07AD" w:rsidP="005C07AD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C07AD" w:rsidRDefault="005C07A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D" w:rsidRDefault="005C07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C8" w:rsidRDefault="00256AC8" w:rsidP="005C07AD">
      <w:pPr>
        <w:spacing w:after="0" w:line="240" w:lineRule="auto"/>
      </w:pPr>
      <w:r>
        <w:separator/>
      </w:r>
    </w:p>
  </w:footnote>
  <w:footnote w:type="continuationSeparator" w:id="0">
    <w:p w:rsidR="00256AC8" w:rsidRDefault="00256AC8" w:rsidP="005C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D" w:rsidRDefault="005C07A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D" w:rsidRDefault="005C07A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D" w:rsidRDefault="005C07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0A9D"/>
    <w:rsid w:val="00256AC8"/>
    <w:rsid w:val="002F0DC4"/>
    <w:rsid w:val="00417361"/>
    <w:rsid w:val="00463F6D"/>
    <w:rsid w:val="00580D05"/>
    <w:rsid w:val="005C07AD"/>
    <w:rsid w:val="006E34A7"/>
    <w:rsid w:val="00746F84"/>
    <w:rsid w:val="00865359"/>
    <w:rsid w:val="008F79F4"/>
    <w:rsid w:val="009703F2"/>
    <w:rsid w:val="00A57EB4"/>
    <w:rsid w:val="00BD5B9F"/>
    <w:rsid w:val="00D75B0A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580D05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C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AD"/>
  </w:style>
  <w:style w:type="paragraph" w:styleId="ac">
    <w:name w:val="footer"/>
    <w:basedOn w:val="a"/>
    <w:link w:val="ad"/>
    <w:uiPriority w:val="99"/>
    <w:semiHidden/>
    <w:unhideWhenUsed/>
    <w:rsid w:val="005C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79929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1579</Words>
  <Characters>9001</Characters>
  <Application>Microsoft Office Word</Application>
  <DocSecurity>0</DocSecurity>
  <Lines>75</Lines>
  <Paragraphs>21</Paragraphs>
  <ScaleCrop>false</ScaleCrop>
  <Manager>Kolisto</Manager>
  <Company>http://gosstandart.info/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2017-05-30T11:55:00Z</dcterms:created>
  <dcterms:modified xsi:type="dcterms:W3CDTF">2017-08-15T12:56:00Z</dcterms:modified>
</cp:coreProperties>
</file>