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91" w:rsidRDefault="00060091" w:rsidP="00060091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7211-86 Зубила слесарные. Технические условия (с Изменением N 1)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7211-86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060091" w:rsidRDefault="00060091" w:rsidP="000600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060091" w:rsidRDefault="00060091" w:rsidP="000600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ЗУБИЛА СЛЕСАРНЫЕ</w:t>
      </w:r>
    </w:p>
    <w:p w:rsidR="00060091" w:rsidRPr="00060091" w:rsidRDefault="00060091" w:rsidP="000600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06009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060091" w:rsidRPr="00060091" w:rsidRDefault="00060091" w:rsidP="0006009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06009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Cold chisels. Specifications</w:t>
      </w:r>
    </w:p>
    <w:p w:rsidR="00060091" w:rsidRP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06009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06009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06009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39 2634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1987-07-01</w:t>
      </w:r>
    </w:p>
    <w:p w:rsidR="00060091" w:rsidRDefault="00060091" w:rsidP="000600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26.06.86 N 1805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7211-72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1"/>
        <w:gridCol w:w="4644"/>
      </w:tblGrid>
      <w:tr w:rsidR="00060091" w:rsidTr="00060091">
        <w:trPr>
          <w:trHeight w:val="15"/>
        </w:trPr>
        <w:tc>
          <w:tcPr>
            <w:tcW w:w="517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раздела</w:t>
            </w:r>
          </w:p>
        </w:tc>
      </w:tr>
      <w:tr w:rsidR="00060091" w:rsidTr="000600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9.014-78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9.032-74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2.5, 2.7, 4.4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9.301-86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9.302-88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9.303-84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9.306-85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380-94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2.10, 4.5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lastRenderedPageBreak/>
              <w:t>ГОСТ 1435-99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2789-73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2879-88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5210-82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5950-73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7505-89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8908-81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9013-59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18088-83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2.14, разд.5</w:t>
            </w:r>
          </w:p>
        </w:tc>
      </w:tr>
      <w:tr w:rsidR="00060091" w:rsidTr="0006009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14E8">
              <w:rPr>
                <w:sz w:val="23"/>
                <w:szCs w:val="23"/>
              </w:rPr>
              <w:t>ГОСТ 26810-86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(сентябрь 2001 г.) с Изменением N 1, утвержденным в апреле 1988 г. (ИУС 7-88)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ручные слесарные зубила для рубки незакаленных металлов, изготовляемые для нужд народного хозяйства и для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Зубила должны изготовляться: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с державкой плоскоовального сечения;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с державкой овального сечения;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с державкой шестигранного сечения;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4 - с державкой двутаврового сечения;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конусной рабочей и ударной частью по ширине;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прямой рабочей ударной частью по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1.2. Основные размеры зубил типов 1 и 2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черт.1, 2 и в табл.1, зубил типа 3 - на черт.3 и в табл.2, зубил типа 4 - на черт.4 и в табл.2а.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Чертежи 1-4 не определяют конструкцию зубил.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Тип 1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</w:p>
    <w:p w:rsidR="00060091" w:rsidRDefault="00060091" w:rsidP="000600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02330" cy="2987675"/>
            <wp:effectExtent l="19050" t="0" r="7620" b="0"/>
            <wp:docPr id="25" name="Рисунок 25" descr="ГОСТ 7211-86 Зубила слеса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7211-86 Зубила слеса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**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211-86 Зубила слесарные. Технические условия (с Изменением N 1)" style="width:12.5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зубил всех типов с шириной рабочей части: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2"/>
        <w:gridCol w:w="3923"/>
      </w:tblGrid>
      <w:tr w:rsidR="00060091" w:rsidTr="00060091">
        <w:trPr>
          <w:trHeight w:val="15"/>
        </w:trPr>
        <w:tc>
          <w:tcPr>
            <w:tcW w:w="591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26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t>=5; 10 мм: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27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t>=16; 20; 25 мм:</w:t>
            </w:r>
          </w:p>
        </w:tc>
      </w:tr>
      <w:tr w:rsidR="00060091" w:rsidTr="00060091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28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=35° - 1,1 мм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29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=35° - 2,2 мм</w:t>
            </w:r>
          </w:p>
        </w:tc>
      </w:tr>
      <w:tr w:rsidR="00060091" w:rsidTr="00060091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30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=45° - 1,4 мм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31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=45° - 2,9 мм</w:t>
            </w:r>
          </w:p>
        </w:tc>
      </w:tr>
      <w:tr w:rsidR="00060091" w:rsidTr="00060091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32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=60° - 2,0 мм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33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=60° - 4,0 мм</w:t>
            </w:r>
          </w:p>
        </w:tc>
      </w:tr>
      <w:tr w:rsidR="00060091" w:rsidTr="00060091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34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=70° - 2,4 мм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35" type="#_x0000_t75" alt="ГОСТ 7211-86 Зубила слесарные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=70° - 4,8 мм</w:t>
            </w: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060091" w:rsidRDefault="00060091" w:rsidP="000600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Тип 2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060091" w:rsidRDefault="00060091" w:rsidP="000600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636645" cy="3221355"/>
            <wp:effectExtent l="19050" t="0" r="1905" b="0"/>
            <wp:docPr id="37" name="Рисунок 37" descr="ГОСТ 7211-86 Зубила слеса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7211-86 Зубила слеса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** См. сноску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586"/>
        <w:gridCol w:w="585"/>
        <w:gridCol w:w="585"/>
        <w:gridCol w:w="410"/>
        <w:gridCol w:w="410"/>
        <w:gridCol w:w="410"/>
        <w:gridCol w:w="410"/>
        <w:gridCol w:w="463"/>
        <w:gridCol w:w="789"/>
        <w:gridCol w:w="395"/>
        <w:gridCol w:w="409"/>
        <w:gridCol w:w="429"/>
        <w:gridCol w:w="429"/>
        <w:gridCol w:w="335"/>
        <w:gridCol w:w="381"/>
        <w:gridCol w:w="433"/>
        <w:gridCol w:w="616"/>
        <w:gridCol w:w="694"/>
      </w:tblGrid>
      <w:tr w:rsidR="00060091" w:rsidTr="00060091">
        <w:trPr>
          <w:trHeight w:val="15"/>
        </w:trPr>
        <w:tc>
          <w:tcPr>
            <w:tcW w:w="129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зубил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36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br/>
              <w:t>Поле допуска h17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37" type="#_x0000_t75" alt="ГОСТ 7211-86 Зубила слесарные. Технические условия (с Изменением N 1)" style="width:15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38" type="#_x0000_t75" alt="ГОСТ 7211-86 Зубила слесарные. Технические условия (с Изменением N 1)" style="width:15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39" type="#_x0000_t75" alt="ГОСТ 7211-86 Зубила слесарные. Технические условия (с Изменением N 1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0" type="#_x0000_t75" alt="ГОСТ 7211-86 Зубила слесарные. Технические условия (с Изменением N 1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1" type="#_x0000_t75" alt="ГОСТ 7211-86 Зубила слесарные. Технические условия (с Изменением N 1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2" type="#_x0000_t75" alt="ГОСТ 7211-86 Зубила слесарные. Технические условия (с Изменением N 1)" style="width:14.25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3" type="#_x0000_t75" alt="ГОСТ 7211-86 Зубила слесарные. Технические условия (с Изменением N 1)" style="width:17.6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4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060091" w:rsidTr="00060091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заточки 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по 17-й степени точности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F14E8">
              <w:rPr>
                <w:sz w:val="23"/>
                <w:szCs w:val="23"/>
              </w:rPr>
              <w:t>ГОСТ 8908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</w:p>
        </w:tc>
      </w:tr>
      <w:tr w:rsidR="00060091" w:rsidTr="0006009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  <w:r>
              <w:rPr>
                <w:color w:val="2D2D2D"/>
                <w:sz w:val="23"/>
                <w:szCs w:val="23"/>
              </w:rPr>
              <w:lastRenderedPageBreak/>
              <w:t>0-0137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</w:t>
            </w:r>
            <w:r>
              <w:rPr>
                <w:color w:val="2D2D2D"/>
                <w:sz w:val="23"/>
                <w:szCs w:val="23"/>
              </w:rPr>
              <w:lastRenderedPageBreak/>
              <w:t>0-0138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</w:t>
            </w:r>
            <w:r>
              <w:rPr>
                <w:color w:val="2D2D2D"/>
                <w:sz w:val="23"/>
                <w:szCs w:val="23"/>
              </w:rPr>
              <w:lastRenderedPageBreak/>
              <w:t>0-0139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</w:t>
            </w:r>
            <w:r>
              <w:rPr>
                <w:color w:val="2D2D2D"/>
                <w:sz w:val="23"/>
                <w:szCs w:val="23"/>
              </w:rPr>
              <w:lastRenderedPageBreak/>
              <w:t>0-0140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2810-0153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</w:tr>
      <w:tr w:rsidR="00060091" w:rsidTr="0006009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2810-0145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2810-0196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0,630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73"/>
        <w:gridCol w:w="573"/>
        <w:gridCol w:w="573"/>
        <w:gridCol w:w="403"/>
        <w:gridCol w:w="403"/>
        <w:gridCol w:w="403"/>
        <w:gridCol w:w="403"/>
        <w:gridCol w:w="771"/>
        <w:gridCol w:w="388"/>
        <w:gridCol w:w="401"/>
        <w:gridCol w:w="401"/>
        <w:gridCol w:w="421"/>
        <w:gridCol w:w="421"/>
        <w:gridCol w:w="330"/>
        <w:gridCol w:w="333"/>
        <w:gridCol w:w="374"/>
        <w:gridCol w:w="330"/>
        <w:gridCol w:w="603"/>
        <w:gridCol w:w="679"/>
      </w:tblGrid>
      <w:tr w:rsidR="00060091" w:rsidTr="00060091">
        <w:trPr>
          <w:trHeight w:val="15"/>
        </w:trPr>
        <w:tc>
          <w:tcPr>
            <w:tcW w:w="129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зубил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5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br/>
              <w:t>Поле допуска h17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6" type="#_x0000_t75" alt="ГОСТ 7211-86 Зубила слесарные. Технические условия (с Изменением N 1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7" type="#_x0000_t75" alt="ГОСТ 7211-86 Зубила слесарные. Технические условия (с Изменением N 1)" style="width:15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8" type="#_x0000_t75" alt="ГОСТ 7211-86 Зубила слесарные. Технические условия (с Изменением N 1)" style="width:15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49" type="#_x0000_t75" alt="ГОСТ 7211-86 Зубила слесарные. Технические условия (с Изменением N 1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0" type="#_x0000_t75" alt="ГОСТ 7211-86 Зубила слесарные. Технические условия (с Изменением N 1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1" type="#_x0000_t75" alt="ГОСТ 7211-86 Зубила слесарные. Технические условия (с Изменением N 1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2" type="#_x0000_t75" alt="ГОСТ 7211-86 Зубила слесарные. Технические условия (с Изменением N 1)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3" type="#_x0000_t75" alt="ГОСТ 7211-86 Зубила слесарные. Технические условия (с Изменением N 1)" style="width:14.2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4" type="#_x0000_t75" alt="ГОСТ 7211-86 Зубила слесарные. Технические условия (с Изменением N 1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5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060091" w:rsidTr="00060091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Угол заточки 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по 17-й степени точности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F14E8">
              <w:rPr>
                <w:sz w:val="23"/>
                <w:szCs w:val="23"/>
              </w:rPr>
              <w:t>ГОСТ 8908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</w:p>
        </w:tc>
      </w:tr>
      <w:tr w:rsidR="00060091" w:rsidTr="0006009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</w:tr>
      <w:tr w:rsidR="00060091" w:rsidTr="0006009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2810-0295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</w:t>
            </w:r>
            <w:r>
              <w:rPr>
                <w:color w:val="2D2D2D"/>
                <w:sz w:val="23"/>
                <w:szCs w:val="23"/>
              </w:rPr>
              <w:lastRenderedPageBreak/>
              <w:t>0296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2810-</w:t>
            </w:r>
            <w:r>
              <w:rPr>
                <w:color w:val="2D2D2D"/>
                <w:sz w:val="23"/>
                <w:szCs w:val="23"/>
              </w:rPr>
              <w:lastRenderedPageBreak/>
              <w:t>0297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2810-</w:t>
            </w:r>
            <w:r>
              <w:rPr>
                <w:color w:val="2D2D2D"/>
                <w:sz w:val="23"/>
                <w:szCs w:val="23"/>
              </w:rPr>
              <w:lastRenderedPageBreak/>
              <w:t>0298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2810-</w:t>
            </w:r>
            <w:r>
              <w:rPr>
                <w:color w:val="2D2D2D"/>
                <w:sz w:val="23"/>
                <w:szCs w:val="23"/>
              </w:rPr>
              <w:lastRenderedPageBreak/>
              <w:t>0299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060091" w:rsidTr="0006009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2810-0301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2810-0302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2810-0303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2810-0304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 1. Допускается изготавливать зубила с плоской ударной частью и фаской не менее 1 мм, а зубила типов 1 и 2 длиной от 160 до 250 мм с углублениями до 1,5 мм с двух сторон на державке.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Для зубил, выпускаемых для розничной продажи через торговую сеть, значение допуска угла заточки устанавливается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Тип 3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060091" w:rsidRDefault="00060091" w:rsidP="000600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29965" cy="3796030"/>
            <wp:effectExtent l="19050" t="0" r="0" b="0"/>
            <wp:docPr id="58" name="Рисунок 58" descr="ГОСТ 7211-86 Зубила слеса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7211-86 Зубила слеса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** См. сноску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60091" w:rsidRDefault="00060091" w:rsidP="0006009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Тип 4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4</w:t>
      </w:r>
    </w:p>
    <w:p w:rsidR="00060091" w:rsidRDefault="00060091" w:rsidP="0006009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46295" cy="3455670"/>
            <wp:effectExtent l="19050" t="0" r="1905" b="0"/>
            <wp:docPr id="59" name="Рисунок 59" descr="ГОСТ 7211-86 Зубила слеса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7211-86 Зубила слеса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1"/>
        <w:gridCol w:w="1074"/>
        <w:gridCol w:w="600"/>
        <w:gridCol w:w="576"/>
        <w:gridCol w:w="586"/>
        <w:gridCol w:w="600"/>
        <w:gridCol w:w="519"/>
        <w:gridCol w:w="535"/>
        <w:gridCol w:w="537"/>
        <w:gridCol w:w="454"/>
        <w:gridCol w:w="547"/>
        <w:gridCol w:w="466"/>
        <w:gridCol w:w="810"/>
        <w:gridCol w:w="600"/>
      </w:tblGrid>
      <w:tr w:rsidR="00060091" w:rsidTr="00060091">
        <w:trPr>
          <w:trHeight w:val="15"/>
        </w:trPr>
        <w:tc>
          <w:tcPr>
            <w:tcW w:w="1478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зубил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няемость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6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br/>
              <w:t>h17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7" type="#_x0000_t75" alt="ГОСТ 7211-86 Зубила слесарные. Технические условия (с Изменением N 1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8" type="#_x0000_t75" alt="ГОСТ 7211-86 Зубила слесарные. Технические условия (с Изменением N 1)" style="width:15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59" type="#_x0000_t75" alt="ГОСТ 7211-86 Зубила слесарные. Технические условия (с Изменением N 1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0" type="#_x0000_t75" alt="ГОСТ 7211-86 Зубила слесарные. Технические условия (с Изменением N 1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1" type="#_x0000_t75" alt="ГОСТ 7211-86 Зубила слесарные. Технические условия (с Изменением N 1)" style="width:10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2" type="#_x0000_t75" alt="ГОСТ 7211-86 Зубила слесарные. Технические условия (с Изменением N 1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3" type="#_x0000_t75" alt="ГОСТ 7211-86 Зубила слесарные. Технические условия (с Изменением N 1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4" type="#_x0000_t75" alt="ГОСТ 7211-86 Зубила слесарные. Технические условия (с Изменением N 1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5" type="#_x0000_t75" alt="ГОСТ 7211-86 Зубила слесарные. Технические условия (с Изменением N 1)" style="width:12.55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6" type="#_x0000_t75" alt="ГОСТ 7211-86 Зубила слесарные. Технические условия (с Изменением N 1)" style="width:11.7pt;height:12.55pt"/>
              </w:pict>
            </w:r>
            <w:r w:rsidR="00060091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664333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64333">
              <w:rPr>
                <w:color w:val="2D2D2D"/>
                <w:sz w:val="23"/>
                <w:szCs w:val="23"/>
              </w:rPr>
              <w:pict>
                <v:shape id="_x0000_i1067" type="#_x0000_t75" alt="ГОСТ 7211-86 Зубила слесарные. Технические условия (с Изменением N 1)" style="width:10.05pt;height:14.25pt"/>
              </w:pict>
            </w:r>
          </w:p>
        </w:tc>
      </w:tr>
      <w:tr w:rsidR="00060091" w:rsidTr="000600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2810-0305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060091" w:rsidTr="000600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060091" w:rsidTr="000600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2810-0307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060091" w:rsidTr="000600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2810-0308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зубила типа 2 исполнения 1 с размерами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7211-86 Зубила слесарные. Технические условия (с Изменением N 1)" style="width:10.9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=60°,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9" type="#_x0000_t75" alt="ГОСТ 7211-86 Зубила слесарные. Технические условия (с Изменением N 1)" style="width:10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=160 мм,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7211-86 Зубила слесарные. Технические условия (с Изменением N 1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=16 мм, с покрытием Н12.Х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Зубило 2810-0203 Н12Х1 ГОСТ 7211-86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1.3. Предельные отклонения размеров, приведенных в табл.1,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кроме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7211-86 Зубила слесарные. Технические условия (с Изменением N 1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7211-86 Зубила слесарные. Технические условия (с Изменением N 1)" style="width:10.9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размеров конструктивных элементов, подвергаемых механической обработке, - ±IТ17, при изготовлении зубил из поковок по второму классу точности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7505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7211-86 Зубила слесарные. Технические условия (с Изменением N 1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(типы 1 и 2 исполнения 2),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7211-86 Зубила слесарные. Технические условия (с Изменением N 1)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7211-86 Зубила слесарные. Технические условия (с Изменением N 1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изготовлении зубил из проката по ГОСТ 5210*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2879</w:t>
      </w:r>
      <w:r>
        <w:rPr>
          <w:rFonts w:ascii="Arial" w:hAnsi="Arial" w:cs="Arial"/>
          <w:color w:val="2D2D2D"/>
          <w:spacing w:val="2"/>
          <w:sz w:val="23"/>
          <w:szCs w:val="23"/>
        </w:rPr>
        <w:t>**.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5210-95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2879-2006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1.1-1.3.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Зубила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Зубила должны изготовляться из инструментальной стали марок 7ХФ, 8ХФ по ГОСТ 5950* и У7А, У8А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1435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5950-2000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изготовлять зубила из сталей других марок с механическими свойствами в термически обработанном состоянии не ниже, чем у перечисленных марок сталей.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Твердость зубил должна соответствовать указанной: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рабочей части зубил на длине не менее 0,5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7211-86 Зубила слесарные. Технические условия (с Изменением N 1)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режущей кромки для стали марок: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478"/>
        <w:gridCol w:w="3142"/>
        <w:gridCol w:w="554"/>
        <w:gridCol w:w="480"/>
      </w:tblGrid>
      <w:tr w:rsidR="00060091" w:rsidTr="00060091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rPr>
          <w:gridAfter w:val="1"/>
          <w:wAfter w:w="480" w:type="dxa"/>
        </w:trPr>
        <w:tc>
          <w:tcPr>
            <w:tcW w:w="554" w:type="dxa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7ХФ, 8ХФ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56...60 HRC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77" type="#_x0000_t75" alt="ГОСТ 7211-86 Зубила слесарные. Технические условия (с Изменением N 1)" style="width:8.35pt;height:17.6pt"/>
              </w:pict>
            </w: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554" w:type="dxa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У7А, У8А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54...58 HRC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78" type="#_x0000_t75" alt="ГОСТ 7211-86 Зубила слесарные. Технические условия (с Изменением N 1)" style="width:8.35pt;height:17.6pt"/>
              </w:pict>
            </w:r>
          </w:p>
        </w:tc>
        <w:tc>
          <w:tcPr>
            <w:tcW w:w="554" w:type="dxa"/>
            <w:gridSpan w:val="2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ударной части зубил на длине не менее 1,5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7211-86 Зубила слесарные. Технические условия (с Изменением N 1)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ударного торца для стали марок: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87"/>
        <w:gridCol w:w="2402"/>
        <w:gridCol w:w="554"/>
        <w:gridCol w:w="480"/>
      </w:tblGrid>
      <w:tr w:rsidR="00060091" w:rsidTr="00060091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rPr>
          <w:gridAfter w:val="1"/>
          <w:wAfter w:w="480" w:type="dxa"/>
        </w:trPr>
        <w:tc>
          <w:tcPr>
            <w:tcW w:w="554" w:type="dxa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7ХФ, 8ХФ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41,5...46,5 HRC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80" type="#_x0000_t75" alt="ГОСТ 7211-86 Зубила слесарные. Технические условия (с Изменением N 1)" style="width:8.35pt;height:17.6pt"/>
              </w:pict>
            </w:r>
          </w:p>
        </w:tc>
        <w:tc>
          <w:tcPr>
            <w:tcW w:w="554" w:type="dxa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  <w:tr w:rsidR="00060091" w:rsidTr="00060091">
        <w:tc>
          <w:tcPr>
            <w:tcW w:w="554" w:type="dxa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У7А, У8А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36,5...41,5 HRC</w:t>
            </w:r>
            <w:r w:rsidR="00664333" w:rsidRPr="00664333">
              <w:rPr>
                <w:color w:val="2D2D2D"/>
                <w:sz w:val="23"/>
                <w:szCs w:val="23"/>
              </w:rPr>
              <w:pict>
                <v:shape id="_x0000_i1081" type="#_x0000_t75" alt="ГОСТ 7211-86 Зубила слесарные. Технические условия (с Изменением N 1)" style="width:8.35pt;height:17.6pt"/>
              </w:pict>
            </w:r>
          </w:p>
        </w:tc>
        <w:tc>
          <w:tcPr>
            <w:tcW w:w="554" w:type="dxa"/>
            <w:gridSpan w:val="2"/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Параметры шероховатости поверхностей зубил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 покрытия должны быть: режущих граней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180975"/>
            <wp:effectExtent l="19050" t="0" r="3810" b="0"/>
            <wp:docPr id="86" name="Рисунок 86" descr="ГОСТ 7211-86 Зубила слеса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7211-86 Зубила слеса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а остальных поверхностей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63245" cy="201930"/>
            <wp:effectExtent l="19050" t="0" r="8255" b="0"/>
            <wp:docPr id="87" name="Рисунок 87" descr="ГОСТ 7211-86 Зубила слеса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7211-86 Зубила слеса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Зубила должны иметь одно из защитно-декоративных покрытий, указанных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8"/>
        <w:gridCol w:w="4938"/>
        <w:gridCol w:w="1468"/>
        <w:gridCol w:w="1341"/>
      </w:tblGrid>
      <w:tr w:rsidR="00060091" w:rsidTr="00060091">
        <w:trPr>
          <w:trHeight w:val="15"/>
        </w:trPr>
        <w:tc>
          <w:tcPr>
            <w:tcW w:w="1663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60091" w:rsidRDefault="00060091">
            <w:pPr>
              <w:rPr>
                <w:sz w:val="2"/>
                <w:szCs w:val="24"/>
              </w:rPr>
            </w:pPr>
          </w:p>
        </w:tc>
      </w:tr>
      <w:tr w:rsidR="00060091" w:rsidTr="0006009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условий эксплуатации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F14E8">
              <w:rPr>
                <w:sz w:val="23"/>
                <w:szCs w:val="23"/>
              </w:rPr>
              <w:t>ГОСТ 9.303-84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покрытия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покрытия</w:t>
            </w:r>
          </w:p>
        </w:tc>
      </w:tr>
      <w:tr w:rsidR="00060091" w:rsidTr="0006009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F14E8">
              <w:rPr>
                <w:sz w:val="23"/>
                <w:szCs w:val="23"/>
              </w:rPr>
              <w:t>ГОСТ 9.306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F14E8">
              <w:rPr>
                <w:sz w:val="23"/>
                <w:szCs w:val="23"/>
              </w:rPr>
              <w:t>ГОСТ 9.032</w:t>
            </w:r>
          </w:p>
        </w:tc>
      </w:tr>
      <w:tr w:rsidR="00060091" w:rsidTr="0006009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Окисное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промасливанием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Хим. </w:t>
            </w:r>
            <w:proofErr w:type="spellStart"/>
            <w:r>
              <w:rPr>
                <w:color w:val="2D2D2D"/>
                <w:sz w:val="23"/>
                <w:szCs w:val="23"/>
              </w:rPr>
              <w:t>Окс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прм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60091" w:rsidTr="0006009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Фосфатное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промасливанием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Хим. </w:t>
            </w:r>
            <w:proofErr w:type="spellStart"/>
            <w:r>
              <w:rPr>
                <w:color w:val="2D2D2D"/>
                <w:sz w:val="23"/>
                <w:szCs w:val="23"/>
              </w:rPr>
              <w:t>фос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прм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60091" w:rsidTr="0006009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9 мкм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  <w:proofErr w:type="gramStart"/>
            <w:r>
              <w:rPr>
                <w:color w:val="2D2D2D"/>
                <w:sz w:val="23"/>
                <w:szCs w:val="23"/>
              </w:rPr>
              <w:t>9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60091" w:rsidTr="0006009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никеля, нанесенного способом катодного восстановления толщ. 12 мкм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Н12.Х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60091" w:rsidTr="0006009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Цинковое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15 мкм с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хроматированием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Ц15.</w:t>
            </w:r>
            <w:proofErr w:type="gramStart"/>
            <w:r>
              <w:rPr>
                <w:color w:val="2D2D2D"/>
                <w:sz w:val="23"/>
                <w:szCs w:val="23"/>
              </w:rPr>
              <w:t>хр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60091" w:rsidTr="0006009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Фосфатное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последующей окраской поверхностей зубила </w:t>
            </w:r>
            <w:proofErr w:type="spellStart"/>
            <w:r>
              <w:rPr>
                <w:color w:val="2D2D2D"/>
                <w:sz w:val="23"/>
                <w:szCs w:val="23"/>
              </w:rPr>
              <w:t>нитроглифталевой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эмалью НЦ-132 различных цветов по II классу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Хим. </w:t>
            </w:r>
            <w:proofErr w:type="spellStart"/>
            <w:r>
              <w:rPr>
                <w:color w:val="2D2D2D"/>
                <w:sz w:val="23"/>
                <w:szCs w:val="23"/>
              </w:rPr>
              <w:t>фосф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Эм</w:t>
            </w:r>
            <w:proofErr w:type="spellEnd"/>
            <w:r>
              <w:rPr>
                <w:color w:val="2D2D2D"/>
                <w:sz w:val="23"/>
                <w:szCs w:val="23"/>
              </w:rPr>
              <w:t>. НЦ-132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разл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цв</w:t>
            </w:r>
            <w:proofErr w:type="spellEnd"/>
            <w:r>
              <w:rPr>
                <w:color w:val="2D2D2D"/>
                <w:sz w:val="23"/>
                <w:szCs w:val="23"/>
              </w:rPr>
              <w:t>. II.</w:t>
            </w:r>
          </w:p>
        </w:tc>
      </w:tr>
      <w:tr w:rsidR="00060091" w:rsidTr="0006009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Кадмиевое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21 мкм с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хроматированием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Кд 21.</w:t>
            </w:r>
            <w:proofErr w:type="gramStart"/>
            <w:r>
              <w:rPr>
                <w:color w:val="2D2D2D"/>
                <w:sz w:val="23"/>
                <w:szCs w:val="23"/>
              </w:rPr>
              <w:t>хр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60091" w:rsidTr="0006009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никеля, нанесенного способом катодного восстановления толщиной 14 и 7 мкм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Нд</w:t>
            </w:r>
            <w:proofErr w:type="spellEnd"/>
            <w:r>
              <w:rPr>
                <w:color w:val="2D2D2D"/>
                <w:sz w:val="23"/>
                <w:szCs w:val="23"/>
              </w:rPr>
              <w:t>. 21.Х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0091" w:rsidRDefault="0006009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По согласованию с потребителем допускается применять металлические и неметаллические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защитно-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декоративным свойствам, не уступающим указанным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Зубила, выпускаемые для продажи через розничную торговую сеть, должны иметь защитно-декоративное покрытие не ниже 2-4 группы условий эксплуатации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применение защитно-декоративных покрытий 1-й группы условий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2.4; 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При окисном, фосфатном и лакокрасочном покрытиях режущая часть и торец ударной части должны быть осветлены.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изготовлять зубила без осветления.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Качество покрытий зубил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Внешний вид зубил, предназначенных для экспорта, должен соответствовать образцу-эталону,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Переточка зубил осуществляется до длины их рабочей части не более 0,25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7211-86 Зубила слесарные. Технические условия (с Изменением N 1)" style="width:6.7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2.10. Надежность зубил определяется полным установленным ресурсом, выраженным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отрубкой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ленты из стали марки Ст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* высотой не менее 20 мм с размерами (толщина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7211-86 Зубила слесарные. Технические условия (с Изменением N 1)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длину) 3х300 и 3х400 мм для зубил длиной 100-160 мм, изготовленных соответственно из углеродистой и легированной сталей, и 5х400 и 5х500 мм - для остальных зубил.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380-2005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Критерием предельного состояния является появление расклепанных участков на ударной части зубила или появление радиуса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затупления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рабочей части более 0,4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На державке каждого зубила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ширина режущей кромки;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марка стали (для зубил, изготовленных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хромванадиевой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стали);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цена (для розничной продажи).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Консервация зубил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категорий условий хранения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Внутренняя упаковка зубил - ВУ-1, ВУ-5, ВУ-7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Каждое зубило, предназначенное для розничной продажи, должно быть уложено в индивидуальную потребительскую тару.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2.14. Остальные требования к маркировке 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упаковке транспортной и потребительской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2.10-2.14.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26810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Периодические испытания, в том числе испытания на надежность, следует проводить один раз в два года, не менее чем на 10 зубилах. Испытаниям подвергают зубила из легированной и углеродистой стали одного типоразмера.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Размеры зубил должны контролироваться универсальными или специальными (скобы, шаблоны и т.д.) измерительными средствами.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Проверка твердости рабочей и ударной части зубил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4.3. Шероховатость поверхностей зубил проверяют сравнением с образцами шероховатости или профилометрами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профилографами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Качество гальванических покрытий контролируют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, лакокрасочных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4.5. Работоспособность зубил должна проверяться путем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отрубки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полосы из стали марки Ст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высотой не менее 20 мм ленты с размерами (толщина</w:t>
      </w:r>
      <w:r w:rsidR="00664333" w:rsidRPr="00664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4" type="#_x0000_t75" alt="ГОСТ 7211-86 Зубила слесарные. Технические условия (с Изменением N 1)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ширина): 3х50 мм для зубил длиной 100 и 125 мм, 5х75 для остальных зубил.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сталь других марок с механическими свойствами, аналогичными свойствам стали марки Ст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на режущей кромке зубил не должно быть вмятин, трещин, выкрошенных мест и притупления, а на ударной части - выкрошенных мест, трещин и расклепанных участков.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Испытания зубил на надежность проводят на испытательных стендах (или вручную). При этом результаты испытаний считаются удовлетворительными, если каждое из контролируемых зубил не достигнет предельного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 хранение зубил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F14E8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зубил требованиям настоящего стандарта при соблюдении условий эксплуатации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60091" w:rsidRDefault="00060091" w:rsidP="0006009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6.2. Гарантийный срок эксплуатации - 6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через розничную торговую сеть, а для внерыночного потребления - с момента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F569F" w:rsidRDefault="003F569F"/>
    <w:sectPr w:rsidR="003F569F" w:rsidSect="003F56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41" w:rsidRDefault="00942041" w:rsidP="00111010">
      <w:pPr>
        <w:spacing w:after="0" w:line="240" w:lineRule="auto"/>
      </w:pPr>
      <w:r>
        <w:separator/>
      </w:r>
    </w:p>
  </w:endnote>
  <w:endnote w:type="continuationSeparator" w:id="0">
    <w:p w:rsidR="00942041" w:rsidRDefault="00942041" w:rsidP="0011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10" w:rsidRDefault="00111010" w:rsidP="00111010">
    <w:pPr>
      <w:pStyle w:val="a8"/>
      <w:jc w:val="right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11010" w:rsidRDefault="001110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41" w:rsidRDefault="00942041" w:rsidP="00111010">
      <w:pPr>
        <w:spacing w:after="0" w:line="240" w:lineRule="auto"/>
      </w:pPr>
      <w:r>
        <w:separator/>
      </w:r>
    </w:p>
  </w:footnote>
  <w:footnote w:type="continuationSeparator" w:id="0">
    <w:p w:rsidR="00942041" w:rsidRDefault="00942041" w:rsidP="0011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55A"/>
    <w:multiLevelType w:val="multilevel"/>
    <w:tmpl w:val="BF0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5675"/>
    <w:multiLevelType w:val="multilevel"/>
    <w:tmpl w:val="0FD8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644FB"/>
    <w:multiLevelType w:val="multilevel"/>
    <w:tmpl w:val="0C26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E5948"/>
    <w:multiLevelType w:val="multilevel"/>
    <w:tmpl w:val="B5E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091"/>
    <w:rsid w:val="00060091"/>
    <w:rsid w:val="00111010"/>
    <w:rsid w:val="003F569F"/>
    <w:rsid w:val="00664333"/>
    <w:rsid w:val="00942041"/>
    <w:rsid w:val="009F14E8"/>
    <w:rsid w:val="00B5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9F"/>
  </w:style>
  <w:style w:type="paragraph" w:styleId="1">
    <w:name w:val="heading 1"/>
    <w:basedOn w:val="a"/>
    <w:next w:val="a"/>
    <w:link w:val="10"/>
    <w:uiPriority w:val="9"/>
    <w:qFormat/>
    <w:rsid w:val="00060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0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6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6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00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0091"/>
    <w:rPr>
      <w:color w:val="800080"/>
      <w:u w:val="single"/>
    </w:rPr>
  </w:style>
  <w:style w:type="paragraph" w:customStyle="1" w:styleId="topleveltext">
    <w:name w:val="topleveltext"/>
    <w:basedOn w:val="a"/>
    <w:rsid w:val="0006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091"/>
  </w:style>
  <w:style w:type="paragraph" w:styleId="a8">
    <w:name w:val="header"/>
    <w:basedOn w:val="a"/>
    <w:link w:val="a9"/>
    <w:uiPriority w:val="99"/>
    <w:semiHidden/>
    <w:unhideWhenUsed/>
    <w:rsid w:val="0011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010"/>
  </w:style>
  <w:style w:type="paragraph" w:styleId="aa">
    <w:name w:val="footer"/>
    <w:basedOn w:val="a"/>
    <w:link w:val="ab"/>
    <w:uiPriority w:val="99"/>
    <w:semiHidden/>
    <w:unhideWhenUsed/>
    <w:rsid w:val="0011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1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6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0356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946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7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1908</Words>
  <Characters>10882</Characters>
  <Application>Microsoft Office Word</Application>
  <DocSecurity>0</DocSecurity>
  <Lines>90</Lines>
  <Paragraphs>25</Paragraphs>
  <ScaleCrop>false</ScaleCrop>
  <Manager>Kolisto</Manager>
  <Company>http://gosstandart.info/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2017-05-02T09:10:00Z</dcterms:created>
  <dcterms:modified xsi:type="dcterms:W3CDTF">2017-08-15T12:52:00Z</dcterms:modified>
</cp:coreProperties>
</file>