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12" w:rsidRDefault="00C56312" w:rsidP="00C5631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7400-81 Электрочайники и электросамовары бытовые. Технические условия (с Изменениями N 1-8)</w:t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7400-81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Е75</w:t>
      </w:r>
    </w:p>
    <w:p w:rsidR="00C56312" w:rsidRDefault="00C56312" w:rsidP="00C5631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 xml:space="preserve">ЭЛЕКТРОЧАЙНИКИ И </w:t>
      </w:r>
      <w:proofErr w:type="gramStart"/>
      <w:r>
        <w:rPr>
          <w:rFonts w:ascii="Arial" w:hAnsi="Arial" w:cs="Arial"/>
          <w:color w:val="3C3C3C"/>
          <w:spacing w:val="2"/>
          <w:sz w:val="26"/>
          <w:szCs w:val="26"/>
        </w:rPr>
        <w:t>ЭЛЕКТРОСАМОВАРЫ</w:t>
      </w:r>
      <w:proofErr w:type="gram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БЫТОВЫЕ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Domestic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electric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tea-kettles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electric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samovars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97.040.50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51 5521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34 6843</w:t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1983-01-01</w:t>
      </w:r>
    </w:p>
    <w:p w:rsidR="00C56312" w:rsidRDefault="00C56312" w:rsidP="00C5631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машиностроения для легкой и пищевой промышленности и бытовых приборов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9 декабря 1981 г. N 5322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Стандарт полностью соответствует международному стандарту МЭК 335-2-15-86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 ГОСТ 7400-75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42"/>
        <w:gridCol w:w="5505"/>
      </w:tblGrid>
      <w:tr w:rsidR="00C56312" w:rsidTr="00C56312">
        <w:trPr>
          <w:trHeight w:val="15"/>
        </w:trPr>
        <w:tc>
          <w:tcPr>
            <w:tcW w:w="5174" w:type="dxa"/>
            <w:hideMark/>
          </w:tcPr>
          <w:p w:rsidR="00C56312" w:rsidRDefault="00C56312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C56312" w:rsidRDefault="00C56312">
            <w:pPr>
              <w:rPr>
                <w:sz w:val="2"/>
                <w:szCs w:val="24"/>
              </w:rPr>
            </w:pPr>
          </w:p>
        </w:tc>
      </w:tr>
      <w:tr w:rsidR="00C56312" w:rsidTr="00C5631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подпункта</w:t>
            </w:r>
          </w:p>
        </w:tc>
      </w:tr>
      <w:tr w:rsidR="00C56312" w:rsidTr="00C5631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t>ГОСТ 9.301-86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2.12а</w:t>
            </w:r>
          </w:p>
        </w:tc>
      </w:tr>
      <w:tr w:rsidR="00C56312" w:rsidTr="00C5631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t>ГОСТ 9.302-88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</w:tr>
      <w:tr w:rsidR="00C56312" w:rsidTr="00C5631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t>ГОСТ 12.1.004-91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4.20</w:t>
            </w:r>
          </w:p>
        </w:tc>
      </w:tr>
      <w:tr w:rsidR="00C56312" w:rsidTr="00C5631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t>ГОСТ 3560-73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5.2.2</w:t>
            </w:r>
          </w:p>
        </w:tc>
      </w:tr>
      <w:tr w:rsidR="00C56312" w:rsidTr="00C5631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t>ГОСТ 7376-89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5.2.2</w:t>
            </w:r>
          </w:p>
        </w:tc>
      </w:tr>
      <w:tr w:rsidR="00C56312" w:rsidTr="00C5631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t>ГОСТ 14087-88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1.4, 2.1, 3.2, 3.3, 3.4, 4.2</w:t>
            </w:r>
          </w:p>
        </w:tc>
      </w:tr>
      <w:tr w:rsidR="00C56312" w:rsidTr="00C5631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t>ГОСТ 14192-96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5.1.3</w:t>
            </w:r>
          </w:p>
        </w:tc>
      </w:tr>
      <w:tr w:rsidR="00C56312" w:rsidTr="00C5631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t>ГОСТ 15150-69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часть, 5.4</w:t>
            </w:r>
          </w:p>
        </w:tc>
      </w:tr>
      <w:tr w:rsidR="00C56312" w:rsidTr="00C5631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t>ГОСТ 15846-2002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5.2.2</w:t>
            </w:r>
          </w:p>
        </w:tc>
      </w:tr>
      <w:tr w:rsidR="00C56312" w:rsidTr="00C5631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t>ГОСТ 16511-86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5.2.2</w:t>
            </w:r>
          </w:p>
        </w:tc>
      </w:tr>
      <w:tr w:rsidR="00C56312" w:rsidTr="00C5631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lastRenderedPageBreak/>
              <w:t>ГОСТ 16962-71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4.14</w:t>
            </w:r>
          </w:p>
        </w:tc>
      </w:tr>
      <w:tr w:rsidR="00C56312" w:rsidTr="00C5631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t>ГОСТ 17446-86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4.17, 4.17.2</w:t>
            </w:r>
          </w:p>
        </w:tc>
      </w:tr>
      <w:tr w:rsidR="00C56312" w:rsidTr="00C5631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t>ГОСТ 19108-81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C56312" w:rsidTr="00C5631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t>ГОСТ 21650-76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5.2.2</w:t>
            </w:r>
          </w:p>
        </w:tc>
      </w:tr>
      <w:tr w:rsidR="00C56312" w:rsidTr="00C5631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t>ГОСТ 22852-77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5.2.2</w:t>
            </w:r>
          </w:p>
        </w:tc>
      </w:tr>
      <w:tr w:rsidR="00C56312" w:rsidTr="00C5631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t>ГОСТ 23216-78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4.3, 5.2.1, 5.2.2, 5.2.3</w:t>
            </w:r>
          </w:p>
        </w:tc>
      </w:tr>
      <w:tr w:rsidR="00C56312" w:rsidTr="00C5631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t>ГОСТ 26119-84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2.16</w:t>
            </w:r>
          </w:p>
        </w:tc>
      </w:tr>
      <w:tr w:rsidR="00C56312" w:rsidTr="00C5631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t>ГОСТ 27570.11-88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2.2, 2.11, 3.2, 3.3, 4.1, 4.3, 4.4, 4.5, 4.13, 4.17.1, 4.19, 5.1.1 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56312" w:rsidTr="00C56312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70B8A">
              <w:rPr>
                <w:sz w:val="18"/>
                <w:szCs w:val="18"/>
              </w:rPr>
              <w:t>ГОСТ 27754-88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3.3, 4.1</w:t>
            </w:r>
          </w:p>
        </w:tc>
      </w:tr>
    </w:tbl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Ограничение срока действия снято Постановлением Госстандарта от 09.03.92 N 202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ИЗДАНИЕ (февраль 2004 г.) с Изменениями N 1, 2, 3, 4, 5, 6, 7, 8, утвержденными в апреле 1984 г., октябре 1984 г., феврале 1986 г., феврале 1987 г., декабре 1987 г., августе 1988 г., июне 1990 г., марте 1992 г. (ИУС 7-84, 3-85, 5-86, 5-87, 4-88, 12-88, 9-90, 6-92), с Поправкой (ИУС 12-92)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бытовые электрочайники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электросамовары исполнения УХЛ 4 по </w:t>
      </w:r>
      <w:r w:rsidRPr="00C70B8A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, изготовляемые для нужд народного хозяйства и на экспорт.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пп.1.4, 1.5, 2.1, 2.2, 2.4-2.13, 2.15, 2.16, 3.1-3.7, 4.1-4.5, 4.8, 4.9, 4.10-4.15, 4.19, 5.1, 5.3.1, 5.4, 6.1 настоящего стандарта являются обязательными, другие требования - рекомендуемыми.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N 8; Поправка).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C56312" w:rsidRDefault="00C56312" w:rsidP="00C5631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ТИПЫ И ОСНОВНЫЕ ПАРАМЕТРЫ</w:t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Электрочайники и электросамовары должны изготовляться следующих типов: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ЭЧТ (ЭСТ) - электрочайник (электросамовар)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термовыключателем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ЭЧТЗ (ЭСТЗ) - электрочайник (электросамовар)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термовыключателем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устройством отключения при закипании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 Основные параметры электрочайников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табл.1, электросамоваров -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1"/>
        <w:gridCol w:w="3557"/>
        <w:gridCol w:w="3369"/>
      </w:tblGrid>
      <w:tr w:rsidR="00C56312" w:rsidTr="00C56312">
        <w:trPr>
          <w:trHeight w:val="15"/>
        </w:trPr>
        <w:tc>
          <w:tcPr>
            <w:tcW w:w="3696" w:type="dxa"/>
            <w:hideMark/>
          </w:tcPr>
          <w:p w:rsidR="00C56312" w:rsidRDefault="00C5631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C56312" w:rsidRDefault="00C5631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C56312" w:rsidRDefault="00C56312">
            <w:pPr>
              <w:rPr>
                <w:sz w:val="2"/>
                <w:szCs w:val="24"/>
              </w:rPr>
            </w:pPr>
          </w:p>
        </w:tc>
      </w:tr>
      <w:tr w:rsidR="00C56312" w:rsidTr="00C5631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вместимость, 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7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Время закипания номинального количества воды, мин, </w:t>
            </w:r>
            <w:r>
              <w:rPr>
                <w:color w:val="2D2D2D"/>
                <w:sz w:val="18"/>
                <w:szCs w:val="18"/>
              </w:rPr>
              <w:br/>
              <w:t>не более, для приборов с номинальной потребляемой мощностью электронагревателя</w:t>
            </w:r>
          </w:p>
        </w:tc>
      </w:tr>
      <w:tr w:rsidR="00C56312" w:rsidTr="00C5631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1,3 кВт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1,3 кВт</w:t>
            </w:r>
          </w:p>
        </w:tc>
      </w:tr>
      <w:tr w:rsidR="00C56312" w:rsidTr="00C5631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2,0; 2,5; 3,0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</w:tbl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Номинальную потребляемую мощность электронагревателей выбирают по </w:t>
      </w:r>
      <w:r w:rsidRPr="00C70B8A">
        <w:rPr>
          <w:rFonts w:ascii="Arial" w:hAnsi="Arial" w:cs="Arial"/>
          <w:spacing w:val="2"/>
          <w:sz w:val="18"/>
          <w:szCs w:val="18"/>
        </w:rPr>
        <w:t>ГОСТ 19108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59C8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Основные параметры и размеры электрочайников вместимостью свыше 3,0 л должны быть указаны в технических условиях на отдельные типы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59C8" w:rsidRDefault="001D59C8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3"/>
        <w:gridCol w:w="6914"/>
      </w:tblGrid>
      <w:tr w:rsidR="00C56312" w:rsidTr="00C56312">
        <w:trPr>
          <w:trHeight w:val="15"/>
        </w:trPr>
        <w:tc>
          <w:tcPr>
            <w:tcW w:w="3696" w:type="dxa"/>
            <w:hideMark/>
          </w:tcPr>
          <w:p w:rsidR="00C56312" w:rsidRDefault="00C56312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C56312" w:rsidRDefault="00C56312">
            <w:pPr>
              <w:rPr>
                <w:sz w:val="2"/>
                <w:szCs w:val="24"/>
              </w:rPr>
            </w:pPr>
          </w:p>
        </w:tc>
      </w:tr>
      <w:tr w:rsidR="00C56312" w:rsidTr="00C5631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вместимость, 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Время закипания номинального количества воды, мин, не более</w:t>
            </w:r>
          </w:p>
        </w:tc>
      </w:tr>
      <w:tr w:rsidR="00C56312" w:rsidTr="00C5631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C56312" w:rsidTr="00C5631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C56312" w:rsidTr="00C5631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C56312" w:rsidTr="00C5631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C56312" w:rsidTr="00C5631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4,0 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C56312" w:rsidTr="00C5631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5,0 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C56312" w:rsidTr="00C5631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6,0 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C56312" w:rsidTr="00C5631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10,0 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312" w:rsidRDefault="00C5631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</w:tbl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4,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Электрочайники и электросамовары должны изготовляться на номинальное напряжение 220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частотой 50 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заказу потребителя изготовление электрочайников и электросамоваров на другие номинальные напряжения по </w:t>
      </w:r>
      <w:r w:rsidRPr="00C70B8A">
        <w:rPr>
          <w:rFonts w:ascii="Arial" w:hAnsi="Arial" w:cs="Arial"/>
          <w:spacing w:val="2"/>
          <w:sz w:val="18"/>
          <w:szCs w:val="18"/>
        </w:rPr>
        <w:t>ГОСТ 14087</w:t>
      </w:r>
      <w:r>
        <w:rPr>
          <w:rFonts w:ascii="Arial" w:hAnsi="Arial" w:cs="Arial"/>
          <w:color w:val="2D2D2D"/>
          <w:spacing w:val="2"/>
          <w:sz w:val="18"/>
          <w:szCs w:val="18"/>
        </w:rPr>
        <w:t>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C70B8A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C70B8A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C70B8A">
        <w:rPr>
          <w:rFonts w:ascii="Arial" w:hAnsi="Arial" w:cs="Arial"/>
          <w:spacing w:val="2"/>
          <w:sz w:val="18"/>
          <w:szCs w:val="18"/>
        </w:rPr>
        <w:t xml:space="preserve"> 52084-2003</w:t>
      </w:r>
      <w:r>
        <w:rPr>
          <w:rFonts w:ascii="Arial" w:hAnsi="Arial" w:cs="Arial"/>
          <w:color w:val="2D2D2D"/>
          <w:spacing w:val="2"/>
          <w:sz w:val="18"/>
          <w:szCs w:val="18"/>
        </w:rPr>
        <w:t> (здесь и далее).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В условное обозначение электрочайника и электросамовара должны входить: номинальная вместимость, номинальная потребляемая мощность и номинальное напряжение.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электрочайника типа ЭЧ номинальной вместимостью 2,0 л, номинальной потребляемой мощностью 1,0 кВт, номинальным напряжением 220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Электрочайник ЭЧ 2,0/1,0-220 ГОСТ 7400-81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Электрочайники и электросамовары должны изготовляться в соответствии с требованиями настоящего стандарта, </w:t>
      </w:r>
      <w:r w:rsidRPr="00C70B8A">
        <w:rPr>
          <w:rFonts w:ascii="Arial" w:hAnsi="Arial" w:cs="Arial"/>
          <w:spacing w:val="2"/>
          <w:sz w:val="18"/>
          <w:szCs w:val="18"/>
        </w:rPr>
        <w:t>ГОСТ 14087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 рабочим чертежам и образцам, утвержденным в установленном порядке, а при изготовлении на экспорт дополнительно в соответствии с договором между предприятием и внешнеэкономической организацией.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изготовление электрочайников и электросамоваров с художественной росписью.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Требования по безопасности электрочайников и электросамоваров - по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*.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C70B8A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C70B8A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C70B8A">
        <w:rPr>
          <w:rFonts w:ascii="Arial" w:hAnsi="Arial" w:cs="Arial"/>
          <w:spacing w:val="2"/>
          <w:sz w:val="18"/>
          <w:szCs w:val="18"/>
        </w:rPr>
        <w:t xml:space="preserve"> МЭК 60335-2-15-98</w:t>
      </w:r>
      <w:r>
        <w:rPr>
          <w:rFonts w:ascii="Arial" w:hAnsi="Arial" w:cs="Arial"/>
          <w:color w:val="2D2D2D"/>
          <w:spacing w:val="2"/>
          <w:sz w:val="18"/>
          <w:szCs w:val="18"/>
        </w:rPr>
        <w:t> (здесь и далее).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Время, необходимое для закипания 1 л воды в электрочайниках, не должно быть более 8 мин для приборов с потребляемой мощностью до 1,3 кВт и не более 5 мин - для приборов с потребляемой мощностью более 1,3 кВт.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2.4.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Температура нагрева поверхности, на которой находятся электрочайники и электросамовары, не должна быть более 65°С.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Крышка электрочайника не должна выпадать при наклоне его на 90°.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Конструкция электрочайников и электросамоваров должна обеспечивать свободный выход пара, исключая возможность ожога при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Подвижные ручки в нижнем положении не должны касаться корпуса электрочайника или электросамовара. Форма и расположение ручек должны обеспечивать удобство захвата и безопасную переноску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2.8.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Термовыкпючатель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электрочайника или электросамовара должен предохранять электронагреватель от выхода из строя при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выкипании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 Устройство отключения при закипании воды должно обеспечивать отключение электрочайника или электросамовара за время не более 2 мин после интенсивного закипания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 Электрочайники и электросамовары должны иметь метки или указания в эксплуатационном документе о минимальном количестве воды, которое возможно вскипятить, и о максимальном количестве воды, при котором отсутствует выплескивание.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2.10а. Корпусы электрочайников и электросамоваров не должны допускать течи воды.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2.11. Электрочайники и электросамовары должны иметь соединительный шнур, армированный вилкой. Длина соединительного шнура от ввода в прибор до ввода в штепсельную вилку, включая длину защиты шнура, должна быть не менее 1,5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к соединительному шнуру - по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2.12. Детали электрочайников и электросамоваров, соприкасающиеся во время работы с водой, должны быть изготовлены из материалов, разрешенных Министерством здравоохранения.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2.12а. Металлические и защитно-декоративные покрытия - по </w:t>
      </w:r>
      <w:r w:rsidRPr="00C70B8A">
        <w:rPr>
          <w:rFonts w:ascii="Arial" w:hAnsi="Arial" w:cs="Arial"/>
          <w:spacing w:val="2"/>
          <w:sz w:val="18"/>
          <w:szCs w:val="18"/>
        </w:rPr>
        <w:t>ГОСТ 9.301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2.13. Электрочайники и электросамовары должны выдерживать испытание на механическую прочность при транспортировании.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2.14. Надежность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2.14.1.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2.14.2.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Средняя наработка на отказ электрочайников и электросамоваров (</w:t>
      </w:r>
      <w:r w:rsidR="00DD528C" w:rsidRPr="00DD528C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7400-81 Электрочайники и электросамовары бытовые. Технические условия (с Изменениями N 1-8)" style="width:14.4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должна быть не менее 1500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2.14.3.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2.14.4. Среднее время восстановления работоспособного состояния электрочайников и электросамоваров должно быть не более 1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2.13, 2.14 (2.14.2, 2.14.4).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2.15. Конструкция электрочайника и электросамовара должна быть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ремонтопригодной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обеспечивать доступность к составным частям и их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легкосъемность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а также обеспечивать минимальные затраты времени на отыскание дефектов и их устранение при ремонте. Разборка и сборка должны производиться с помощью стандартного инструмента.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2.16. В комплект электрочайника и электросамовара должен входить соединительный шнур.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 комплекту должно прилагаться руководство по эксплуатации по </w:t>
      </w:r>
      <w:r w:rsidRPr="00C70B8A">
        <w:rPr>
          <w:rFonts w:ascii="Arial" w:hAnsi="Arial" w:cs="Arial"/>
          <w:spacing w:val="2"/>
          <w:sz w:val="18"/>
          <w:szCs w:val="18"/>
        </w:rPr>
        <w:t>ГОСТ 26119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ПРАВИЛА ПРИЕМКИ</w:t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Электрочайники и электросамовары должны подвергаться приемо-сдаточным, периодическим, типовым испытаниям и испытаниям на надежность.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Каждый электрочайник и электросамовар должен подвергаться приемо-сдаточным испытаниям по программе, указанной ниже.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Внешний осмотр - по </w:t>
      </w:r>
      <w:r w:rsidRPr="00C70B8A">
        <w:rPr>
          <w:rFonts w:ascii="Arial" w:hAnsi="Arial" w:cs="Arial"/>
          <w:spacing w:val="2"/>
          <w:sz w:val="18"/>
          <w:szCs w:val="18"/>
        </w:rPr>
        <w:t>ГОСТ 14087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Испытание электрической прочности изоляции в холодном состоянии - по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Испытание на функционирование - по п.4.2.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Периодические испытания электрочайников и электросамоваров проводят не реже одного раза в год на трех изделиях, предназначенных для отправки в торговую сеть, по программе, указанной ниже.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Проверка маркировки (упаковки) - по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на механическую прочность при транспортировании - по п.4.3.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Проверка соответствия санитарным нормам и правилам - по </w:t>
      </w:r>
      <w:r w:rsidRPr="00C70B8A">
        <w:rPr>
          <w:rFonts w:ascii="Arial" w:hAnsi="Arial" w:cs="Arial"/>
          <w:spacing w:val="2"/>
          <w:sz w:val="18"/>
          <w:szCs w:val="18"/>
        </w:rPr>
        <w:t>ГОСТ 14087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Проверка защиты от поражения электрическим током - по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Проверка потребляемой мощности и тока - по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на нагрев - по п.4.4.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Проверка работы в условиях перегрузки - по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Испытание электрической изоляции и измерение тока утечки при рабочей температуре - по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Проверка сопротивления изоляции и электрической прочности - по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Испытание при ненормальной работе - по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; испытанию подвергаются электрочайники и электросамовары типа ЭЧТ (ЭСТ) и ЭЧТЗ (ЭСТЗ).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Испытание на устойчивость и механическую опасность - по п.4.5.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Проверка номинальной вместимости и слива воды - по </w:t>
      </w:r>
      <w:r w:rsidRPr="00C70B8A">
        <w:rPr>
          <w:rFonts w:ascii="Arial" w:hAnsi="Arial" w:cs="Arial"/>
          <w:spacing w:val="2"/>
          <w:sz w:val="18"/>
          <w:szCs w:val="18"/>
        </w:rPr>
        <w:t>ГОСТ 27754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Проверка закипания номинального количества воды - по </w:t>
      </w:r>
      <w:r w:rsidRPr="00C70B8A">
        <w:rPr>
          <w:rFonts w:ascii="Arial" w:hAnsi="Arial" w:cs="Arial"/>
          <w:spacing w:val="2"/>
          <w:sz w:val="18"/>
          <w:szCs w:val="18"/>
        </w:rPr>
        <w:t>ГОСТ 27754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Проверка конструкции - по п.4.8.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Определение минимального количества воды, которое возможно вскипятить - по </w:t>
      </w:r>
      <w:r w:rsidRPr="00C70B8A">
        <w:rPr>
          <w:rFonts w:ascii="Arial" w:hAnsi="Arial" w:cs="Arial"/>
          <w:spacing w:val="2"/>
          <w:sz w:val="18"/>
          <w:szCs w:val="18"/>
        </w:rPr>
        <w:t>ГОСТ 27754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Проверка на отсутствие выплескивания - по п.4.10.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Испытание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термовыключателя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 пп.4.11, 4.13.1, 4.13.3.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Испытание устройства отключения при закипании воды - по пп.4.12, 4.13.4.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на теплоустойчивость и холодоустойчивость при эксплуатации - по п.4.14.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Проверка длины соединительного шнура - по </w:t>
      </w:r>
      <w:r w:rsidRPr="00C70B8A">
        <w:rPr>
          <w:rFonts w:ascii="Arial" w:hAnsi="Arial" w:cs="Arial"/>
          <w:spacing w:val="2"/>
          <w:sz w:val="18"/>
          <w:szCs w:val="18"/>
        </w:rPr>
        <w:t>ГОСТ 27754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Проверка массы - по </w:t>
      </w:r>
      <w:r w:rsidRPr="00C70B8A">
        <w:rPr>
          <w:rFonts w:ascii="Arial" w:hAnsi="Arial" w:cs="Arial"/>
          <w:spacing w:val="2"/>
          <w:sz w:val="18"/>
          <w:szCs w:val="18"/>
        </w:rPr>
        <w:t>ГОСТ 27754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Испытание на отсутствие течи - по п.4.10а.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Проверка качества и толщины металлических и защитно-декоративных покрытий - по </w:t>
      </w:r>
      <w:r w:rsidRPr="00C70B8A">
        <w:rPr>
          <w:rFonts w:ascii="Arial" w:hAnsi="Arial" w:cs="Arial"/>
          <w:spacing w:val="2"/>
          <w:sz w:val="18"/>
          <w:szCs w:val="18"/>
        </w:rPr>
        <w:t>ГОСТ 9.302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Проверка времени, необходимого для закипания 1 л воды - по </w:t>
      </w:r>
      <w:r w:rsidRPr="00C70B8A">
        <w:rPr>
          <w:rFonts w:ascii="Arial" w:hAnsi="Arial" w:cs="Arial"/>
          <w:spacing w:val="2"/>
          <w:sz w:val="18"/>
          <w:szCs w:val="18"/>
        </w:rPr>
        <w:t>ГОСТ 27754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Проверка температуры нагрева поверхности - по </w:t>
      </w:r>
      <w:r w:rsidRPr="00C70B8A">
        <w:rPr>
          <w:rFonts w:ascii="Arial" w:hAnsi="Arial" w:cs="Arial"/>
          <w:spacing w:val="2"/>
          <w:sz w:val="18"/>
          <w:szCs w:val="18"/>
        </w:rPr>
        <w:t>ГОСТ 27754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6,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Типовые испытания - по </w:t>
      </w:r>
      <w:r w:rsidRPr="00C70B8A">
        <w:rPr>
          <w:rFonts w:ascii="Arial" w:hAnsi="Arial" w:cs="Arial"/>
          <w:spacing w:val="2"/>
          <w:sz w:val="18"/>
          <w:szCs w:val="18"/>
        </w:rPr>
        <w:t>ГОСТ 14087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Испытания электрочайников и электросамоваров по показателям надежности (п.2.14) должны проводиться один раз в два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При проверке конечным получателем качества электроприборов от партии отбирают 3% изделий, но не менее 3 шт. За партию принимают количество изделий одного типа, принятых по одному документу. Испытания проводят по программе приемо-сдаточных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получении неудовлетворительных результатов испытаний проводят повторные испытания на удвоенном количестве образцов.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повторных испытаний считают окончательными.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выборочной проверки качества электроприборов получателем распространяются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Испытания на пожарную опасность должны проводить при проведении квалификационных, типовых и аттестационных испытаний по п.4.20.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ИСПЫТАНИЙ</w:t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Общие условия испытаний - по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Методы функциональных испытаний - по </w:t>
      </w:r>
      <w:r w:rsidRPr="00C70B8A">
        <w:rPr>
          <w:rFonts w:ascii="Arial" w:hAnsi="Arial" w:cs="Arial"/>
          <w:spacing w:val="2"/>
          <w:sz w:val="18"/>
          <w:szCs w:val="18"/>
        </w:rPr>
        <w:t>ГОСТ 27754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6,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Испытание электрочайников и электросамоваров на функционирование проводят по </w:t>
      </w:r>
      <w:r w:rsidRPr="00C70B8A">
        <w:rPr>
          <w:rFonts w:ascii="Arial" w:hAnsi="Arial" w:cs="Arial"/>
          <w:spacing w:val="2"/>
          <w:sz w:val="18"/>
          <w:szCs w:val="18"/>
        </w:rPr>
        <w:t>ГОСТ 14087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дополнением, указанным ниже.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Три электрочайника или электросамовара сменного выпуска, отобранные в равные промежутки времени в течение смены, подвергаются испытаниям на соответствие требованиям пп.2.8 и 2.9.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Примечание. При других видах испытаний, где имеется указание о проверке на функционирование, изделия включаются на напряжение питания, равное 1,1 номинального, на время не менее 5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этом контролируют протекание тока.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Испытание электрочайников и электросамоваров на механическую прочность при транспортировании - по </w:t>
      </w:r>
      <w:r w:rsidRPr="00C70B8A">
        <w:rPr>
          <w:rFonts w:ascii="Arial" w:hAnsi="Arial" w:cs="Arial"/>
          <w:spacing w:val="2"/>
          <w:sz w:val="18"/>
          <w:szCs w:val="18"/>
        </w:rPr>
        <w:t>ГОСТ 23216</w:t>
      </w:r>
      <w:r>
        <w:rPr>
          <w:rFonts w:ascii="Arial" w:hAnsi="Arial" w:cs="Arial"/>
          <w:color w:val="2D2D2D"/>
          <w:spacing w:val="2"/>
          <w:sz w:val="18"/>
          <w:szCs w:val="18"/>
        </w:rPr>
        <w:t>. По окончании испытаний электрочайники и электросамовары проверяют по программе приемо-сдаточных испытаний, а также измеряют сопротивление изоляции в холодном состоянии по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4,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Проверку на нагрев (п.2.1) проводят по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дополнениями, указанными ниже.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4.4.1. Электрочайники и электросамовары устанавливают на деревянную подставку, выкрашенную в черный цвет, выступающую не менее чем на 50 мм с любой стороны прибора. Прибор при этом должен находиться на расстоянии не менее 300 мм от любой стены.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проведения испытаний по пп.4.7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4.9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используют подставку (с термопарами) из фанеры толщиной 20 мм, окрашенную в черный матовый цвет. На расстоянии 50 мм друг от друга вставляют медные диски диаметром 15 мм и толщиной 1 мм таким образом, чтобы они были на одном уровне с поверхностью.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Внешнюю сторону дисков покрывают черной краской, а с внутренней стороны дисков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зачеканены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термопары из тонкой проволоки.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4.4.2. Электрочайники и электросамовары при испытании должны работать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 мин - после достижения температуры воды 95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электроприборов мощностью более 1 кВт;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15 мин - после достижения температуры воды 95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электроприборов типов ЭЧТ и ЭСТ мощностью не более 1 кВт;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15 мин - после первого срабатывания устройства отключения при закипании воды для электроприборов типов ЭЧТЗ и ЭСТЗ мощностью не более 1 кВт.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Испытание на устойчивость и механическую опасность (п.2.1) проводят по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перелив воды из электрочайника и электросамовара во внимание не принимают.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При проверке номинальной вместимости (п.1.2) резервуар электрочайника или электросамовара заполняют водой так, чтобы расстояние от верхней кромки резервуара до уровня воды было 10 мм. Затем измеряют залитое количество воды с погрешностью не более 0,1 л для электрочайников и электросамоваров емкостью до 2,5 л и ±5% - емкостью свыше 2,5 л. 90% измеренного количества воды принимают за номинальную вместимость.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Предельное отклонение номинальной вместимости допускается до ±10%.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3,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 Для проверки времени нагрева номинального количества воды (п.1.2) электрочайник или электросамовар наполняют водой в количестве, равном номинальной вместимости, и включают в сеть с номинальной мощностью. Начальная температура воды должна быть не выше (15±1)°С.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Время нагрева воды до кипения измеряют с момента включения электрочайника или электросамовара в сеть до момента достижения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температуры, превышающей температуру залитой воды на 80°С. Температуру воды измеряют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ртутным термометром или термопарой. Измерение температуры воды должно производиться в центре объема воды или в точке, наиболее близкой к центру объема воды, расположенной на расстоянии 10 мм от центра основания бачка (корпуса). Время нагрева воды выражают в минутах и секундах с погрешностью 10 с. Сразу же после испытания вода доводится до кипения. Визуально проверяют выход пара (п.2.6). Струя выходящего пара не должна быть направлена на руки при пользовании электрочайником и электросамоваром.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3,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 Удобство захвата ручек и отсутствие при этом соприкосновения руки с корпусом прибора в самых неблагоприятных положениях ручек (п.2.7) определяют визуально в процессе пользования электрочайником и электросамоваром.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 При определении возможности нагрева до кипения минимального количества воды (п.2.10) электрочайник или электросамовар наполняют водой до нижней метки или в количестве, указанном в руководстве по эксплуатации, и включают в сеть с напряжением, равным 1,1 номинального напряжения.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электрочайниках и электросамоварах типов ЭЧТ (ЭСТ) и ЭЧТЗ и (ЭСТЗ) вода должна кипеть не менее 15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срабатывания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термовыключателя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3,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4.9а. Для проверки времени закипания 1 л воды (п.2.3) в прибор, который прошел предварительную подготовку при температуре (23±2)°С, наливают 1 л холодной воды. Прибор сразу включают, при этом любое регулирующее устройство устанавливают в максимальное положение. Измерение температуры воды и времени закипания - по п.4.7.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4.10. При проверке на отсутствие выплескивания (п.2.10) электрочайник или электросамовар заливают водой до верхней метки или в количестве, указанном в руководстве по эксплуатации. Затем электрочайник или электросамовар устанавливают на лист белой бумаги так, чтобы края листа выступали за габариты электроприбора не менее чем на 15 см и включают в сеть с напряжением, равным 1,1 номинального напряжения. Через 5 мин после закипания воды прибор отключают и снимают с бумаги. На бумаге не должно быть следов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4.10а. Проверку на отсутствие течи (п.2.10а) проводят следующим образом.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электрочайник или электросамовар наливают воду в количестве, равном номинальной вместимости, и выдерживают в течение 5 мин, затем осматривают места возможной течи воды.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4.11. При испытании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термовыключателя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(п.2.8) электрочайник или электросамовар заполняют минимальным количеством воды и включают в сеть на номинальное напряжение.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После срабатывания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термовыключателя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 должно быть обнаружено видимых следов разрушения покрытий. После охлаждения приборы должны подвергаться приемо-сдаточным испытаниям.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4.12. При проверке устройства отключения (п.2.9) электрочайника или электросамовара при закипании воды его заполняют номинальным количеством воды и включают в сеть. После закипания воды электрочайник или электросамовар должен быть отключен устройством от сети.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Испытание повторяют при заполнении электрочайника или электросамовара минимальным количеством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4.12а. 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4.13. Комплектующие изделия (п.2.1) проверяют по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дополнениями, указанными ниже.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4.13.1. Конструкция электрочайников и электросамоваров со штепсельным разъемом, в который встроен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термовыключатель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должна исключать применение других соединительных шнуров.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4.13.2.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Термовыключатели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электрочайников и электросамоваров относятся 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электровыключателям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нечастого включения.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4.13.3.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Термовыключатель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самовозвратом должен срабатывать 200 раз.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Термовыключатель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без самовозврата должен срабатывать и затем возвращаться в исходное положение после каждого срабатывания так, чтобы общее количество рабочих циклов составило 10. Испытания проводят при заполненном электрочайнике и электросамоваре водой при номинальном напряжении сети.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этих испытаний образцы не должны иметь повреждений, препятствующих дальнейшему использованию.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Перед последующими срабатываниями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термовыключателя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он охлаждается до температуры окружающей среды.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Перерывы между срабатываниями не ограничиваются.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4.13.4. Устройство отключения при закипании воды должно срабатывать 1000 раз (1000 включений и 1000 отключений) при номинальном напряжении и нормальной нагрузке.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Условия испытаний - по п.4.13.3.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4.14. Испытания на холодоустойчивость и теплоустойчивость при транспортировании следует проводить по </w:t>
      </w:r>
      <w:r w:rsidRPr="00C70B8A">
        <w:rPr>
          <w:rFonts w:ascii="Arial" w:hAnsi="Arial" w:cs="Arial"/>
          <w:spacing w:val="2"/>
          <w:sz w:val="18"/>
          <w:szCs w:val="18"/>
        </w:rPr>
        <w:t>ГОСТ 16962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условиях первой степени жесткости с дополнениями, указанными ниже.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Электрочайники или электросамовары выдерживают в камере холода (тепла) при температурах соответственно минус 50 (плюс 50)°С в течение 3 ч. После извлечения из камеры холода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тепла)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приборы выдерживают при температуре (20±5)°С в течение 5 ч и подвергают испытаниям по программе приемо-сдаточных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4.15. При измерении габаритных размеров электрочайников или электросамоваров (п.2.1) учитывают ручки и выступающие части, включая кнопки, крышки, защитные части шнура.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Габаритные размеры измеряют с погрешностью до 0,001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Длина соединительного шнура (п.2.11) измеряется с погрешностью до 0,05 м.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4.16. Массу электрочайника или электросамовара (п.2.1) определяют взвешиванием без съемного соединительного шнура с погрешностью 0,01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Масса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термовыключателя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устройства отключения при закипании воды,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смонтированных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съемном соединительном шнуре, должны входить в массу изделия.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4.17. Испытания электрочайников и электросамоваров на надежность (п.2.14) должны проводиться по </w:t>
      </w:r>
      <w:r w:rsidRPr="00C70B8A">
        <w:rPr>
          <w:rFonts w:ascii="Arial" w:hAnsi="Arial" w:cs="Arial"/>
          <w:spacing w:val="2"/>
          <w:sz w:val="18"/>
          <w:szCs w:val="18"/>
        </w:rPr>
        <w:t>ГОСТ 17446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настоящему стандарту.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Испытания должны выполняться при следующих условиях: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 окружающей среды - (20</w:t>
      </w:r>
      <w:r w:rsidR="00DD528C" w:rsidRPr="00DD528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7400-81 Электрочайники и электросамовары бытовые. Технические условия (с Изменениями N 1-8)" style="width:18.15pt;height:20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)°С;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допустимое отклонение номинального напряжения - ±5%.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4.17.1. Исходные данные при планировании испытаний на надежность:</w:t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браковочный уровень вероятности безотказной работы при контроле установленной безотказной наработки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87400" cy="238760"/>
            <wp:effectExtent l="19050" t="0" r="0" b="0"/>
            <wp:docPr id="46" name="Рисунок 46" descr="ГОСТ 7400-81 Электрочайники и электросамовары бытовые. Технические условия (с Изменениями N 1-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7400-81 Электрочайники и электросамовары бытовые. Технические условия (с Изменениями N 1-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браковочный уровень вероятности безотказной работы при контроле установленного срока службы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22655" cy="246380"/>
            <wp:effectExtent l="19050" t="0" r="0" b="0"/>
            <wp:docPr id="47" name="Рисунок 47" descr="ГОСТ 7400-81 Электрочайники и электросамовары бытовые. Технические условия (с Изменениями N 1-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7400-81 Электрочайники и электросамовары бытовые. Технические условия (с Изменениями N 1-8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риск изготовителя </w:t>
      </w:r>
      <w:r w:rsidR="00DD528C" w:rsidRPr="00DD528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7400-81 Электрочайники и электросамовары бытовые. Технические условия (с Изменениями N 1-8)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риск потребителя </w:t>
      </w:r>
      <w:r w:rsidR="00DD528C" w:rsidRPr="00DD528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7400-81 Электрочайники и электросамовары бытовые. Технические условия (с Изменениями N 1-8)" style="width:10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приемочный уровень средней наработки на отказ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659765" cy="230505"/>
            <wp:effectExtent l="19050" t="0" r="6985" b="0"/>
            <wp:docPr id="50" name="Рисунок 50" descr="ГОСТ 7400-81 Электрочайники и электросамовары бытовые. Технические условия (с Изменениями N 1-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7400-81 Электрочайники и электросамовары бытовые. Технические условия (с Изменениями N 1-8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браковочный уровень средней наработки на отказ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91515" cy="230505"/>
            <wp:effectExtent l="19050" t="0" r="0" b="0"/>
            <wp:docPr id="51" name="Рисунок 51" descr="ГОСТ 7400-81 Электрочайники и электросамовары бытовые. Технические условия (с Изменениями N 1-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7400-81 Электрочайники и электросамовары бытовые. Технические условия (с Изменениями N 1-8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среднегодовая наработка </w:t>
      </w:r>
      <w:r w:rsidR="00DD528C" w:rsidRPr="00DD528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7400-81 Электрочайники и электросамовары бытовые. Технические условия (с Изменениями N 1-8)" style="width:14.4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=200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в следующем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Электрочайники и электросамовары заполняют номинальным количеством воды и включают в сеть. Вода в электрочайниках и электросамоварах типа ЭЧТ (ЭСТ) доводится до кипения и кипит в течение 10 мин, в электрочайниках и электросамоварах типа ЭЧТЗ (ЭСТЗ) нагревается до срабатывания устройства отключения при закипании воды. Отключив электрочайник или электросамовар от сети, сливают горячую воду, охлаждают их до температуры не более 30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заливают новую порцию холодной воды и цикл повторяется. Перед началом нового цикла залитая вода должна иметь температуру не более 30°С.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Продолжительность пауз не ограничивают и в наработку на отказ не включают.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Отказом электрочайников и электросамоваров считается: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пробой изоляции в холодном состоянии испытательным напряжением по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увеличение тока утечки до значений, превышающих установленные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прекращение нагрева;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течь электрочайников и электросамоваров;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поломка ручки или других деталей, влияющих на функционирование электрочайников и электросамоваров или снижающих защиту от поражения электрическим током;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отказ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термовыключателя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устройства отключения при закипании воды.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Периодичность контроля основных параметров при испытаниях: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начала испытаний, по истечении 50% времени испытаний и в конце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этом должна контролироваться: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электрическая прочность изоляции в холодном состоянии;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ток утечки в холодном состоянии;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функционирование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термоограничителей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предохранителей;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отсутствие деформаций и поломок, влияющих на функционирование или снижающих защиту от поражения электрическим током.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начале и в конце испытаний не менее пяти раз должно проверяться срабатывание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термовыключателя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без самовозврата.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процессе испытаний ежедневно визуально должно контролироваться следующее: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наличие нагрева;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отсутствие трещин или поломок, влияющих на функционирование прибора или снижающих защиту от поражения электрическим током;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отсутствие течи;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работоспособность устройства отключения при закипании.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4.17.2. Планирование и оценка результатов испытаний на долговечность - по </w:t>
      </w:r>
      <w:r w:rsidRPr="00C70B8A">
        <w:rPr>
          <w:rFonts w:ascii="Arial" w:hAnsi="Arial" w:cs="Arial"/>
          <w:spacing w:val="2"/>
          <w:sz w:val="18"/>
          <w:szCs w:val="18"/>
        </w:rPr>
        <w:t>ГОСТ 17446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Условия испытаний, режим работы, контролируемые параметры, периодичность контроля и критерии отказов - в соответствии с требованиями п.4.17.1.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время испытаний ни один прибор не должен достигнуть предельного состояния, определяемого суммарными затратами на ремонт, превышающими 50% стоимости нового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4,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4.19. Испытание электрочайников и электросамоваров при ненормальной работе - по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. При этом электрочайники и электросамовары испытывают в порожнем состоянии с закрытыми крышками (при наличии).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4.20. Испытание на пожарную опасность должно проводиться по методике, разработанной в соответствии с </w:t>
      </w:r>
      <w:r w:rsidRPr="00C70B8A">
        <w:rPr>
          <w:rFonts w:ascii="Arial" w:hAnsi="Arial" w:cs="Arial"/>
          <w:spacing w:val="2"/>
          <w:sz w:val="18"/>
          <w:szCs w:val="18"/>
        </w:rPr>
        <w:t>ГОСТ 12.1.004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МАРКИРОВКА, УПАКОВКА, ТРАНСПОРТИРОВАНИЕ И ХРАНЕНИЕ</w:t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 каждом электрочайнике и электросамоваре должны быть указаны данные в соответствии с </w:t>
      </w:r>
      <w:r w:rsidRPr="00C70B8A">
        <w:rPr>
          <w:rFonts w:ascii="Arial" w:hAnsi="Arial" w:cs="Arial"/>
          <w:spacing w:val="2"/>
          <w:sz w:val="18"/>
          <w:szCs w:val="18"/>
        </w:rPr>
        <w:t>ГОСТ 27570.11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изменениями и дополнениями, указанными ниже: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номинальная вместимость;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дата выпуска (при необходимости);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приборы, предназначенные для использования со специальным штепсельным разъемом, в который встроен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термовыключатель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в руководстве по эксплуатации или на самом приборе должны иметь следующую предупредительную надпись: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"Прибор используется со специальным разъемом".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5.1.2. На потребительской таре должны быть указаны: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условное обозначение прибора;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номинальное напряжение, 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символ рода тока;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номинальная частота,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Гц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(при отличии от 50 до 60 Гц);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номинальная потребляемая мощность, 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предприятия-изготовителя или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дата выпуска.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Потребительская тара должна быть художественно оформлена.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Маркировка потребительской тары электрочайников и электросамоваров, изготовляемых для экспорта, в соответствии с требованиями настоящего стандарта, если иное не указано в договоре между предприятием и внешнеэкономической организацией.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5.1.3. Транспортная маркировка - по </w:t>
      </w:r>
      <w:r w:rsidRPr="00C70B8A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следующими дополнениями: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манипуляционные знаки N 1, 3, 11 по </w:t>
      </w:r>
      <w:r w:rsidRPr="00C70B8A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условное обозначение прибора;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5.2.1. Электрочайники и электросамовары должны быть упакованы в потребительскую тару по </w:t>
      </w:r>
      <w:r w:rsidRPr="00C70B8A">
        <w:rPr>
          <w:rFonts w:ascii="Arial" w:hAnsi="Arial" w:cs="Arial"/>
          <w:spacing w:val="2"/>
          <w:sz w:val="18"/>
          <w:szCs w:val="18"/>
        </w:rPr>
        <w:t>ГОСТ 23216</w:t>
      </w:r>
      <w:r>
        <w:rPr>
          <w:rFonts w:ascii="Arial" w:hAnsi="Arial" w:cs="Arial"/>
          <w:color w:val="2D2D2D"/>
          <w:spacing w:val="2"/>
          <w:sz w:val="18"/>
          <w:szCs w:val="18"/>
        </w:rPr>
        <w:t>, тип упаковки ВУ-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II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5.2.2. Электрочайники и электросамовары в потребительской таре должны быть упакованы в транспортную тару по </w:t>
      </w:r>
      <w:r w:rsidRPr="00C70B8A">
        <w:rPr>
          <w:rFonts w:ascii="Arial" w:hAnsi="Arial" w:cs="Arial"/>
          <w:spacing w:val="2"/>
          <w:sz w:val="18"/>
          <w:szCs w:val="18"/>
        </w:rPr>
        <w:t>ГОСТ 23216</w:t>
      </w:r>
      <w:r>
        <w:rPr>
          <w:rFonts w:ascii="Arial" w:hAnsi="Arial" w:cs="Arial"/>
          <w:color w:val="2D2D2D"/>
          <w:spacing w:val="2"/>
          <w:sz w:val="18"/>
          <w:szCs w:val="18"/>
        </w:rPr>
        <w:t>. Допускается электросамовары в потребительской таре, имеющей средства амортизации, не упаковывать в транспортную тару.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Ящики деревянные по </w:t>
      </w:r>
      <w:r w:rsidRPr="00C70B8A">
        <w:rPr>
          <w:rFonts w:ascii="Arial" w:hAnsi="Arial" w:cs="Arial"/>
          <w:spacing w:val="2"/>
          <w:sz w:val="18"/>
          <w:szCs w:val="18"/>
        </w:rPr>
        <w:t>ГОСТ 16511</w:t>
      </w:r>
      <w:r>
        <w:rPr>
          <w:rFonts w:ascii="Arial" w:hAnsi="Arial" w:cs="Arial"/>
          <w:color w:val="2D2D2D"/>
          <w:spacing w:val="2"/>
          <w:sz w:val="18"/>
          <w:szCs w:val="18"/>
        </w:rPr>
        <w:t>, ящики из гофрированного картона по </w:t>
      </w:r>
      <w:r w:rsidRPr="00C70B8A">
        <w:rPr>
          <w:rFonts w:ascii="Arial" w:hAnsi="Arial" w:cs="Arial"/>
          <w:spacing w:val="2"/>
          <w:sz w:val="18"/>
          <w:szCs w:val="18"/>
        </w:rPr>
        <w:t>ГОСТ 22852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Тип и марка гофрированного картона - по </w:t>
      </w:r>
      <w:r w:rsidRPr="00C70B8A">
        <w:rPr>
          <w:rFonts w:ascii="Arial" w:hAnsi="Arial" w:cs="Arial"/>
          <w:spacing w:val="2"/>
          <w:sz w:val="18"/>
          <w:szCs w:val="18"/>
        </w:rPr>
        <w:t>ГОСТ 7376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одного упаковочного места не более 30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Упаковка электрочайников и электросамоваров, транспортируемых в районы Крайнего Севера и приравненные к ним местности, - по </w:t>
      </w:r>
      <w:r w:rsidRPr="00C70B8A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транспортировании в черте одного города или контейнерами допускается не упаковывать электрочайники и электросамовары в транспортную тару.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железнодорожных перевозках мелкими отправками с перевалками и перегрузками в пути следования должны применяться плотные дощатые ящики, обтянутые поясами из стальной упаковочной ленты по </w:t>
      </w:r>
      <w:r w:rsidRPr="00C70B8A">
        <w:rPr>
          <w:rFonts w:ascii="Arial" w:hAnsi="Arial" w:cs="Arial"/>
          <w:spacing w:val="2"/>
          <w:sz w:val="18"/>
          <w:szCs w:val="18"/>
        </w:rPr>
        <w:t>ГОСТ 3560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Выбор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кр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епления грузов в пакетах - по </w:t>
      </w:r>
      <w:r w:rsidRPr="00C70B8A">
        <w:rPr>
          <w:rFonts w:ascii="Arial" w:hAnsi="Arial" w:cs="Arial"/>
          <w:spacing w:val="2"/>
          <w:sz w:val="18"/>
          <w:szCs w:val="18"/>
        </w:rPr>
        <w:t>ГОСТ 21650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6, 7,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5.2.3. Упаковывание сопроводительной документации - по </w:t>
      </w:r>
      <w:r w:rsidRPr="00C70B8A">
        <w:rPr>
          <w:rFonts w:ascii="Arial" w:hAnsi="Arial" w:cs="Arial"/>
          <w:spacing w:val="2"/>
          <w:sz w:val="18"/>
          <w:szCs w:val="18"/>
        </w:rPr>
        <w:t>ГОСТ 23216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Упаковочный лист должен содержать наименование и количество изделий, упакованных в одно грузовое место, подписан упаковщиком или должен быть указан его номер.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Упаковка электрочайников и электросамоваров при изготовлении на экспорт - в соответствии с требованиями настоящего стандарта, если иное не указано в договоре между предприятием и внешнеэкономической организацией.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Транспортирование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5.3.1. Транспортирование электрочайников и электросамоваров должно осуществляться всеми видами транспорта в крытых транспортных средствах в соответствии с правилами перевозки грузов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транспортировании электрочайников и электросамоваров должна быть обеспечена защита от повреждений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сохраняемость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качества изделий и внешнего вида потребительской тары.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5.3.2.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Условия хранения электрочайников и электросамоваров - по группе 1 (Л) </w:t>
      </w:r>
      <w:r w:rsidRPr="00C70B8A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ГАРАНТИИ ИЗГОТОВИТЕЛЯ</w:t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Изготовитель должен гарантировать соответствие электрочайников и электросамоваров требованиям настоящего стандарта при соблюдении условий эксплуатации, хранения и транспортирования.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56312" w:rsidRDefault="00C56312" w:rsidP="00C563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6.2. Гарантийный срок эксплуатации электрочайников и электросамоваров - 2 года со дня продажи через розничную торговую сеть. Гарантийный срок эксплуатации электрочайников и электросамоваров, предназначенных для экспорта,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 дня ввода в эксплуатацию, но не более 24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 дня проследования через Государственную границу.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C56312" w:rsidRDefault="001B5013" w:rsidP="00C56312"/>
    <w:sectPr w:rsidR="001B5013" w:rsidRPr="00C56312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D8" w:rsidRDefault="00B021D8" w:rsidP="001D59C8">
      <w:pPr>
        <w:spacing w:after="0" w:line="240" w:lineRule="auto"/>
      </w:pPr>
      <w:r>
        <w:separator/>
      </w:r>
    </w:p>
  </w:endnote>
  <w:endnote w:type="continuationSeparator" w:id="0">
    <w:p w:rsidR="00B021D8" w:rsidRDefault="00B021D8" w:rsidP="001D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C8" w:rsidRDefault="001D59C8" w:rsidP="001D59C8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D59C8" w:rsidRDefault="001D59C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D8" w:rsidRDefault="00B021D8" w:rsidP="001D59C8">
      <w:pPr>
        <w:spacing w:after="0" w:line="240" w:lineRule="auto"/>
      </w:pPr>
      <w:r>
        <w:separator/>
      </w:r>
    </w:p>
  </w:footnote>
  <w:footnote w:type="continuationSeparator" w:id="0">
    <w:p w:rsidR="00B021D8" w:rsidRDefault="00B021D8" w:rsidP="001D5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659FF"/>
    <w:rsid w:val="00180CA3"/>
    <w:rsid w:val="001977C1"/>
    <w:rsid w:val="001B5013"/>
    <w:rsid w:val="001D59C8"/>
    <w:rsid w:val="00292A5F"/>
    <w:rsid w:val="002B0C5E"/>
    <w:rsid w:val="002F0DC4"/>
    <w:rsid w:val="00411669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93F5F"/>
    <w:rsid w:val="00865359"/>
    <w:rsid w:val="00952B2F"/>
    <w:rsid w:val="009649C2"/>
    <w:rsid w:val="009703F2"/>
    <w:rsid w:val="00A57EB4"/>
    <w:rsid w:val="00B021D8"/>
    <w:rsid w:val="00B249F9"/>
    <w:rsid w:val="00B45CAD"/>
    <w:rsid w:val="00BD5B9F"/>
    <w:rsid w:val="00BF5225"/>
    <w:rsid w:val="00C23C38"/>
    <w:rsid w:val="00C52D34"/>
    <w:rsid w:val="00C56312"/>
    <w:rsid w:val="00C70B8A"/>
    <w:rsid w:val="00CA0697"/>
    <w:rsid w:val="00CD13DB"/>
    <w:rsid w:val="00D8013B"/>
    <w:rsid w:val="00DC11B0"/>
    <w:rsid w:val="00DD528C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D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D59C8"/>
  </w:style>
  <w:style w:type="paragraph" w:styleId="ae">
    <w:name w:val="footer"/>
    <w:basedOn w:val="a"/>
    <w:link w:val="af"/>
    <w:uiPriority w:val="99"/>
    <w:semiHidden/>
    <w:unhideWhenUsed/>
    <w:rsid w:val="001D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5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73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72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22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2017-07-12T17:59:00Z</dcterms:created>
  <dcterms:modified xsi:type="dcterms:W3CDTF">2017-08-15T12:51:00Z</dcterms:modified>
</cp:coreProperties>
</file>