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7A" w:rsidRDefault="00826B7A" w:rsidP="00826B7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7481-2013 Стекло армированное. Технические условия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7481-2013</w:t>
      </w:r>
    </w:p>
    <w:p w:rsidR="00826B7A" w:rsidRDefault="00826B7A" w:rsidP="00826B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826B7A" w:rsidRDefault="00826B7A" w:rsidP="00826B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СТЕКЛО АРМИРОВАННОЕ</w:t>
      </w:r>
    </w:p>
    <w:p w:rsidR="00826B7A" w:rsidRDefault="00826B7A" w:rsidP="00826B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</w:p>
    <w:p w:rsidR="00826B7A" w:rsidRPr="00826B7A" w:rsidRDefault="00826B7A" w:rsidP="00826B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4A66C0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spellStart"/>
      <w:proofErr w:type="gramStart"/>
      <w:r w:rsidRPr="00826B7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Wiredglass</w:t>
      </w:r>
      <w:proofErr w:type="spellEnd"/>
      <w:r w:rsidRPr="00826B7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.</w:t>
      </w:r>
      <w:proofErr w:type="gramEnd"/>
      <w:r w:rsidRPr="00826B7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Specifications</w:t>
      </w:r>
    </w:p>
    <w:p w:rsidR="00826B7A" w:rsidRP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826B7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826B7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826B7A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81.040.30</w:t>
      </w:r>
    </w:p>
    <w:p w:rsidR="00826B7A" w:rsidRP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826B7A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826B7A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2015-01-01</w:t>
      </w:r>
    </w:p>
    <w:p w:rsidR="00826B7A" w:rsidRDefault="00826B7A" w:rsidP="00826B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4A66C0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порядок проведения работ по межгосударственной стандартизации установлены </w:t>
      </w:r>
      <w:r w:rsidRPr="003906BF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3906BF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Открытым акционерным обществом "Институт стекла"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Росстандарт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по переписке (протокол от 3 декабря 2013 г. N 62-П)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1"/>
        <w:gridCol w:w="2492"/>
        <w:gridCol w:w="4494"/>
      </w:tblGrid>
      <w:tr w:rsidR="00826B7A" w:rsidTr="00826B7A">
        <w:trPr>
          <w:trHeight w:val="15"/>
        </w:trPr>
        <w:tc>
          <w:tcPr>
            <w:tcW w:w="3696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</w:tr>
      <w:tr w:rsidR="00826B7A" w:rsidTr="00826B7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3906BF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>
              <w:rPr>
                <w:color w:val="2D2D2D"/>
                <w:sz w:val="18"/>
                <w:szCs w:val="18"/>
              </w:rPr>
              <w:br/>
            </w:r>
            <w:r w:rsidRPr="003906BF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826B7A" w:rsidTr="00826B7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826B7A" w:rsidTr="00826B7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826B7A" w:rsidTr="00826B7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826B7A" w:rsidTr="00826B7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826B7A" w:rsidTr="00826B7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826B7A" w:rsidTr="00826B7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826B7A" w:rsidTr="00826B7A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</w:tbl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3906BF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17 декабря 2013 г. N 2263-ст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7481-2013 введен в действие в качестве национального стандарта Российской Федерации с 1 января 2015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5 Настоящий стандарт соответствует следующим европейским стандартам: EN 572-3:2012*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Glassinbuilding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Basicsodalimesilicateglassproducts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3: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Polishedwiredglass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(Стекло в строительстве.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Базовые изделия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натрий-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кальций-силикатного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стекла. Часть 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Полированное армированное стекло), EN 572-6:2012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Glassinbuilding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Basicsodalimesilicateglassproducts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6: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Wiredpatternedglass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(Стекло в строительстве.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Базовые изделия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натрий-кальций-силикатного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стекла. Часть 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Армированное узорчатое стекло), EN 572-8:2012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Glassinbuilding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Basicsodalimesilicateglassproducts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8: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Suppliedandfinalcutsizes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(Стекло в строительстве.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Базовые изделия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натрий-кальций-силикатного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стекла. Часть 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Поставляемые и конечные размеры) в части требований к номинальной толщине, предельным отклонениям по толщине, смещению узора и проволоки.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Степень соответствия - неэквивалентная (NEQ)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ВЗАМЕН </w:t>
      </w:r>
      <w:r w:rsidRPr="003906BF">
        <w:rPr>
          <w:rFonts w:ascii="Arial" w:hAnsi="Arial" w:cs="Arial"/>
          <w:spacing w:val="2"/>
          <w:sz w:val="18"/>
          <w:szCs w:val="18"/>
        </w:rPr>
        <w:t>ГОСТ 7481-78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7 Издание с </w:t>
      </w:r>
      <w:r w:rsidRPr="003906BF">
        <w:rPr>
          <w:rFonts w:ascii="Arial" w:hAnsi="Arial" w:cs="Arial"/>
          <w:spacing w:val="2"/>
          <w:sz w:val="18"/>
          <w:szCs w:val="18"/>
        </w:rPr>
        <w:t>Поправкой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(ИУС 11-2014)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армированное листовое стекло (далее - стекло), предназначенное для остекления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светопрозрачных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конструкций и изготовления изделий строительного, технического и бытового назначения, в том числе многослойных стекол, стекол с покрытиями, стеклопакетов, изделий для мебели, интерьеров.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может быть использован для подтверждения соответствия, в том числе сертификации.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906BF">
        <w:rPr>
          <w:rFonts w:ascii="Arial" w:hAnsi="Arial" w:cs="Arial"/>
          <w:spacing w:val="2"/>
          <w:sz w:val="18"/>
          <w:szCs w:val="18"/>
        </w:rPr>
        <w:t>ГОСТ 111-2001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листовое.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906BF">
        <w:rPr>
          <w:rFonts w:ascii="Arial" w:hAnsi="Arial" w:cs="Arial"/>
          <w:spacing w:val="2"/>
          <w:sz w:val="18"/>
          <w:szCs w:val="18"/>
        </w:rPr>
        <w:t>ГОСТ 10134.1-82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неорганическое и стеклокристаллические материалы. Методы определения водостойкости при 98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906BF">
        <w:rPr>
          <w:rFonts w:ascii="Arial" w:hAnsi="Arial" w:cs="Arial"/>
          <w:spacing w:val="2"/>
          <w:sz w:val="18"/>
          <w:szCs w:val="18"/>
        </w:rPr>
        <w:t>ГОСТ 26302-93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Стекло. Методы определения коэффициентов направленного пропускания и отражения света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906BF">
        <w:rPr>
          <w:rFonts w:ascii="Arial" w:hAnsi="Arial" w:cs="Arial"/>
          <w:spacing w:val="2"/>
          <w:sz w:val="18"/>
          <w:szCs w:val="18"/>
        </w:rPr>
        <w:t>ГОСТ 30247.0-94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Конструкции строительные. Методы испытаний на огнестойкость.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906BF">
        <w:rPr>
          <w:rFonts w:ascii="Arial" w:hAnsi="Arial" w:cs="Arial"/>
          <w:spacing w:val="2"/>
          <w:sz w:val="18"/>
          <w:szCs w:val="18"/>
        </w:rPr>
        <w:t>ГОСТ 30247.1-94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Конструкции строительные. Методы испытаний на огнестойкость. Несущие и ограждающие конструкции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906BF">
        <w:rPr>
          <w:rFonts w:ascii="Arial" w:hAnsi="Arial" w:cs="Arial"/>
          <w:spacing w:val="2"/>
          <w:sz w:val="18"/>
          <w:szCs w:val="18"/>
        </w:rPr>
        <w:t>ГОСТ 30826-2001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многослойное строительного назначения.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3906BF">
        <w:rPr>
          <w:rFonts w:ascii="Arial" w:hAnsi="Arial" w:cs="Arial"/>
          <w:spacing w:val="2"/>
          <w:sz w:val="18"/>
          <w:szCs w:val="18"/>
        </w:rPr>
        <w:t>ГОСТ 32530-2013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Маркировка, упаковка, транспортирование, хранение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906BF">
        <w:rPr>
          <w:rFonts w:ascii="Arial" w:hAnsi="Arial" w:cs="Arial"/>
          <w:spacing w:val="2"/>
          <w:sz w:val="18"/>
          <w:szCs w:val="18"/>
        </w:rPr>
        <w:t>ГОСТ 32557-2013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контроля геометрических параметров и показателей внешнего вида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906BF">
        <w:rPr>
          <w:rFonts w:ascii="Arial" w:hAnsi="Arial" w:cs="Arial"/>
          <w:spacing w:val="2"/>
          <w:sz w:val="18"/>
          <w:szCs w:val="18"/>
        </w:rPr>
        <w:t>ГОСТ 32278-2013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определения оптических характеристик. Определение цветовых координат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906BF">
        <w:rPr>
          <w:rFonts w:ascii="Arial" w:hAnsi="Arial" w:cs="Arial"/>
          <w:spacing w:val="2"/>
          <w:sz w:val="18"/>
          <w:szCs w:val="18"/>
        </w:rPr>
        <w:t>ГОСТ 32361-2013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Пороки.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906BF">
        <w:rPr>
          <w:rFonts w:ascii="Arial" w:hAnsi="Arial" w:cs="Arial"/>
          <w:spacing w:val="2"/>
          <w:sz w:val="18"/>
          <w:szCs w:val="18"/>
        </w:rPr>
        <w:t>ГОСТ 32529-2013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Правила приемки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906BF">
        <w:rPr>
          <w:rFonts w:ascii="Arial" w:hAnsi="Arial" w:cs="Arial"/>
          <w:spacing w:val="2"/>
          <w:sz w:val="18"/>
          <w:szCs w:val="18"/>
        </w:rPr>
        <w:t>ГОСТ 32539-2013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Стекло и изделия из него.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(.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 </w:t>
      </w:r>
      <w:r w:rsidRPr="003906BF">
        <w:rPr>
          <w:rFonts w:ascii="Arial" w:hAnsi="Arial" w:cs="Arial"/>
          <w:spacing w:val="2"/>
          <w:sz w:val="18"/>
          <w:szCs w:val="18"/>
        </w:rPr>
        <w:t>ГОСТ 32361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3906BF">
        <w:rPr>
          <w:rFonts w:ascii="Arial" w:hAnsi="Arial" w:cs="Arial"/>
          <w:spacing w:val="2"/>
          <w:sz w:val="18"/>
          <w:szCs w:val="18"/>
        </w:rPr>
        <w:t>ГОСТ 32539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(.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Классификация, основные параметры и размеры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Стекло должно быть изготовлено в соответствии с требованиями настоящего стандарта, по технологической и конструкторской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Стекло в зависимости от состояния поверхностей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армированное узорчатое стекло (Ау);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армированное полированное стекло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Ап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Стекло в зависимости от цвета и коэффициента направленного пропускания света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бесцветное стекло;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окрашенное в массе стекло.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4.4 Стекло в зависимости от назначения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декоративное стекло;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безопасное стекло (классы защиты СМ1-СМ4 по </w:t>
      </w:r>
      <w:r w:rsidRPr="003906BF">
        <w:rPr>
          <w:rFonts w:ascii="Arial" w:hAnsi="Arial" w:cs="Arial"/>
          <w:spacing w:val="2"/>
          <w:sz w:val="18"/>
          <w:szCs w:val="18"/>
        </w:rPr>
        <w:t>ГОСТ 30826</w:t>
      </w:r>
      <w:r>
        <w:rPr>
          <w:rFonts w:ascii="Arial" w:hAnsi="Arial" w:cs="Arial"/>
          <w:color w:val="2D2D2D"/>
          <w:spacing w:val="2"/>
          <w:sz w:val="18"/>
          <w:szCs w:val="18"/>
        </w:rPr>
        <w:t>* или 3(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)3-1 (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)1 по [1]);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3906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906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906BF">
        <w:rPr>
          <w:rFonts w:ascii="Arial" w:hAnsi="Arial" w:cs="Arial"/>
          <w:spacing w:val="2"/>
          <w:sz w:val="18"/>
          <w:szCs w:val="18"/>
        </w:rPr>
        <w:t xml:space="preserve"> 54171-2010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огнестойкое стекло (пределы огнестойкости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</w:t>
      </w:r>
      <w:r>
        <w:rPr>
          <w:rFonts w:ascii="Arial" w:hAnsi="Arial" w:cs="Arial"/>
          <w:color w:val="2D2D2D"/>
          <w:spacing w:val="2"/>
          <w:sz w:val="18"/>
          <w:szCs w:val="18"/>
        </w:rPr>
        <w:t> 15 -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Е</w:t>
      </w:r>
      <w:r>
        <w:rPr>
          <w:rFonts w:ascii="Arial" w:hAnsi="Arial" w:cs="Arial"/>
          <w:color w:val="2D2D2D"/>
          <w:spacing w:val="2"/>
          <w:sz w:val="18"/>
          <w:szCs w:val="18"/>
        </w:rPr>
        <w:t> 60 по </w:t>
      </w:r>
      <w:r w:rsidRPr="003906BF">
        <w:rPr>
          <w:rFonts w:ascii="Arial" w:hAnsi="Arial" w:cs="Arial"/>
          <w:spacing w:val="2"/>
          <w:sz w:val="18"/>
          <w:szCs w:val="18"/>
        </w:rPr>
        <w:t>ГОСТ 30247.0</w:t>
      </w:r>
      <w:r>
        <w:rPr>
          <w:rFonts w:ascii="Arial" w:hAnsi="Arial" w:cs="Arial"/>
          <w:color w:val="2D2D2D"/>
          <w:spacing w:val="2"/>
          <w:sz w:val="18"/>
          <w:szCs w:val="18"/>
        </w:rPr>
        <w:t>*).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3906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906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906BF">
        <w:rPr>
          <w:rFonts w:ascii="Arial" w:hAnsi="Arial" w:cs="Arial"/>
          <w:spacing w:val="2"/>
          <w:sz w:val="18"/>
          <w:szCs w:val="18"/>
        </w:rPr>
        <w:t xml:space="preserve"> 54495-2011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Стекло в зависимости от категории размеров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стекло твердых размеров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стекло свободных размеров (СВР).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Номинальная толщина, предельные отклонения по толщине листа стекла должны соответствовать значениям,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Номинальная толщина, предельные отклонения по толщине листа стекла (в миллиметрах)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2"/>
        <w:gridCol w:w="3312"/>
        <w:gridCol w:w="3473"/>
      </w:tblGrid>
      <w:tr w:rsidR="00826B7A" w:rsidTr="00826B7A">
        <w:trPr>
          <w:trHeight w:val="15"/>
        </w:trPr>
        <w:tc>
          <w:tcPr>
            <w:tcW w:w="3881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</w:t>
            </w:r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 по толщине стекла</w:t>
            </w:r>
          </w:p>
        </w:tc>
      </w:tr>
      <w:tr w:rsidR="00826B7A" w:rsidTr="00826B7A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Ау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Ап</w:t>
            </w:r>
            <w:proofErr w:type="spellEnd"/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±0,4</w:t>
            </w:r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+1,5</w:t>
            </w:r>
            <w:r>
              <w:rPr>
                <w:color w:val="2D2D2D"/>
                <w:sz w:val="18"/>
                <w:szCs w:val="18"/>
              </w:rPr>
              <w:br/>
              <w:t>-1,0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±0,9</w:t>
            </w:r>
          </w:p>
        </w:tc>
      </w:tr>
    </w:tbl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Предельные отклонения размеров по длине и ширине листа стекла должны соответствовать значениям, указанным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Предельные отклонения размеров по длине и ширине листа стекла (в миллиметрах)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5"/>
        <w:gridCol w:w="1843"/>
        <w:gridCol w:w="2484"/>
        <w:gridCol w:w="2325"/>
      </w:tblGrid>
      <w:tr w:rsidR="00826B7A" w:rsidTr="00826B7A">
        <w:trPr>
          <w:trHeight w:val="15"/>
        </w:trPr>
        <w:tc>
          <w:tcPr>
            <w:tcW w:w="4066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</w:tr>
      <w:tr w:rsidR="00826B7A" w:rsidTr="00826B7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 по длине (ширине) стекла</w:t>
            </w:r>
          </w:p>
        </w:tc>
      </w:tr>
      <w:tr w:rsidR="00826B7A" w:rsidTr="00826B7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СВР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ТР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при длине кромки</w:t>
            </w:r>
          </w:p>
        </w:tc>
      </w:tr>
      <w:tr w:rsidR="00826B7A" w:rsidTr="00826B7A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3000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3000</w:t>
            </w:r>
          </w:p>
        </w:tc>
      </w:tr>
      <w:tr w:rsidR="00826B7A" w:rsidTr="00826B7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6, 7, 8, 9, 10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</w:tr>
    </w:tbl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Разность длин диагоналей листа стекла не должна превышать значений, указанных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3 - Разность длин диагоналей листа стекла (в миллиметрах)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5"/>
        <w:gridCol w:w="1843"/>
        <w:gridCol w:w="2165"/>
        <w:gridCol w:w="2644"/>
      </w:tblGrid>
      <w:tr w:rsidR="00826B7A" w:rsidTr="00826B7A">
        <w:trPr>
          <w:trHeight w:val="15"/>
        </w:trPr>
        <w:tc>
          <w:tcPr>
            <w:tcW w:w="4066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</w:tr>
      <w:tr w:rsidR="00826B7A" w:rsidTr="00826B7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Разность длин диагоналей, не более, стекла</w:t>
            </w:r>
          </w:p>
        </w:tc>
      </w:tr>
      <w:tr w:rsidR="00826B7A" w:rsidTr="00826B7A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СВР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ТР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при длине диагоналей</w:t>
            </w:r>
          </w:p>
        </w:tc>
      </w:tr>
      <w:tr w:rsidR="00826B7A" w:rsidTr="00826B7A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1500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1500</w:t>
            </w:r>
          </w:p>
        </w:tc>
      </w:tr>
      <w:tr w:rsidR="00826B7A" w:rsidTr="00826B7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6, 7, 8, 9, 10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изготовлении стекла другой номинальной толщины предельные отклонения по толщине, длине и ширине, разность длин диагоналей листа стекла не должны превышать значений, приведенных в таблицах 1-3 для ближайшей меньшей толщины.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Требования к отклонению от прямолинейности кромок и прямоугольности углов листа стекла при необходимости устанавливают в договорах поставки или других документах, согласованных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4.11 Условное обозначение стекла должно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буквенное обозначение стекла (Ау - армированное узорчатое,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Ап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армированное полированное);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сведения о цвете (для окрашенного в массе стекла);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класс защиты (для безопасного стекла);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предел огнестойкости (для огнестойкого стекла);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категорию размеров;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толщину, длину, ширину в миллиметрах;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может содержать дополнительную информацию, необходимую для идентификации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потребителем, а также при экспортно-импортных операциях допускаются другие условные обозначения, содержание которых оговаривают в договорах (контрактах)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армированного полированного бесцветного безопасного (класса защиты СМ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 огнестойкого (с пределом огнестойкости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</w:t>
      </w:r>
      <w:r>
        <w:rPr>
          <w:rFonts w:ascii="Arial" w:hAnsi="Arial" w:cs="Arial"/>
          <w:color w:val="2D2D2D"/>
          <w:spacing w:val="2"/>
          <w:sz w:val="18"/>
          <w:szCs w:val="18"/>
        </w:rPr>
        <w:t> 30) стекла твердых размеров толщиной 6 мм, длиной 1200 мм, шириной 800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Ап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- СМ1 - Е 30 -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- 6 1200x800 ГОСТ 7481-2013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*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Текст документа соответствует оригиналу.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(.</w:t>
      </w:r>
      <w:proofErr w:type="gramEnd"/>
    </w:p>
    <w:p w:rsidR="00826B7A" w:rsidRDefault="00826B7A" w:rsidP="00826B7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Разрушающие пороки стекла, проникание проволоки на поверхность стекла и деформация проволоки, портящая внешний вид,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количеству и размерам неразрушающих пороков стекло должно соответствовать требованиям, указанным в таблице 4. Расстояние между пороками стекла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должно быть не менее 500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4 - Количество и размеры неразрушающих пороков стекла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5"/>
        <w:gridCol w:w="1017"/>
        <w:gridCol w:w="2025"/>
        <w:gridCol w:w="884"/>
        <w:gridCol w:w="1167"/>
        <w:gridCol w:w="808"/>
        <w:gridCol w:w="1318"/>
        <w:gridCol w:w="2253"/>
      </w:tblGrid>
      <w:tr w:rsidR="00826B7A" w:rsidTr="00826B7A">
        <w:trPr>
          <w:trHeight w:val="15"/>
        </w:trPr>
        <w:tc>
          <w:tcPr>
            <w:tcW w:w="924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</w:tr>
      <w:tr w:rsidR="00826B7A" w:rsidTr="00826B7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стекла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раз-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меров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lastRenderedPageBreak/>
              <w:t>стекла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Локальные пороки (кроме сколов, выступов, отбитых углов)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Линейные пороки</w:t>
            </w: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Количество, шт., не более, на один лист стекла площадью,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0A30BE" w:rsidRPr="000A30BE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7481-2013 Стекло армированное. Технические условия" style="width:8.15pt;height:17.5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Количество, шт., на один лист стекла</w:t>
            </w: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 до 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</w:tr>
      <w:tr w:rsidR="00826B7A" w:rsidTr="00826B7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Включают в общее количество локальных пороков, но не более 2</w:t>
            </w: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3,0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3,0 до 5,0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3,0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3,0 до 5,0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</w:tr>
      <w:tr w:rsidR="00826B7A" w:rsidTr="00826B7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Ап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Включают в общее количество локальных пороков, но не более 2</w:t>
            </w: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3,0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3,0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</w:tr>
      <w:tr w:rsidR="00826B7A" w:rsidTr="00826B7A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</w:tr>
    </w:tbl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по согласованию изготовителя с потребителем устанавливать дополнительные требования к порокам.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Сколы, выступы, отбитые углы для стекла СВР не допускаются размером более предельных отклонений по длине (ширине) стекла, указанных в таблице 2, для стекла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допускаются. По согласованию изготовителя и потребителя кромка стекла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может быть обработана.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 Требования к размерам и расположению проволоки (сетки) в стекле (диаметр проволоки, расстояние между соседними проволоками, размер ячейки сетки, глубина заделки, ширина свободной от сетки полосы вдоль краев листа стекла) и методы их контроля устанавливают в договорах поставки или других документах, согласованных изготовителем и потребителем. Смещение проволоки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1) не должно быть более 15 мм/м. 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26B7A" w:rsidRDefault="00826B7A" w:rsidP="00826B7A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Примеры смещения проволоки</w:t>
      </w:r>
    </w:p>
    <w:p w:rsidR="00826B7A" w:rsidRDefault="00826B7A" w:rsidP="00826B7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1924050"/>
            <wp:effectExtent l="19050" t="0" r="0" b="0"/>
            <wp:docPr id="4" name="Рисунок 4" descr="ГОСТ 7481-2013 Стекло армированное. Технические услов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7481-2013 Стекло армированное. Технические услов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A30BE" w:rsidRPr="000A30B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7481-2013 Стекло армированное. Технические услов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смещение проволоки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1 - Примеры смещения проволоки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 Требования к узору узорчатого стекла устанавливают в договорах поставки или других документах, согласованных изготовителем и потребителем. Смещение узора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2) не должно быть более 12 мм/м. 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26B7A" w:rsidRDefault="00826B7A" w:rsidP="00826B7A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2 - Примеры смещения узора</w:t>
      </w:r>
    </w:p>
    <w:p w:rsidR="00826B7A" w:rsidRDefault="00826B7A" w:rsidP="00826B7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1979930"/>
            <wp:effectExtent l="19050" t="0" r="0" b="0"/>
            <wp:docPr id="6" name="Рисунок 6" descr="ГОСТ 7481-2013 Стекло армированное. Технические услов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7481-2013 Стекло армированное. Технические услов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A30BE" w:rsidRPr="000A30B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7481-2013 Стекло армированное. Технические условия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смещение узора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Примеры смещения узора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Оптические искажения, видимые в проходящем свете, полированного стекла не допускаются под углом, равным 90°, при испытании по 7.5 с использованием экрана "кирпичная стена"*.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оптические искажения, видимые в проходящем свете, полированного стекла не допускаются под углом, равным 0°, при испытании по </w:t>
      </w:r>
      <w:r w:rsidRPr="003906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906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906BF">
        <w:rPr>
          <w:rFonts w:ascii="Arial" w:hAnsi="Arial" w:cs="Arial"/>
          <w:spacing w:val="2"/>
          <w:sz w:val="18"/>
          <w:szCs w:val="18"/>
        </w:rPr>
        <w:t xml:space="preserve"> 54170-2010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использованием экрана "кирпичная стена".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5.1.5 Коэффициент направленного пропускания света бесцветного стекла, измеренный на образцах, подготовленных в соответствии с 7.6, должен соответствовать значениям, указанным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Таблица 5 - Значения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коэффициента направленного пропускания света образцов бесцветного стекла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6"/>
        <w:gridCol w:w="3332"/>
        <w:gridCol w:w="3489"/>
      </w:tblGrid>
      <w:tr w:rsidR="00826B7A" w:rsidTr="00826B7A">
        <w:trPr>
          <w:trHeight w:val="15"/>
        </w:trPr>
        <w:tc>
          <w:tcPr>
            <w:tcW w:w="3881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 образца стекла,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направленного пропускания света, не менее, стекла</w:t>
            </w:r>
          </w:p>
        </w:tc>
      </w:tr>
      <w:tr w:rsidR="00826B7A" w:rsidTr="00826B7A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Ау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Ап</w:t>
            </w:r>
            <w:proofErr w:type="spellEnd"/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0,84</w:t>
            </w:r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26B7A" w:rsidTr="00826B7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0,81</w:t>
            </w:r>
          </w:p>
        </w:tc>
      </w:tr>
    </w:tbl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5.1.6 Значения цветовых координат окрашенного в массе стекла устанавливают в договорах поставки или других документах, согласованных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Отклонения координат цвета от установленных значений должны соответствовать следующим требованиям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22805" cy="222885"/>
            <wp:effectExtent l="19050" t="0" r="0" b="0"/>
            <wp:docPr id="8" name="Рисунок 8" descr="ГОСТ 7481-2013 Стекло армирован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7481-2013 Стекло армирован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оптические искажения, видимые в проходящем свете, полированного стекла не допускаются под углом, равным 0°, при испытании по </w:t>
      </w:r>
      <w:r w:rsidRPr="003906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906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906BF">
        <w:rPr>
          <w:rFonts w:ascii="Arial" w:hAnsi="Arial" w:cs="Arial"/>
          <w:spacing w:val="2"/>
          <w:sz w:val="18"/>
          <w:szCs w:val="18"/>
        </w:rPr>
        <w:t xml:space="preserve"> 54170-2010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использованием экрана "кирпичная стена".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5.1.7 Значения и предельные отклонения коэффициентов пропускания и поглощения света, а также при необходимости коэффициентов пропускания, отражения, поглощения солнечной энергии, ультрафиолетового излучения окрашенного в массе стекла устанавливают в договорах поставки или других документах, согласованных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 Водостойкость стекла должна быть не ниже класса 4/98 по </w:t>
      </w:r>
      <w:r w:rsidRPr="003906BF">
        <w:rPr>
          <w:rFonts w:ascii="Arial" w:hAnsi="Arial" w:cs="Arial"/>
          <w:spacing w:val="2"/>
          <w:sz w:val="18"/>
          <w:szCs w:val="18"/>
        </w:rPr>
        <w:t>ГОСТ 10134.1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5.1.9 Класс защиты безопасного стекла должен быть не ниже СМ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3906BF">
        <w:rPr>
          <w:rFonts w:ascii="Arial" w:hAnsi="Arial" w:cs="Arial"/>
          <w:spacing w:val="2"/>
          <w:sz w:val="18"/>
          <w:szCs w:val="18"/>
        </w:rPr>
        <w:t>ГОСТ 30826</w:t>
      </w:r>
      <w:r>
        <w:rPr>
          <w:rFonts w:ascii="Arial" w:hAnsi="Arial" w:cs="Arial"/>
          <w:color w:val="2D2D2D"/>
          <w:spacing w:val="2"/>
          <w:sz w:val="18"/>
          <w:szCs w:val="18"/>
        </w:rPr>
        <w:t>* или не ниже 3(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)3 по [1].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3906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906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906BF">
        <w:rPr>
          <w:rFonts w:ascii="Arial" w:hAnsi="Arial" w:cs="Arial"/>
          <w:spacing w:val="2"/>
          <w:sz w:val="18"/>
          <w:szCs w:val="18"/>
        </w:rPr>
        <w:t xml:space="preserve"> 54171-2010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5.1.10 Предел огнестойкости огнестойкого стекла должен быть не ниже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</w:t>
      </w:r>
      <w:r>
        <w:rPr>
          <w:rFonts w:ascii="Arial" w:hAnsi="Arial" w:cs="Arial"/>
          <w:color w:val="2D2D2D"/>
          <w:spacing w:val="2"/>
          <w:sz w:val="18"/>
          <w:szCs w:val="18"/>
        </w:rPr>
        <w:t> 15 по </w:t>
      </w:r>
      <w:r w:rsidRPr="003906BF">
        <w:rPr>
          <w:rFonts w:ascii="Arial" w:hAnsi="Arial" w:cs="Arial"/>
          <w:spacing w:val="2"/>
          <w:sz w:val="18"/>
          <w:szCs w:val="18"/>
        </w:rPr>
        <w:t>ГОСТ 30247.0</w:t>
      </w:r>
      <w:r>
        <w:rPr>
          <w:rFonts w:ascii="Arial" w:hAnsi="Arial" w:cs="Arial"/>
          <w:color w:val="2D2D2D"/>
          <w:spacing w:val="2"/>
          <w:sz w:val="18"/>
          <w:szCs w:val="18"/>
        </w:rPr>
        <w:t>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3906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906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906BF">
        <w:rPr>
          <w:rFonts w:ascii="Arial" w:hAnsi="Arial" w:cs="Arial"/>
          <w:spacing w:val="2"/>
          <w:sz w:val="18"/>
          <w:szCs w:val="18"/>
        </w:rPr>
        <w:t xml:space="preserve"> 54495-2011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5.1.11 Справочные значения физико-механических характеристик стекла, требования к которым не регламентированы настоящим стандартом, приведены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Требования к материалам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изготовления стекла применяют стальную проволоку диаметром не менее 0,42 мм или сварную сетку из указанной проволоки. Требования к проволоке (сетке) устанавливают в технологической документации 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 Маркировка,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Безопасные и огнестойкие стекла должны иметь маркировку.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Декоративное стекло, как правило, не маркируют. При необходимости требования к маркировке устанавливают в договорах поставки или других документах, согласованных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 Правила маркировки и упаковки стекла - по </w:t>
      </w:r>
      <w:r w:rsidRPr="003906BF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(.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Правила приемки стекла - по </w:t>
      </w:r>
      <w:r w:rsidRPr="003906BF">
        <w:rPr>
          <w:rFonts w:ascii="Arial" w:hAnsi="Arial" w:cs="Arial"/>
          <w:spacing w:val="2"/>
          <w:sz w:val="18"/>
          <w:szCs w:val="18"/>
        </w:rPr>
        <w:t>ГОСТ 32529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(.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контроля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7.1 Контроль размеров, отклонений размеров и формы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Толщину, длину, ширину, отклонения по толщине, длине, ширине, разность длин диагоналей, отклонения от прямолинейности кромок, прямоугольности углов контролируют по </w:t>
      </w:r>
      <w:r w:rsidRPr="003906BF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7.2 Контроль пороков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Пороки контролируют по </w:t>
      </w:r>
      <w:r w:rsidRPr="003906BF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7.3 Контроль смещения проволоки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Смещение проволоки контролируют по </w:t>
      </w:r>
      <w:r w:rsidRPr="003906BF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7.4 Контроль узора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и смещение узора узорчатого стекла контролируют по </w:t>
      </w:r>
      <w:r w:rsidRPr="003906BF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7.1-7.4 (.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7.5 Контроль оптических искажений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Оптические искажения, видимые в проходящем свете, полированного стекла определяют по </w:t>
      </w:r>
      <w:r w:rsidRPr="003906BF">
        <w:rPr>
          <w:rFonts w:ascii="Arial" w:hAnsi="Arial" w:cs="Arial"/>
          <w:spacing w:val="2"/>
          <w:sz w:val="18"/>
          <w:szCs w:val="18"/>
        </w:rPr>
        <w:t>ГОСТ 111</w:t>
      </w:r>
      <w:r>
        <w:rPr>
          <w:rFonts w:ascii="Arial" w:hAnsi="Arial" w:cs="Arial"/>
          <w:color w:val="2D2D2D"/>
          <w:spacing w:val="2"/>
          <w:sz w:val="18"/>
          <w:szCs w:val="18"/>
        </w:rPr>
        <w:t> (пункт 7.7.2)*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3906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906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906BF">
        <w:rPr>
          <w:rFonts w:ascii="Arial" w:hAnsi="Arial" w:cs="Arial"/>
          <w:spacing w:val="2"/>
          <w:sz w:val="18"/>
          <w:szCs w:val="18"/>
        </w:rPr>
        <w:t xml:space="preserve"> 54170-2010</w:t>
      </w:r>
      <w:r>
        <w:rPr>
          <w:rFonts w:ascii="Arial" w:hAnsi="Arial" w:cs="Arial"/>
          <w:color w:val="2D2D2D"/>
          <w:spacing w:val="2"/>
          <w:sz w:val="18"/>
          <w:szCs w:val="18"/>
        </w:rPr>
        <w:t> (подраздел 7.7).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7.6 Определение коэффициента направленного пропускания света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направленного пропускания света бесцветного стекла определяют по </w:t>
      </w:r>
      <w:r w:rsidRPr="003906BF">
        <w:rPr>
          <w:rFonts w:ascii="Arial" w:hAnsi="Arial" w:cs="Arial"/>
          <w:spacing w:val="2"/>
          <w:sz w:val="18"/>
          <w:szCs w:val="18"/>
        </w:rPr>
        <w:t>ГОСТ 26302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не более 1%.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для измерения должны иметь гладкие полированные параллельные поверхности, для чего до проведения измерения образцы узорчатого стекла шлифуют и полируют.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Толщину образцов определяют по 7.1 и округляют до целых единиц.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стекла считают выдержавшим испытание, если коэффициент направленного пропускания света соответствует требованиям 5.1.5.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7.7 Определение цветовых координат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Цветовые координаты окрашенного в массе стекла определяют по </w:t>
      </w:r>
      <w:r w:rsidRPr="003906BF">
        <w:rPr>
          <w:rFonts w:ascii="Arial" w:hAnsi="Arial" w:cs="Arial"/>
          <w:spacing w:val="2"/>
          <w:sz w:val="18"/>
          <w:szCs w:val="18"/>
        </w:rPr>
        <w:t>ГОСТ 32278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(.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7.8 Определение коэффициентов пропускания, отражения, поглощения света, солнечной энергии, ультрафиолетового излучения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Коэффициенты пропускания, отражения, поглощения света, солнечной энергии, ультрафиолетового излучения окрашенного в массе стекла определяют по [2]*.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3906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906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906BF">
        <w:rPr>
          <w:rFonts w:ascii="Arial" w:hAnsi="Arial" w:cs="Arial"/>
          <w:spacing w:val="2"/>
          <w:sz w:val="18"/>
          <w:szCs w:val="18"/>
        </w:rPr>
        <w:t xml:space="preserve"> 54164-2010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7.9 Определение водостойкости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Водостойкость стекла определяют по </w:t>
      </w:r>
      <w:r w:rsidRPr="003906BF">
        <w:rPr>
          <w:rFonts w:ascii="Arial" w:hAnsi="Arial" w:cs="Arial"/>
          <w:spacing w:val="2"/>
          <w:sz w:val="18"/>
          <w:szCs w:val="18"/>
        </w:rPr>
        <w:t>ГОСТ 10134.1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7.10 Определение класса защиты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 защиты безопасного стекла определяют по </w:t>
      </w:r>
      <w:r w:rsidRPr="003906BF">
        <w:rPr>
          <w:rFonts w:ascii="Arial" w:hAnsi="Arial" w:cs="Arial"/>
          <w:spacing w:val="2"/>
          <w:sz w:val="18"/>
          <w:szCs w:val="18"/>
        </w:rPr>
        <w:t>ГОСТ 30826</w:t>
      </w:r>
      <w:r>
        <w:rPr>
          <w:rFonts w:ascii="Arial" w:hAnsi="Arial" w:cs="Arial"/>
          <w:color w:val="2D2D2D"/>
          <w:spacing w:val="2"/>
          <w:sz w:val="18"/>
          <w:szCs w:val="18"/>
        </w:rPr>
        <w:t>* (для классов защиты СМ1-СМ4) или по [1] (для классов защиты 3(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)3-1(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)1).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3906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906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906BF">
        <w:rPr>
          <w:rFonts w:ascii="Arial" w:hAnsi="Arial" w:cs="Arial"/>
          <w:spacing w:val="2"/>
          <w:sz w:val="18"/>
          <w:szCs w:val="18"/>
        </w:rPr>
        <w:t xml:space="preserve"> 54171-2010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7.11 Определение предела огнестойкости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 огнестойкости по критерию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</w:t>
      </w:r>
      <w:r>
        <w:rPr>
          <w:rFonts w:ascii="Arial" w:hAnsi="Arial" w:cs="Arial"/>
          <w:color w:val="2D2D2D"/>
          <w:spacing w:val="2"/>
          <w:sz w:val="18"/>
          <w:szCs w:val="18"/>
        </w:rPr>
        <w:t> (целостность) огнестойкого стекла определяют по </w:t>
      </w:r>
      <w:r w:rsidRPr="003906BF">
        <w:rPr>
          <w:rFonts w:ascii="Arial" w:hAnsi="Arial" w:cs="Arial"/>
          <w:spacing w:val="2"/>
          <w:sz w:val="18"/>
          <w:szCs w:val="18"/>
        </w:rPr>
        <w:t>ГОСТ 30247.0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906BF">
        <w:rPr>
          <w:rFonts w:ascii="Arial" w:hAnsi="Arial" w:cs="Arial"/>
          <w:spacing w:val="2"/>
          <w:sz w:val="18"/>
          <w:szCs w:val="18"/>
        </w:rPr>
        <w:t>ГОСТ 30247.1</w:t>
      </w:r>
      <w:r>
        <w:rPr>
          <w:rFonts w:ascii="Arial" w:hAnsi="Arial" w:cs="Arial"/>
          <w:color w:val="2D2D2D"/>
          <w:spacing w:val="2"/>
          <w:sz w:val="18"/>
          <w:szCs w:val="18"/>
        </w:rPr>
        <w:t>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3906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906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906BF">
        <w:rPr>
          <w:rFonts w:ascii="Arial" w:hAnsi="Arial" w:cs="Arial"/>
          <w:spacing w:val="2"/>
          <w:sz w:val="18"/>
          <w:szCs w:val="18"/>
        </w:rPr>
        <w:t xml:space="preserve"> 54495-2011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7.12 Контроль маркировки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Маркировку стекла контролируют по </w:t>
      </w:r>
      <w:r w:rsidRPr="003906BF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(.</w:t>
      </w:r>
      <w:proofErr w:type="gramEnd"/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стекла - по </w:t>
      </w:r>
      <w:r w:rsidRPr="003906BF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(.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Указания по эксплуатации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транспортировании, погрузке, выгрузке, распаковывании транспортной тары, хранении и эксплуатации стекла не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взаимное касание листов стекла и касание их о твердые предметы;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протирание стекла жесткими материалами и материалами, содержащими царапающие включения;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удары жесткими предметами;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очистка сухого стекла жесткими щетками без подачи смывающей жидкости;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длительное присутствие влаги и загрязнений на поверхности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попадание на стекло строительных материалов (цементной пыли, строительных растворов, штукатурных смесей и т.п.), частиц, летящих от работающего оборудования (сварочных аппаратов, шлифовальных машин, перфораторов и т.п.), и других агрессивных веществ;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подвергание стекла резким перепадам температур;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применение в наружном остеклении стекла, имеющего коэффициент поглощения света более 0,25 или коэффициент поглощения солнечной энергии более 0,50;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эксплуатация в агрессивной среде.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9.2 Правила изготовления из стекла изделий и монтажа стекла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светопрозрачные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конструкции устанавливают в нормативной (проектной, конструкторской) документации на эти изделия (конструкции).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проектировании изделий и остекления с использованием армированного стекла следует учитывать его форму, размеры и способы крепления, а также расчетные значения и сочетания нагрузок, определяемые для конкретных условий эксплуатации в соответствии с действующими строительными нормами и правилами и заданием на проектирование. При расчетах допустимый прогиб стекла принимают не более 1/250 короткой стороны.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Гарантии изготовителя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Изготовитель гарантирует соответствие стекла требованиям настоящего стандарта при условии соблюдения правил эксплуатации, упаковки,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Гарантийный срок хранения стекла устанавливают в договорах поставки или других документах, согласованных изготовителем и потребителем, но не менее одного года со дня отгрузки потребителю.</w:t>
      </w:r>
    </w:p>
    <w:p w:rsidR="00826B7A" w:rsidRDefault="00826B7A" w:rsidP="00826B7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Физико-механические характеристики армированного стекла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 Справочные значения физико-механических характеристик армированного стекла приведены в таблице А.1.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А.1 - Физико-механические характеристики армированного стекла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5"/>
        <w:gridCol w:w="3212"/>
      </w:tblGrid>
      <w:tr w:rsidR="00826B7A" w:rsidTr="00826B7A">
        <w:trPr>
          <w:trHeight w:val="15"/>
        </w:trPr>
        <w:tc>
          <w:tcPr>
            <w:tcW w:w="7946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Справочное значение</w: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Плотность (при 18°С)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 кг/м</w:t>
            </w:r>
            <w:r w:rsidR="000A30BE" w:rsidRPr="000A30BE">
              <w:rPr>
                <w:color w:val="2D2D2D"/>
                <w:sz w:val="18"/>
                <w:szCs w:val="18"/>
              </w:rPr>
              <w:pict>
                <v:shape id="_x0000_i1028" type="#_x0000_t75" alt="ГОСТ 7481-2013 Стекло армированное. Технические условия" style="width:8.15pt;height:17.55pt"/>
              </w:pic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Число твердости по </w:t>
            </w:r>
            <w:proofErr w:type="spellStart"/>
            <w:r>
              <w:rPr>
                <w:color w:val="2D2D2D"/>
                <w:sz w:val="18"/>
                <w:szCs w:val="18"/>
              </w:rPr>
              <w:t>Кнупу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HK</w:t>
            </w:r>
            <w:r>
              <w:rPr>
                <w:color w:val="2D2D2D"/>
                <w:sz w:val="18"/>
                <w:szCs w:val="18"/>
              </w:rPr>
              <w:t> 0,1/20*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на изгиб армированного узорчатого стекла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МПа</w: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на изгиб армированного полированного стекла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МПа</w: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Модуль Юнга (модуль упругости)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7х10</w:t>
            </w:r>
            <w:r w:rsidR="000A30BE" w:rsidRPr="000A30BE">
              <w:rPr>
                <w:color w:val="2D2D2D"/>
                <w:sz w:val="18"/>
                <w:szCs w:val="18"/>
              </w:rPr>
              <w:pict>
                <v:shape id="_x0000_i1029" type="#_x0000_t75" alt="ГОСТ 7481-2013 Стекло армированное. Технические условия" style="width:11.9pt;height:17.55pt"/>
              </w:pict>
            </w:r>
            <w:r>
              <w:rPr>
                <w:color w:val="2D2D2D"/>
                <w:sz w:val="18"/>
                <w:szCs w:val="18"/>
              </w:rPr>
              <w:t> Па</w: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Пуассона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размягчения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  <w:proofErr w:type="gramStart"/>
            <w:r>
              <w:rPr>
                <w:color w:val="2D2D2D"/>
                <w:sz w:val="18"/>
                <w:szCs w:val="18"/>
              </w:rPr>
              <w:t>°С</w:t>
            </w:r>
            <w:proofErr w:type="gramEnd"/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Температурный коэффициент линейного расширения (в интервале температур от 20</w:t>
            </w:r>
            <w:proofErr w:type="gramStart"/>
            <w:r>
              <w:rPr>
                <w:color w:val="2D2D2D"/>
                <w:sz w:val="18"/>
                <w:szCs w:val="18"/>
              </w:rPr>
              <w:t>°С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до 300°С)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  <w:r w:rsidR="000A30BE" w:rsidRPr="000A30BE">
              <w:rPr>
                <w:color w:val="2D2D2D"/>
                <w:sz w:val="18"/>
                <w:szCs w:val="18"/>
              </w:rPr>
              <w:pict>
                <v:shape id="_x0000_i1030" type="#_x0000_t75" alt="ГОСТ 7481-2013 Стекло армированное. Технические условия" style="width:8.75pt;height:10pt"/>
              </w:pict>
            </w:r>
            <w:r>
              <w:rPr>
                <w:color w:val="2D2D2D"/>
                <w:sz w:val="18"/>
                <w:szCs w:val="18"/>
              </w:rPr>
              <w:t>10</w:t>
            </w:r>
            <w:proofErr w:type="gramStart"/>
            <w:r w:rsidR="000A30BE" w:rsidRPr="000A30BE">
              <w:rPr>
                <w:color w:val="2D2D2D"/>
                <w:sz w:val="18"/>
                <w:szCs w:val="18"/>
              </w:rPr>
              <w:pict>
                <v:shape id="_x0000_i1031" type="#_x0000_t75" alt="ГОСТ 7481-2013 Стекло армированное. Технические условия" style="width:12.5pt;height:17.55pt"/>
              </w:pict>
            </w:r>
            <w:r>
              <w:rPr>
                <w:color w:val="2D2D2D"/>
                <w:sz w:val="18"/>
                <w:szCs w:val="18"/>
              </w:rPr>
              <w:t> К</w:t>
            </w:r>
            <w:proofErr w:type="gramEnd"/>
            <w:r w:rsidR="000A30BE" w:rsidRPr="000A30BE">
              <w:rPr>
                <w:color w:val="2D2D2D"/>
                <w:sz w:val="18"/>
                <w:szCs w:val="18"/>
              </w:rPr>
              <w:pict>
                <v:shape id="_x0000_i1032" type="#_x0000_t75" alt="ГОСТ 7481-2013 Стекло армированное. Технические условия" style="width:12.5pt;height:17.55pt"/>
              </w:pic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Термостойкость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  <w:proofErr w:type="gramStart"/>
            <w:r>
              <w:rPr>
                <w:color w:val="2D2D2D"/>
                <w:sz w:val="18"/>
                <w:szCs w:val="18"/>
              </w:rPr>
              <w:t>°С</w:t>
            </w:r>
            <w:proofErr w:type="gramEnd"/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теплопроводности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Вт/(м·К)</w: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теплоемкость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720 Дж/(кг·К)</w: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теплопередачи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 Вт/(м</w:t>
            </w:r>
            <w:r w:rsidR="000A30BE" w:rsidRPr="000A30BE">
              <w:rPr>
                <w:color w:val="2D2D2D"/>
                <w:sz w:val="18"/>
                <w:szCs w:val="18"/>
              </w:rPr>
              <w:pict>
                <v:shape id="_x0000_i1033" type="#_x0000_t75" alt="ГОСТ 7481-2013 Стекло армированное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·К)</w: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преломления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826B7A" w:rsidTr="00826B7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эмиссии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0,837</w:t>
            </w:r>
          </w:p>
        </w:tc>
      </w:tr>
    </w:tbl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По </w:t>
      </w:r>
      <w:r w:rsidRPr="003906BF">
        <w:rPr>
          <w:rFonts w:ascii="Arial" w:hAnsi="Arial" w:cs="Arial"/>
          <w:spacing w:val="2"/>
          <w:sz w:val="18"/>
          <w:szCs w:val="18"/>
        </w:rPr>
        <w:t>ГОСТ ISO 9385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26B7A" w:rsidRDefault="00826B7A" w:rsidP="00826B7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1895"/>
        <w:gridCol w:w="7906"/>
      </w:tblGrid>
      <w:tr w:rsidR="00826B7A" w:rsidTr="00826B7A">
        <w:trPr>
          <w:trHeight w:val="15"/>
        </w:trPr>
        <w:tc>
          <w:tcPr>
            <w:tcW w:w="554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826B7A" w:rsidRDefault="00826B7A">
            <w:pPr>
              <w:rPr>
                <w:sz w:val="2"/>
                <w:szCs w:val="24"/>
              </w:rPr>
            </w:pPr>
          </w:p>
        </w:tc>
      </w:tr>
      <w:tr w:rsidR="00826B7A" w:rsidTr="00826B7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EH 12600:2002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Стекло в строительстве. Испытание маятником. Метод испытания ударом и классификация плоского стекла</w:t>
            </w:r>
          </w:p>
        </w:tc>
      </w:tr>
      <w:tr w:rsidR="00826B7A" w:rsidRPr="004A66C0" w:rsidTr="00826B7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 12600:2002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P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826B7A">
              <w:rPr>
                <w:color w:val="2D2D2D"/>
                <w:sz w:val="18"/>
                <w:szCs w:val="18"/>
                <w:lang w:val="en-US"/>
              </w:rPr>
              <w:t>Glass in building - Pendulum test - Impact test method and classification for flat glass</w:t>
            </w:r>
          </w:p>
        </w:tc>
      </w:tr>
      <w:tr w:rsidR="00826B7A" w:rsidTr="00826B7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ИСО 9050:2003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Стекло в строительстве. Определение коэффициентов пропускания света, солнечного излучения, общего пропускания солнечной энергии, пропускания ультрафиолетового излучения и соответствующие параметры остекления</w:t>
            </w:r>
          </w:p>
        </w:tc>
      </w:tr>
      <w:tr w:rsidR="00826B7A" w:rsidRPr="004A66C0" w:rsidTr="00826B7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ISO 9050:2003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P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826B7A">
              <w:rPr>
                <w:color w:val="2D2D2D"/>
                <w:sz w:val="18"/>
                <w:szCs w:val="18"/>
                <w:lang w:val="en-US"/>
              </w:rPr>
              <w:t>Glass in building - Determination of light transmittance, solar direct transmittance, total solar energy transmittance, ultraviolet transmittance and related glazing factors)</w:t>
            </w:r>
          </w:p>
        </w:tc>
      </w:tr>
    </w:tbl>
    <w:p w:rsidR="00826B7A" w:rsidRP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826B7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2"/>
        <w:gridCol w:w="3285"/>
        <w:gridCol w:w="3700"/>
      </w:tblGrid>
      <w:tr w:rsidR="00826B7A" w:rsidRPr="004A66C0" w:rsidTr="00826B7A">
        <w:trPr>
          <w:trHeight w:val="15"/>
        </w:trPr>
        <w:tc>
          <w:tcPr>
            <w:tcW w:w="3696" w:type="dxa"/>
            <w:hideMark/>
          </w:tcPr>
          <w:p w:rsidR="00826B7A" w:rsidRPr="00826B7A" w:rsidRDefault="00826B7A">
            <w:pPr>
              <w:rPr>
                <w:sz w:val="2"/>
                <w:szCs w:val="24"/>
                <w:lang w:val="en-US"/>
              </w:rPr>
            </w:pPr>
          </w:p>
        </w:tc>
        <w:tc>
          <w:tcPr>
            <w:tcW w:w="3696" w:type="dxa"/>
            <w:hideMark/>
          </w:tcPr>
          <w:p w:rsidR="00826B7A" w:rsidRPr="00826B7A" w:rsidRDefault="00826B7A">
            <w:pPr>
              <w:rPr>
                <w:sz w:val="2"/>
                <w:szCs w:val="24"/>
                <w:lang w:val="en-US"/>
              </w:rPr>
            </w:pPr>
          </w:p>
        </w:tc>
        <w:tc>
          <w:tcPr>
            <w:tcW w:w="4250" w:type="dxa"/>
            <w:hideMark/>
          </w:tcPr>
          <w:p w:rsidR="00826B7A" w:rsidRPr="00826B7A" w:rsidRDefault="00826B7A">
            <w:pPr>
              <w:rPr>
                <w:sz w:val="2"/>
                <w:szCs w:val="24"/>
                <w:lang w:val="en-US"/>
              </w:rPr>
            </w:pPr>
          </w:p>
        </w:tc>
      </w:tr>
      <w:tr w:rsidR="00826B7A" w:rsidTr="00826B7A"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666.151:006.354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81.040.30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NEQ</w:t>
            </w:r>
          </w:p>
        </w:tc>
      </w:tr>
      <w:tr w:rsidR="00826B7A" w:rsidTr="00826B7A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rPr>
                <w:sz w:val="24"/>
                <w:szCs w:val="24"/>
              </w:rPr>
            </w:pPr>
          </w:p>
        </w:tc>
      </w:tr>
      <w:tr w:rsidR="00826B7A" w:rsidTr="00826B7A"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B7A" w:rsidRDefault="00826B7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Ключевые слова: армированное стекло, характеристики, правила приемки, методы контроля, транспортирование, хранение</w:t>
            </w:r>
            <w:proofErr w:type="gramEnd"/>
          </w:p>
        </w:tc>
      </w:tr>
    </w:tbl>
    <w:p w:rsidR="00826B7A" w:rsidRDefault="00826B7A" w:rsidP="00826B7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2016</w:t>
      </w:r>
    </w:p>
    <w:p w:rsidR="001B5013" w:rsidRPr="00826B7A" w:rsidRDefault="001B5013" w:rsidP="00826B7A"/>
    <w:sectPr w:rsidR="001B5013" w:rsidRPr="00826B7A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85" w:rsidRDefault="000D5385" w:rsidP="004A66C0">
      <w:pPr>
        <w:spacing w:after="0" w:line="240" w:lineRule="auto"/>
      </w:pPr>
      <w:r>
        <w:separator/>
      </w:r>
    </w:p>
  </w:endnote>
  <w:endnote w:type="continuationSeparator" w:id="0">
    <w:p w:rsidR="000D5385" w:rsidRDefault="000D5385" w:rsidP="004A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C0" w:rsidRDefault="004A66C0" w:rsidP="004A66C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A66C0" w:rsidRDefault="004A66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85" w:rsidRDefault="000D5385" w:rsidP="004A66C0">
      <w:pPr>
        <w:spacing w:after="0" w:line="240" w:lineRule="auto"/>
      </w:pPr>
      <w:r>
        <w:separator/>
      </w:r>
    </w:p>
  </w:footnote>
  <w:footnote w:type="continuationSeparator" w:id="0">
    <w:p w:rsidR="000D5385" w:rsidRDefault="000D5385" w:rsidP="004A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155"/>
    <w:multiLevelType w:val="multilevel"/>
    <w:tmpl w:val="775E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83CFB"/>
    <w:multiLevelType w:val="multilevel"/>
    <w:tmpl w:val="AE6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8005E"/>
    <w:multiLevelType w:val="multilevel"/>
    <w:tmpl w:val="77A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54D57"/>
    <w:multiLevelType w:val="multilevel"/>
    <w:tmpl w:val="940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10DF6"/>
    <w:multiLevelType w:val="multilevel"/>
    <w:tmpl w:val="81DC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A30BE"/>
    <w:rsid w:val="000D34F5"/>
    <w:rsid w:val="000D5385"/>
    <w:rsid w:val="00180CA3"/>
    <w:rsid w:val="001977C1"/>
    <w:rsid w:val="001B5013"/>
    <w:rsid w:val="00276AEB"/>
    <w:rsid w:val="00292A5F"/>
    <w:rsid w:val="002B0C5E"/>
    <w:rsid w:val="002F0DC4"/>
    <w:rsid w:val="003906BF"/>
    <w:rsid w:val="00417361"/>
    <w:rsid w:val="00423B06"/>
    <w:rsid w:val="00463F6D"/>
    <w:rsid w:val="004A66C0"/>
    <w:rsid w:val="00593B2B"/>
    <w:rsid w:val="0060503B"/>
    <w:rsid w:val="006377D1"/>
    <w:rsid w:val="00642DD1"/>
    <w:rsid w:val="006B72AD"/>
    <w:rsid w:val="006E34A7"/>
    <w:rsid w:val="00793F5F"/>
    <w:rsid w:val="00826B7A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A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66C0"/>
  </w:style>
  <w:style w:type="paragraph" w:styleId="ae">
    <w:name w:val="footer"/>
    <w:basedOn w:val="a"/>
    <w:link w:val="af"/>
    <w:uiPriority w:val="99"/>
    <w:semiHidden/>
    <w:unhideWhenUsed/>
    <w:rsid w:val="004A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6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23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85993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79968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74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5731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59&amp;doc_id=120010777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picture/get?id=P0060&amp;doc_id=120010777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2017-07-07T15:49:00Z</dcterms:created>
  <dcterms:modified xsi:type="dcterms:W3CDTF">2017-08-15T12:49:00Z</dcterms:modified>
</cp:coreProperties>
</file>