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B7" w:rsidRPr="00BC0FA9" w:rsidRDefault="004C18B7" w:rsidP="004C18B7">
      <w:pPr>
        <w:shd w:val="clear" w:color="auto" w:fill="FFFFFF"/>
        <w:spacing w:after="0" w:line="240" w:lineRule="auto"/>
        <w:jc w:val="center"/>
        <w:textAlignment w:val="baseline"/>
        <w:outlineLvl w:val="0"/>
        <w:rPr>
          <w:rFonts w:ascii="Arial" w:eastAsia="Times New Roman" w:hAnsi="Arial" w:cs="Arial"/>
          <w:b/>
          <w:bCs/>
          <w:spacing w:val="2"/>
          <w:kern w:val="36"/>
          <w:sz w:val="46"/>
          <w:szCs w:val="46"/>
          <w:lang w:eastAsia="ru-RU"/>
        </w:rPr>
      </w:pPr>
      <w:r w:rsidRPr="00BC0FA9">
        <w:rPr>
          <w:rFonts w:ascii="Arial" w:eastAsia="Times New Roman" w:hAnsi="Arial" w:cs="Arial"/>
          <w:b/>
          <w:bCs/>
          <w:spacing w:val="2"/>
          <w:kern w:val="36"/>
          <w:sz w:val="46"/>
          <w:szCs w:val="46"/>
          <w:lang w:eastAsia="ru-RU"/>
        </w:rPr>
        <w:t>ГОСТ IEC 60745-2-1-2014 Машины ручные электрические. Безопасность и методы испытаний. Часть 2-1. Частные требования к сверлильным и ударным сверлильным машинам</w:t>
      </w:r>
    </w:p>
    <w:p w:rsidR="004C18B7" w:rsidRPr="00BC0FA9" w:rsidRDefault="004C18B7" w:rsidP="004C18B7">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ГОСТ IEC 60745-2-1-2014</w:t>
      </w:r>
    </w:p>
    <w:p w:rsidR="004C18B7" w:rsidRPr="00BC0FA9" w:rsidRDefault="004C18B7" w:rsidP="004C18B7">
      <w:pPr>
        <w:shd w:val="clear" w:color="auto" w:fill="FFFFFF"/>
        <w:spacing w:after="0" w:line="288" w:lineRule="atLeast"/>
        <w:jc w:val="center"/>
        <w:textAlignment w:val="baseline"/>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     </w:t>
      </w:r>
      <w:r w:rsidRPr="00BC0FA9">
        <w:rPr>
          <w:rFonts w:ascii="Arial" w:eastAsia="Times New Roman" w:hAnsi="Arial" w:cs="Arial"/>
          <w:spacing w:val="2"/>
          <w:sz w:val="34"/>
          <w:szCs w:val="34"/>
          <w:lang w:eastAsia="ru-RU"/>
        </w:rPr>
        <w:br/>
        <w:t>     </w:t>
      </w:r>
      <w:r w:rsidRPr="00BC0FA9">
        <w:rPr>
          <w:rFonts w:ascii="Arial" w:eastAsia="Times New Roman" w:hAnsi="Arial" w:cs="Arial"/>
          <w:spacing w:val="2"/>
          <w:sz w:val="34"/>
          <w:szCs w:val="34"/>
          <w:lang w:eastAsia="ru-RU"/>
        </w:rPr>
        <w:br/>
        <w:t>МЕЖГОСУДАРСТВЕННЫЙ СТАНДАРТ</w:t>
      </w:r>
    </w:p>
    <w:p w:rsidR="004C18B7" w:rsidRPr="00BC0FA9" w:rsidRDefault="004C18B7" w:rsidP="004C18B7">
      <w:pPr>
        <w:shd w:val="clear" w:color="auto" w:fill="FFFFFF"/>
        <w:spacing w:after="0" w:line="288" w:lineRule="atLeast"/>
        <w:jc w:val="center"/>
        <w:textAlignment w:val="baseline"/>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br/>
        <w:t>Машины ручные электрические</w:t>
      </w:r>
    </w:p>
    <w:p w:rsidR="004C18B7" w:rsidRPr="00BC0FA9" w:rsidRDefault="004C18B7" w:rsidP="004C18B7">
      <w:pPr>
        <w:shd w:val="clear" w:color="auto" w:fill="FFFFFF"/>
        <w:spacing w:after="0" w:line="288" w:lineRule="atLeast"/>
        <w:jc w:val="center"/>
        <w:textAlignment w:val="baseline"/>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br/>
        <w:t>БЕЗОПАСНОСТЬ И МЕТОДЫ ИСПЫТАНИЙ</w:t>
      </w:r>
    </w:p>
    <w:p w:rsidR="004C18B7" w:rsidRPr="00BC0FA9" w:rsidRDefault="004C18B7" w:rsidP="004C18B7">
      <w:pPr>
        <w:shd w:val="clear" w:color="auto" w:fill="FFFFFF"/>
        <w:spacing w:after="0" w:line="288" w:lineRule="atLeast"/>
        <w:jc w:val="center"/>
        <w:textAlignment w:val="baseline"/>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br/>
        <w:t>Часть 2-1</w:t>
      </w:r>
    </w:p>
    <w:p w:rsidR="004C18B7" w:rsidRPr="00BC0FA9" w:rsidRDefault="004C18B7" w:rsidP="004C18B7">
      <w:pPr>
        <w:shd w:val="clear" w:color="auto" w:fill="FFFFFF"/>
        <w:spacing w:after="0" w:line="288" w:lineRule="atLeast"/>
        <w:jc w:val="center"/>
        <w:textAlignment w:val="baseline"/>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br/>
        <w:t>Частные требования к сверлильным и ударным сверлильным машинам</w:t>
      </w:r>
    </w:p>
    <w:p w:rsidR="004C18B7" w:rsidRPr="00BC0FA9" w:rsidRDefault="004C18B7" w:rsidP="004C18B7">
      <w:pPr>
        <w:shd w:val="clear" w:color="auto" w:fill="FFFFFF"/>
        <w:spacing w:after="0" w:line="288" w:lineRule="atLeast"/>
        <w:jc w:val="center"/>
        <w:textAlignment w:val="baseline"/>
        <w:rPr>
          <w:rFonts w:ascii="Arial" w:eastAsia="Times New Roman" w:hAnsi="Arial" w:cs="Arial"/>
          <w:spacing w:val="2"/>
          <w:sz w:val="34"/>
          <w:szCs w:val="34"/>
          <w:lang w:val="en-US" w:eastAsia="ru-RU"/>
        </w:rPr>
      </w:pPr>
      <w:r w:rsidRPr="00BC0FA9">
        <w:rPr>
          <w:rFonts w:ascii="Arial" w:eastAsia="Times New Roman" w:hAnsi="Arial" w:cs="Arial"/>
          <w:spacing w:val="2"/>
          <w:sz w:val="34"/>
          <w:szCs w:val="34"/>
          <w:lang w:eastAsia="ru-RU"/>
        </w:rPr>
        <w:br/>
      </w:r>
      <w:r w:rsidRPr="00BC0FA9">
        <w:rPr>
          <w:rFonts w:ascii="Arial" w:eastAsia="Times New Roman" w:hAnsi="Arial" w:cs="Arial"/>
          <w:spacing w:val="2"/>
          <w:sz w:val="34"/>
          <w:szCs w:val="34"/>
          <w:lang w:val="en-US" w:eastAsia="ru-RU"/>
        </w:rPr>
        <w:t>Hand-held motor-operated electric tools - Safety - Part 2-1. Particular requirements for drills and impact drills</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МКС 25.140.20</w:t>
      </w:r>
      <w:r w:rsidRPr="00BC0FA9">
        <w:rPr>
          <w:rFonts w:ascii="Arial" w:eastAsia="Times New Roman" w:hAnsi="Arial" w:cs="Arial"/>
          <w:spacing w:val="2"/>
          <w:sz w:val="23"/>
          <w:szCs w:val="23"/>
          <w:lang w:eastAsia="ru-RU"/>
        </w:rPr>
        <w:br/>
        <w:t>25.140.30</w:t>
      </w:r>
      <w:r w:rsidRPr="00BC0FA9">
        <w:rPr>
          <w:rFonts w:ascii="Arial" w:eastAsia="Times New Roman" w:hAnsi="Arial" w:cs="Arial"/>
          <w:spacing w:val="2"/>
          <w:sz w:val="23"/>
          <w:szCs w:val="23"/>
          <w:lang w:eastAsia="ru-RU"/>
        </w:rPr>
        <w:br/>
        <w:t>ОКП 48 3331</w:t>
      </w:r>
    </w:p>
    <w:p w:rsidR="004C18B7" w:rsidRPr="00BC0FA9" w:rsidRDefault="004C18B7" w:rsidP="004C18B7">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Дата введения 2015-01-01</w:t>
      </w:r>
    </w:p>
    <w:p w:rsidR="004C18B7" w:rsidRPr="00BC0FA9" w:rsidRDefault="004C18B7" w:rsidP="004C18B7">
      <w:pPr>
        <w:shd w:val="clear" w:color="auto" w:fill="FFFFFF"/>
        <w:spacing w:after="0" w:line="288" w:lineRule="atLeast"/>
        <w:jc w:val="center"/>
        <w:textAlignment w:val="baseline"/>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     </w:t>
      </w:r>
      <w:r w:rsidRPr="00BC0FA9">
        <w:rPr>
          <w:rFonts w:ascii="Arial" w:eastAsia="Times New Roman" w:hAnsi="Arial" w:cs="Arial"/>
          <w:spacing w:val="2"/>
          <w:sz w:val="34"/>
          <w:szCs w:val="34"/>
          <w:lang w:eastAsia="ru-RU"/>
        </w:rPr>
        <w:br/>
        <w:t>     </w:t>
      </w:r>
      <w:r w:rsidRPr="00BC0FA9">
        <w:rPr>
          <w:rFonts w:ascii="Arial" w:eastAsia="Times New Roman" w:hAnsi="Arial" w:cs="Arial"/>
          <w:spacing w:val="2"/>
          <w:sz w:val="34"/>
          <w:szCs w:val="34"/>
          <w:lang w:eastAsia="ru-RU"/>
        </w:rPr>
        <w:br/>
        <w:t>Предисловие</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Цели, основные принципы и порядок проведения работ по межгосударственной стандартизации установлены</w:t>
      </w:r>
      <w:r w:rsidRPr="00BC0FA9">
        <w:rPr>
          <w:rFonts w:ascii="Arial" w:eastAsia="Times New Roman" w:hAnsi="Arial" w:cs="Arial"/>
          <w:spacing w:val="2"/>
          <w:sz w:val="23"/>
          <w:lang w:eastAsia="ru-RU"/>
        </w:rPr>
        <w:t> ГОСТ 1.0-92 </w:t>
      </w:r>
      <w:r w:rsidRPr="00BC0FA9">
        <w:rPr>
          <w:rFonts w:ascii="Arial" w:eastAsia="Times New Roman" w:hAnsi="Arial" w:cs="Arial"/>
          <w:spacing w:val="2"/>
          <w:sz w:val="23"/>
          <w:szCs w:val="23"/>
          <w:lang w:eastAsia="ru-RU"/>
        </w:rPr>
        <w:t>"Межгосударственная система стандартизации. Основные положения" и</w:t>
      </w:r>
      <w:r w:rsidRPr="00BC0FA9">
        <w:rPr>
          <w:rFonts w:ascii="Arial" w:eastAsia="Times New Roman" w:hAnsi="Arial" w:cs="Arial"/>
          <w:spacing w:val="2"/>
          <w:sz w:val="23"/>
          <w:lang w:eastAsia="ru-RU"/>
        </w:rPr>
        <w:t> ГОСТ 1.2-2009 </w:t>
      </w:r>
      <w:r w:rsidRPr="00BC0FA9">
        <w:rPr>
          <w:rFonts w:ascii="Arial" w:eastAsia="Times New Roman" w:hAnsi="Arial" w:cs="Arial"/>
          <w:spacing w:val="2"/>
          <w:sz w:val="23"/>
          <w:szCs w:val="23"/>
          <w:lang w:eastAsia="ru-RU"/>
        </w:rPr>
        <w:t xml:space="preserve">"Межгосударственная система стандартизации. Стандарты межгосударственные, правила и рекомендации </w:t>
      </w:r>
      <w:r w:rsidRPr="00BC0FA9">
        <w:rPr>
          <w:rFonts w:ascii="Arial" w:eastAsia="Times New Roman" w:hAnsi="Arial" w:cs="Arial"/>
          <w:spacing w:val="2"/>
          <w:sz w:val="23"/>
          <w:szCs w:val="23"/>
          <w:lang w:eastAsia="ru-RU"/>
        </w:rPr>
        <w:lastRenderedPageBreak/>
        <w:t>по межгосударственной стандартизации. Правила разработки, принятия, применения, обновления и отмены"</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r w:rsidRPr="00BC0FA9">
        <w:rPr>
          <w:rFonts w:ascii="Arial" w:eastAsia="Times New Roman" w:hAnsi="Arial" w:cs="Arial"/>
          <w:b/>
          <w:bCs/>
          <w:spacing w:val="2"/>
          <w:sz w:val="23"/>
          <w:szCs w:val="23"/>
          <w:lang w:eastAsia="ru-RU"/>
        </w:rPr>
        <w:t>Сведения о стандарте</w:t>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proofErr w:type="gramStart"/>
      <w:r w:rsidRPr="00BC0FA9">
        <w:rPr>
          <w:rFonts w:ascii="Arial" w:eastAsia="Times New Roman" w:hAnsi="Arial" w:cs="Arial"/>
          <w:spacing w:val="2"/>
          <w:sz w:val="23"/>
          <w:szCs w:val="23"/>
          <w:lang w:eastAsia="ru-RU"/>
        </w:rPr>
        <w:t>1 ПОДГОТОВЛЕН Закрытым акционерным обществом "ИНТЕРСКОЛ" ((ЗАО "ИНТЕРСКОЛ") на основе собственного аутентичного перевода на русский язык международного стандарта, указанного в пункте 5, Межгосударственным техническим комитетом по стандартизации МТК 262 "Инструмент механизированный и ручной"</w:t>
      </w:r>
      <w:r w:rsidRPr="00BC0FA9">
        <w:rPr>
          <w:rFonts w:ascii="Arial" w:eastAsia="Times New Roman" w:hAnsi="Arial" w:cs="Arial"/>
          <w:spacing w:val="2"/>
          <w:sz w:val="23"/>
          <w:szCs w:val="23"/>
          <w:lang w:eastAsia="ru-RU"/>
        </w:rPr>
        <w:br/>
      </w:r>
      <w:proofErr w:type="gramEnd"/>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 xml:space="preserve">2 </w:t>
      </w:r>
      <w:proofErr w:type="gramStart"/>
      <w:r w:rsidRPr="00BC0FA9">
        <w:rPr>
          <w:rFonts w:ascii="Arial" w:eastAsia="Times New Roman" w:hAnsi="Arial" w:cs="Arial"/>
          <w:spacing w:val="2"/>
          <w:sz w:val="23"/>
          <w:szCs w:val="23"/>
          <w:lang w:eastAsia="ru-RU"/>
        </w:rPr>
        <w:t>ВНЕСЕН</w:t>
      </w:r>
      <w:proofErr w:type="gramEnd"/>
      <w:r w:rsidRPr="00BC0FA9">
        <w:rPr>
          <w:rFonts w:ascii="Arial" w:eastAsia="Times New Roman" w:hAnsi="Arial" w:cs="Arial"/>
          <w:spacing w:val="2"/>
          <w:sz w:val="23"/>
          <w:szCs w:val="23"/>
          <w:lang w:eastAsia="ru-RU"/>
        </w:rPr>
        <w:t xml:space="preserve"> Федеральным агентством по техническому регулированию и метрологии </w:t>
      </w:r>
      <w:proofErr w:type="spellStart"/>
      <w:r w:rsidRPr="00BC0FA9">
        <w:rPr>
          <w:rFonts w:ascii="Arial" w:eastAsia="Times New Roman" w:hAnsi="Arial" w:cs="Arial"/>
          <w:spacing w:val="2"/>
          <w:sz w:val="23"/>
          <w:szCs w:val="23"/>
          <w:lang w:eastAsia="ru-RU"/>
        </w:rPr>
        <w:t>Росстандарт</w:t>
      </w:r>
      <w:proofErr w:type="spellEnd"/>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3 ПРИНЯТ Межгосударственным советом по стандартизации, метрологии и сертификации по переписке (протокол от 30 мая 2014 г. N 67-П)</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За принятие проголосовали:</w:t>
      </w:r>
      <w:r w:rsidRPr="00BC0FA9">
        <w:rPr>
          <w:rFonts w:ascii="Arial" w:eastAsia="Times New Roman" w:hAnsi="Arial" w:cs="Arial"/>
          <w:spacing w:val="2"/>
          <w:sz w:val="23"/>
          <w:szCs w:val="23"/>
          <w:lang w:eastAsia="ru-RU"/>
        </w:rPr>
        <w:br/>
      </w:r>
    </w:p>
    <w:tbl>
      <w:tblPr>
        <w:tblW w:w="0" w:type="auto"/>
        <w:tblCellMar>
          <w:left w:w="0" w:type="dxa"/>
          <w:right w:w="0" w:type="dxa"/>
        </w:tblCellMar>
        <w:tblLook w:val="04A0"/>
      </w:tblPr>
      <w:tblGrid>
        <w:gridCol w:w="3080"/>
        <w:gridCol w:w="2227"/>
        <w:gridCol w:w="4048"/>
      </w:tblGrid>
      <w:tr w:rsidR="004C18B7" w:rsidRPr="00BC0FA9" w:rsidTr="004C18B7">
        <w:trPr>
          <w:trHeight w:val="15"/>
        </w:trPr>
        <w:tc>
          <w:tcPr>
            <w:tcW w:w="3696" w:type="dxa"/>
            <w:hideMark/>
          </w:tcPr>
          <w:p w:rsidR="004C18B7" w:rsidRPr="00BC0FA9" w:rsidRDefault="004C18B7" w:rsidP="004C18B7">
            <w:pPr>
              <w:spacing w:after="0" w:line="240" w:lineRule="auto"/>
              <w:rPr>
                <w:rFonts w:ascii="Times New Roman" w:eastAsia="Times New Roman" w:hAnsi="Times New Roman" w:cs="Times New Roman"/>
                <w:sz w:val="2"/>
                <w:szCs w:val="24"/>
                <w:lang w:eastAsia="ru-RU"/>
              </w:rPr>
            </w:pPr>
          </w:p>
        </w:tc>
        <w:tc>
          <w:tcPr>
            <w:tcW w:w="2772" w:type="dxa"/>
            <w:hideMark/>
          </w:tcPr>
          <w:p w:rsidR="004C18B7" w:rsidRPr="00BC0FA9" w:rsidRDefault="004C18B7" w:rsidP="004C18B7">
            <w:pPr>
              <w:spacing w:after="0" w:line="240" w:lineRule="auto"/>
              <w:rPr>
                <w:rFonts w:ascii="Times New Roman" w:eastAsia="Times New Roman" w:hAnsi="Times New Roman" w:cs="Times New Roman"/>
                <w:sz w:val="2"/>
                <w:szCs w:val="24"/>
                <w:lang w:eastAsia="ru-RU"/>
              </w:rPr>
            </w:pPr>
          </w:p>
        </w:tc>
        <w:tc>
          <w:tcPr>
            <w:tcW w:w="4990" w:type="dxa"/>
            <w:hideMark/>
          </w:tcPr>
          <w:p w:rsidR="004C18B7" w:rsidRPr="00BC0FA9" w:rsidRDefault="004C18B7" w:rsidP="004C18B7">
            <w:pPr>
              <w:spacing w:after="0" w:line="240" w:lineRule="auto"/>
              <w:rPr>
                <w:rFonts w:ascii="Times New Roman" w:eastAsia="Times New Roman" w:hAnsi="Times New Roman" w:cs="Times New Roman"/>
                <w:sz w:val="2"/>
                <w:szCs w:val="24"/>
                <w:lang w:eastAsia="ru-RU"/>
              </w:rPr>
            </w:pPr>
          </w:p>
        </w:tc>
      </w:tr>
      <w:tr w:rsidR="004C18B7" w:rsidRPr="00BC0FA9" w:rsidTr="004C18B7">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Краткое наименование страны по</w:t>
            </w:r>
            <w:r w:rsidRPr="00BC0FA9">
              <w:rPr>
                <w:rFonts w:ascii="Times New Roman" w:eastAsia="Times New Roman" w:hAnsi="Times New Roman" w:cs="Times New Roman"/>
                <w:sz w:val="23"/>
                <w:lang w:eastAsia="ru-RU"/>
              </w:rPr>
              <w:t> МК (ИСО 3166) 004-97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Код страны по</w:t>
            </w:r>
            <w:r w:rsidRPr="00BC0FA9">
              <w:rPr>
                <w:rFonts w:ascii="Times New Roman" w:eastAsia="Times New Roman" w:hAnsi="Times New Roman" w:cs="Times New Roman"/>
                <w:sz w:val="23"/>
                <w:szCs w:val="23"/>
                <w:lang w:eastAsia="ru-RU"/>
              </w:rPr>
              <w:br/>
            </w:r>
            <w:r w:rsidRPr="00BC0FA9">
              <w:rPr>
                <w:rFonts w:ascii="Times New Roman" w:eastAsia="Times New Roman" w:hAnsi="Times New Roman" w:cs="Times New Roman"/>
                <w:sz w:val="23"/>
                <w:lang w:eastAsia="ru-RU"/>
              </w:rPr>
              <w:t>МК (ИСО 3166) 004-97</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Сокращенное наименование национального органа по стандартизации</w:t>
            </w:r>
          </w:p>
        </w:tc>
      </w:tr>
      <w:tr w:rsidR="004C18B7" w:rsidRPr="00BC0FA9" w:rsidTr="004C18B7">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Армения</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AM</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Минэкономики Республики Армения</w:t>
            </w:r>
          </w:p>
        </w:tc>
      </w:tr>
      <w:tr w:rsidR="004C18B7" w:rsidRPr="00BC0FA9" w:rsidTr="004C18B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Беларусь</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BY</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Госстандарт Республики Беларусь</w:t>
            </w:r>
          </w:p>
        </w:tc>
      </w:tr>
      <w:tr w:rsidR="004C18B7" w:rsidRPr="00BC0FA9" w:rsidTr="004C18B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Киргизия</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KG</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textAlignment w:val="baseline"/>
              <w:rPr>
                <w:rFonts w:ascii="Times New Roman" w:eastAsia="Times New Roman" w:hAnsi="Times New Roman" w:cs="Times New Roman"/>
                <w:sz w:val="23"/>
                <w:szCs w:val="23"/>
                <w:lang w:eastAsia="ru-RU"/>
              </w:rPr>
            </w:pPr>
            <w:proofErr w:type="spellStart"/>
            <w:r w:rsidRPr="00BC0FA9">
              <w:rPr>
                <w:rFonts w:ascii="Times New Roman" w:eastAsia="Times New Roman" w:hAnsi="Times New Roman" w:cs="Times New Roman"/>
                <w:sz w:val="23"/>
                <w:szCs w:val="23"/>
                <w:lang w:eastAsia="ru-RU"/>
              </w:rPr>
              <w:t>Кыргызстандарт</w:t>
            </w:r>
            <w:proofErr w:type="spellEnd"/>
          </w:p>
        </w:tc>
      </w:tr>
      <w:tr w:rsidR="004C18B7" w:rsidRPr="00BC0FA9" w:rsidTr="004C18B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Молдова</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MD</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Молдова-Стандарт</w:t>
            </w:r>
          </w:p>
        </w:tc>
      </w:tr>
      <w:tr w:rsidR="004C18B7" w:rsidRPr="00BC0FA9" w:rsidTr="004C18B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Россия</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RU</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textAlignment w:val="baseline"/>
              <w:rPr>
                <w:rFonts w:ascii="Times New Roman" w:eastAsia="Times New Roman" w:hAnsi="Times New Roman" w:cs="Times New Roman"/>
                <w:sz w:val="23"/>
                <w:szCs w:val="23"/>
                <w:lang w:eastAsia="ru-RU"/>
              </w:rPr>
            </w:pPr>
            <w:proofErr w:type="spellStart"/>
            <w:r w:rsidRPr="00BC0FA9">
              <w:rPr>
                <w:rFonts w:ascii="Times New Roman" w:eastAsia="Times New Roman" w:hAnsi="Times New Roman" w:cs="Times New Roman"/>
                <w:sz w:val="23"/>
                <w:szCs w:val="23"/>
                <w:lang w:eastAsia="ru-RU"/>
              </w:rPr>
              <w:t>Росстандарт</w:t>
            </w:r>
            <w:proofErr w:type="spellEnd"/>
          </w:p>
        </w:tc>
      </w:tr>
      <w:tr w:rsidR="004C18B7" w:rsidRPr="00BC0FA9" w:rsidTr="004C18B7">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Таджикистан</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TJ</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textAlignment w:val="baseline"/>
              <w:rPr>
                <w:rFonts w:ascii="Times New Roman" w:eastAsia="Times New Roman" w:hAnsi="Times New Roman" w:cs="Times New Roman"/>
                <w:sz w:val="23"/>
                <w:szCs w:val="23"/>
                <w:lang w:eastAsia="ru-RU"/>
              </w:rPr>
            </w:pPr>
            <w:proofErr w:type="spellStart"/>
            <w:r w:rsidRPr="00BC0FA9">
              <w:rPr>
                <w:rFonts w:ascii="Times New Roman" w:eastAsia="Times New Roman" w:hAnsi="Times New Roman" w:cs="Times New Roman"/>
                <w:sz w:val="23"/>
                <w:szCs w:val="23"/>
                <w:lang w:eastAsia="ru-RU"/>
              </w:rPr>
              <w:t>Таджикстандарт</w:t>
            </w:r>
            <w:proofErr w:type="spellEnd"/>
          </w:p>
        </w:tc>
      </w:tr>
      <w:tr w:rsidR="004C18B7" w:rsidRPr="00BC0FA9" w:rsidTr="004C18B7">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Узбекистан</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UZ</w:t>
            </w: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textAlignment w:val="baseline"/>
              <w:rPr>
                <w:rFonts w:ascii="Times New Roman" w:eastAsia="Times New Roman" w:hAnsi="Times New Roman" w:cs="Times New Roman"/>
                <w:sz w:val="23"/>
                <w:szCs w:val="23"/>
                <w:lang w:eastAsia="ru-RU"/>
              </w:rPr>
            </w:pPr>
            <w:proofErr w:type="spellStart"/>
            <w:r w:rsidRPr="00BC0FA9">
              <w:rPr>
                <w:rFonts w:ascii="Times New Roman" w:eastAsia="Times New Roman" w:hAnsi="Times New Roman" w:cs="Times New Roman"/>
                <w:sz w:val="23"/>
                <w:szCs w:val="23"/>
                <w:lang w:eastAsia="ru-RU"/>
              </w:rPr>
              <w:t>Узстандарт</w:t>
            </w:r>
            <w:proofErr w:type="spellEnd"/>
            <w:r w:rsidRPr="00BC0FA9">
              <w:rPr>
                <w:rFonts w:ascii="Times New Roman" w:eastAsia="Times New Roman" w:hAnsi="Times New Roman" w:cs="Times New Roman"/>
                <w:sz w:val="23"/>
                <w:szCs w:val="23"/>
                <w:lang w:eastAsia="ru-RU"/>
              </w:rPr>
              <w:br/>
            </w:r>
          </w:p>
        </w:tc>
      </w:tr>
    </w:tbl>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r>
      <w:proofErr w:type="gramStart"/>
      <w:r w:rsidRPr="00BC0FA9">
        <w:rPr>
          <w:rFonts w:ascii="Arial" w:eastAsia="Times New Roman" w:hAnsi="Arial" w:cs="Arial"/>
          <w:spacing w:val="2"/>
          <w:sz w:val="23"/>
          <w:szCs w:val="23"/>
          <w:lang w:eastAsia="ru-RU"/>
        </w:rPr>
        <w:t>(</w:t>
      </w:r>
      <w:r w:rsidRPr="00BC0FA9">
        <w:rPr>
          <w:rFonts w:ascii="Arial" w:eastAsia="Times New Roman" w:hAnsi="Arial" w:cs="Arial"/>
          <w:spacing w:val="2"/>
          <w:sz w:val="23"/>
          <w:lang w:eastAsia="ru-RU"/>
        </w:rPr>
        <w:t>Поправка</w:t>
      </w:r>
      <w:r w:rsidRPr="00BC0FA9">
        <w:rPr>
          <w:rFonts w:ascii="Arial" w:eastAsia="Times New Roman" w:hAnsi="Arial" w:cs="Arial"/>
          <w:spacing w:val="2"/>
          <w:sz w:val="23"/>
          <w:szCs w:val="23"/>
          <w:lang w:eastAsia="ru-RU"/>
        </w:rPr>
        <w:t>.</w:t>
      </w:r>
      <w:proofErr w:type="gramEnd"/>
      <w:r w:rsidRPr="00BC0FA9">
        <w:rPr>
          <w:rFonts w:ascii="Arial" w:eastAsia="Times New Roman" w:hAnsi="Arial" w:cs="Arial"/>
          <w:spacing w:val="2"/>
          <w:sz w:val="23"/>
          <w:szCs w:val="23"/>
          <w:lang w:eastAsia="ru-RU"/>
        </w:rPr>
        <w:t xml:space="preserve"> </w:t>
      </w:r>
      <w:proofErr w:type="gramStart"/>
      <w:r w:rsidRPr="00BC0FA9">
        <w:rPr>
          <w:rFonts w:ascii="Arial" w:eastAsia="Times New Roman" w:hAnsi="Arial" w:cs="Arial"/>
          <w:spacing w:val="2"/>
          <w:sz w:val="23"/>
          <w:szCs w:val="23"/>
          <w:lang w:eastAsia="ru-RU"/>
        </w:rPr>
        <w:t>ИУС N 6-2015).</w:t>
      </w:r>
      <w:proofErr w:type="gramEnd"/>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4</w:t>
      </w:r>
      <w:r w:rsidRPr="00BC0FA9">
        <w:rPr>
          <w:rFonts w:ascii="Arial" w:eastAsia="Times New Roman" w:hAnsi="Arial" w:cs="Arial"/>
          <w:spacing w:val="2"/>
          <w:sz w:val="23"/>
          <w:lang w:eastAsia="ru-RU"/>
        </w:rPr>
        <w:t> Приказом Федерального агентства по техническому регулированию и метрологии от 10 июля 2014 г. N 725-ст </w:t>
      </w:r>
      <w:r w:rsidRPr="00BC0FA9">
        <w:rPr>
          <w:rFonts w:ascii="Arial" w:eastAsia="Times New Roman" w:hAnsi="Arial" w:cs="Arial"/>
          <w:spacing w:val="2"/>
          <w:sz w:val="23"/>
          <w:szCs w:val="23"/>
          <w:lang w:eastAsia="ru-RU"/>
        </w:rPr>
        <w:t>межгосударственный стандарт ГОСТ IEC 60745-2-1-2014 введен в действие в качестве национального стандарта Российской Федерации с 01 января 2015 г.</w:t>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 xml:space="preserve">5 Настоящий стандарт идентичен международному стандарту IEC 60745-2-1:2008* </w:t>
      </w:r>
      <w:proofErr w:type="spellStart"/>
      <w:r w:rsidRPr="00BC0FA9">
        <w:rPr>
          <w:rFonts w:ascii="Arial" w:eastAsia="Times New Roman" w:hAnsi="Arial" w:cs="Arial"/>
          <w:spacing w:val="2"/>
          <w:sz w:val="23"/>
          <w:szCs w:val="23"/>
          <w:lang w:eastAsia="ru-RU"/>
        </w:rPr>
        <w:t>Hand-held</w:t>
      </w:r>
      <w:proofErr w:type="spellEnd"/>
      <w:r w:rsidRPr="00BC0FA9">
        <w:rPr>
          <w:rFonts w:ascii="Arial" w:eastAsia="Times New Roman" w:hAnsi="Arial" w:cs="Arial"/>
          <w:spacing w:val="2"/>
          <w:sz w:val="23"/>
          <w:szCs w:val="23"/>
          <w:lang w:eastAsia="ru-RU"/>
        </w:rPr>
        <w:t xml:space="preserve"> </w:t>
      </w:r>
      <w:proofErr w:type="spellStart"/>
      <w:r w:rsidRPr="00BC0FA9">
        <w:rPr>
          <w:rFonts w:ascii="Arial" w:eastAsia="Times New Roman" w:hAnsi="Arial" w:cs="Arial"/>
          <w:spacing w:val="2"/>
          <w:sz w:val="23"/>
          <w:szCs w:val="23"/>
          <w:lang w:eastAsia="ru-RU"/>
        </w:rPr>
        <w:t>motor-operated</w:t>
      </w:r>
      <w:proofErr w:type="spellEnd"/>
      <w:r w:rsidRPr="00BC0FA9">
        <w:rPr>
          <w:rFonts w:ascii="Arial" w:eastAsia="Times New Roman" w:hAnsi="Arial" w:cs="Arial"/>
          <w:spacing w:val="2"/>
          <w:sz w:val="23"/>
          <w:szCs w:val="23"/>
          <w:lang w:eastAsia="ru-RU"/>
        </w:rPr>
        <w:t xml:space="preserve"> </w:t>
      </w:r>
      <w:proofErr w:type="spellStart"/>
      <w:r w:rsidRPr="00BC0FA9">
        <w:rPr>
          <w:rFonts w:ascii="Arial" w:eastAsia="Times New Roman" w:hAnsi="Arial" w:cs="Arial"/>
          <w:spacing w:val="2"/>
          <w:sz w:val="23"/>
          <w:szCs w:val="23"/>
          <w:lang w:eastAsia="ru-RU"/>
        </w:rPr>
        <w:t>electric</w:t>
      </w:r>
      <w:proofErr w:type="spellEnd"/>
      <w:r w:rsidRPr="00BC0FA9">
        <w:rPr>
          <w:rFonts w:ascii="Arial" w:eastAsia="Times New Roman" w:hAnsi="Arial" w:cs="Arial"/>
          <w:spacing w:val="2"/>
          <w:sz w:val="23"/>
          <w:szCs w:val="23"/>
          <w:lang w:eastAsia="ru-RU"/>
        </w:rPr>
        <w:t xml:space="preserve"> </w:t>
      </w:r>
      <w:proofErr w:type="spellStart"/>
      <w:r w:rsidRPr="00BC0FA9">
        <w:rPr>
          <w:rFonts w:ascii="Arial" w:eastAsia="Times New Roman" w:hAnsi="Arial" w:cs="Arial"/>
          <w:spacing w:val="2"/>
          <w:sz w:val="23"/>
          <w:szCs w:val="23"/>
          <w:lang w:eastAsia="ru-RU"/>
        </w:rPr>
        <w:t>tools</w:t>
      </w:r>
      <w:proofErr w:type="spellEnd"/>
      <w:r w:rsidRPr="00BC0FA9">
        <w:rPr>
          <w:rFonts w:ascii="Arial" w:eastAsia="Times New Roman" w:hAnsi="Arial" w:cs="Arial"/>
          <w:spacing w:val="2"/>
          <w:sz w:val="23"/>
          <w:szCs w:val="23"/>
          <w:lang w:eastAsia="ru-RU"/>
        </w:rPr>
        <w:t xml:space="preserve"> - </w:t>
      </w:r>
      <w:proofErr w:type="spellStart"/>
      <w:r w:rsidRPr="00BC0FA9">
        <w:rPr>
          <w:rFonts w:ascii="Arial" w:eastAsia="Times New Roman" w:hAnsi="Arial" w:cs="Arial"/>
          <w:spacing w:val="2"/>
          <w:sz w:val="23"/>
          <w:szCs w:val="23"/>
          <w:lang w:eastAsia="ru-RU"/>
        </w:rPr>
        <w:t>Safety</w:t>
      </w:r>
      <w:proofErr w:type="spellEnd"/>
      <w:r w:rsidRPr="00BC0FA9">
        <w:rPr>
          <w:rFonts w:ascii="Arial" w:eastAsia="Times New Roman" w:hAnsi="Arial" w:cs="Arial"/>
          <w:spacing w:val="2"/>
          <w:sz w:val="23"/>
          <w:szCs w:val="23"/>
          <w:lang w:eastAsia="ru-RU"/>
        </w:rPr>
        <w:t xml:space="preserve"> - </w:t>
      </w:r>
      <w:proofErr w:type="spellStart"/>
      <w:r w:rsidRPr="00BC0FA9">
        <w:rPr>
          <w:rFonts w:ascii="Arial" w:eastAsia="Times New Roman" w:hAnsi="Arial" w:cs="Arial"/>
          <w:spacing w:val="2"/>
          <w:sz w:val="23"/>
          <w:szCs w:val="23"/>
          <w:lang w:eastAsia="ru-RU"/>
        </w:rPr>
        <w:t>Part</w:t>
      </w:r>
      <w:proofErr w:type="spellEnd"/>
      <w:r w:rsidRPr="00BC0FA9">
        <w:rPr>
          <w:rFonts w:ascii="Arial" w:eastAsia="Times New Roman" w:hAnsi="Arial" w:cs="Arial"/>
          <w:spacing w:val="2"/>
          <w:sz w:val="23"/>
          <w:szCs w:val="23"/>
          <w:lang w:eastAsia="ru-RU"/>
        </w:rPr>
        <w:t xml:space="preserve"> 2-1: </w:t>
      </w:r>
      <w:proofErr w:type="spellStart"/>
      <w:proofErr w:type="gramStart"/>
      <w:r w:rsidRPr="00BC0FA9">
        <w:rPr>
          <w:rFonts w:ascii="Arial" w:eastAsia="Times New Roman" w:hAnsi="Arial" w:cs="Arial"/>
          <w:spacing w:val="2"/>
          <w:sz w:val="23"/>
          <w:szCs w:val="23"/>
          <w:lang w:eastAsia="ru-RU"/>
        </w:rPr>
        <w:t>Particular</w:t>
      </w:r>
      <w:proofErr w:type="spellEnd"/>
      <w:r w:rsidRPr="00BC0FA9">
        <w:rPr>
          <w:rFonts w:ascii="Arial" w:eastAsia="Times New Roman" w:hAnsi="Arial" w:cs="Arial"/>
          <w:spacing w:val="2"/>
          <w:sz w:val="23"/>
          <w:szCs w:val="23"/>
          <w:lang w:eastAsia="ru-RU"/>
        </w:rPr>
        <w:t xml:space="preserve"> </w:t>
      </w:r>
      <w:proofErr w:type="spellStart"/>
      <w:r w:rsidRPr="00BC0FA9">
        <w:rPr>
          <w:rFonts w:ascii="Arial" w:eastAsia="Times New Roman" w:hAnsi="Arial" w:cs="Arial"/>
          <w:spacing w:val="2"/>
          <w:sz w:val="23"/>
          <w:szCs w:val="23"/>
          <w:lang w:eastAsia="ru-RU"/>
        </w:rPr>
        <w:t>requirements</w:t>
      </w:r>
      <w:proofErr w:type="spellEnd"/>
      <w:r w:rsidRPr="00BC0FA9">
        <w:rPr>
          <w:rFonts w:ascii="Arial" w:eastAsia="Times New Roman" w:hAnsi="Arial" w:cs="Arial"/>
          <w:spacing w:val="2"/>
          <w:sz w:val="23"/>
          <w:szCs w:val="23"/>
          <w:lang w:eastAsia="ru-RU"/>
        </w:rPr>
        <w:t xml:space="preserve"> </w:t>
      </w:r>
      <w:proofErr w:type="spellStart"/>
      <w:r w:rsidRPr="00BC0FA9">
        <w:rPr>
          <w:rFonts w:ascii="Arial" w:eastAsia="Times New Roman" w:hAnsi="Arial" w:cs="Arial"/>
          <w:spacing w:val="2"/>
          <w:sz w:val="23"/>
          <w:szCs w:val="23"/>
          <w:lang w:eastAsia="ru-RU"/>
        </w:rPr>
        <w:t>for</w:t>
      </w:r>
      <w:proofErr w:type="spellEnd"/>
      <w:r w:rsidRPr="00BC0FA9">
        <w:rPr>
          <w:rFonts w:ascii="Arial" w:eastAsia="Times New Roman" w:hAnsi="Arial" w:cs="Arial"/>
          <w:spacing w:val="2"/>
          <w:sz w:val="23"/>
          <w:szCs w:val="23"/>
          <w:lang w:eastAsia="ru-RU"/>
        </w:rPr>
        <w:t xml:space="preserve"> </w:t>
      </w:r>
      <w:proofErr w:type="spellStart"/>
      <w:r w:rsidRPr="00BC0FA9">
        <w:rPr>
          <w:rFonts w:ascii="Arial" w:eastAsia="Times New Roman" w:hAnsi="Arial" w:cs="Arial"/>
          <w:spacing w:val="2"/>
          <w:sz w:val="23"/>
          <w:szCs w:val="23"/>
          <w:lang w:eastAsia="ru-RU"/>
        </w:rPr>
        <w:t>drills</w:t>
      </w:r>
      <w:proofErr w:type="spellEnd"/>
      <w:r w:rsidRPr="00BC0FA9">
        <w:rPr>
          <w:rFonts w:ascii="Arial" w:eastAsia="Times New Roman" w:hAnsi="Arial" w:cs="Arial"/>
          <w:spacing w:val="2"/>
          <w:sz w:val="23"/>
          <w:szCs w:val="23"/>
          <w:lang w:eastAsia="ru-RU"/>
        </w:rPr>
        <w:t xml:space="preserve"> </w:t>
      </w:r>
      <w:proofErr w:type="spellStart"/>
      <w:r w:rsidRPr="00BC0FA9">
        <w:rPr>
          <w:rFonts w:ascii="Arial" w:eastAsia="Times New Roman" w:hAnsi="Arial" w:cs="Arial"/>
          <w:spacing w:val="2"/>
          <w:sz w:val="23"/>
          <w:szCs w:val="23"/>
          <w:lang w:eastAsia="ru-RU"/>
        </w:rPr>
        <w:t>and</w:t>
      </w:r>
      <w:proofErr w:type="spellEnd"/>
      <w:r w:rsidRPr="00BC0FA9">
        <w:rPr>
          <w:rFonts w:ascii="Arial" w:eastAsia="Times New Roman" w:hAnsi="Arial" w:cs="Arial"/>
          <w:spacing w:val="2"/>
          <w:sz w:val="23"/>
          <w:szCs w:val="23"/>
          <w:lang w:eastAsia="ru-RU"/>
        </w:rPr>
        <w:t xml:space="preserve"> </w:t>
      </w:r>
      <w:proofErr w:type="spellStart"/>
      <w:r w:rsidRPr="00BC0FA9">
        <w:rPr>
          <w:rFonts w:ascii="Arial" w:eastAsia="Times New Roman" w:hAnsi="Arial" w:cs="Arial"/>
          <w:spacing w:val="2"/>
          <w:sz w:val="23"/>
          <w:szCs w:val="23"/>
          <w:lang w:eastAsia="ru-RU"/>
        </w:rPr>
        <w:t>impact</w:t>
      </w:r>
      <w:proofErr w:type="spellEnd"/>
      <w:r w:rsidRPr="00BC0FA9">
        <w:rPr>
          <w:rFonts w:ascii="Arial" w:eastAsia="Times New Roman" w:hAnsi="Arial" w:cs="Arial"/>
          <w:spacing w:val="2"/>
          <w:sz w:val="23"/>
          <w:szCs w:val="23"/>
          <w:lang w:eastAsia="ru-RU"/>
        </w:rPr>
        <w:t xml:space="preserve"> </w:t>
      </w:r>
      <w:proofErr w:type="spellStart"/>
      <w:r w:rsidRPr="00BC0FA9">
        <w:rPr>
          <w:rFonts w:ascii="Arial" w:eastAsia="Times New Roman" w:hAnsi="Arial" w:cs="Arial"/>
          <w:spacing w:val="2"/>
          <w:sz w:val="23"/>
          <w:szCs w:val="23"/>
          <w:lang w:eastAsia="ru-RU"/>
        </w:rPr>
        <w:t>drills</w:t>
      </w:r>
      <w:proofErr w:type="spellEnd"/>
      <w:r w:rsidRPr="00BC0FA9">
        <w:rPr>
          <w:rFonts w:ascii="Arial" w:eastAsia="Times New Roman" w:hAnsi="Arial" w:cs="Arial"/>
          <w:spacing w:val="2"/>
          <w:sz w:val="23"/>
          <w:szCs w:val="23"/>
          <w:lang w:eastAsia="ru-RU"/>
        </w:rPr>
        <w:t xml:space="preserve"> (Инструменты ручные электромеханические.</w:t>
      </w:r>
      <w:proofErr w:type="gramEnd"/>
      <w:r w:rsidRPr="00BC0FA9">
        <w:rPr>
          <w:rFonts w:ascii="Arial" w:eastAsia="Times New Roman" w:hAnsi="Arial" w:cs="Arial"/>
          <w:spacing w:val="2"/>
          <w:sz w:val="23"/>
          <w:szCs w:val="23"/>
          <w:lang w:eastAsia="ru-RU"/>
        </w:rPr>
        <w:t xml:space="preserve"> Безопасность. Часть 2-1. Дополнительные требования к дрелям и ударным дрелям).</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lastRenderedPageBreak/>
        <w:br/>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 xml:space="preserve">Международный стандарт разработан техническим комитетом 116 "Безопасность ручного электрического механизированного инструмента" Межгосударственной электротехнической комиссии (IEC/TC 116 </w:t>
      </w:r>
      <w:proofErr w:type="spellStart"/>
      <w:r w:rsidRPr="00BC0FA9">
        <w:rPr>
          <w:rFonts w:ascii="Arial" w:eastAsia="Times New Roman" w:hAnsi="Arial" w:cs="Arial"/>
          <w:spacing w:val="2"/>
          <w:sz w:val="23"/>
          <w:szCs w:val="23"/>
          <w:lang w:eastAsia="ru-RU"/>
        </w:rPr>
        <w:t>Safety</w:t>
      </w:r>
      <w:proofErr w:type="spellEnd"/>
      <w:r w:rsidRPr="00BC0FA9">
        <w:rPr>
          <w:rFonts w:ascii="Arial" w:eastAsia="Times New Roman" w:hAnsi="Arial" w:cs="Arial"/>
          <w:spacing w:val="2"/>
          <w:sz w:val="23"/>
          <w:szCs w:val="23"/>
          <w:lang w:eastAsia="ru-RU"/>
        </w:rPr>
        <w:t xml:space="preserve"> </w:t>
      </w:r>
      <w:proofErr w:type="spellStart"/>
      <w:r w:rsidRPr="00BC0FA9">
        <w:rPr>
          <w:rFonts w:ascii="Arial" w:eastAsia="Times New Roman" w:hAnsi="Arial" w:cs="Arial"/>
          <w:spacing w:val="2"/>
          <w:sz w:val="23"/>
          <w:szCs w:val="23"/>
          <w:lang w:eastAsia="ru-RU"/>
        </w:rPr>
        <w:t>of</w:t>
      </w:r>
      <w:proofErr w:type="spellEnd"/>
      <w:r w:rsidRPr="00BC0FA9">
        <w:rPr>
          <w:rFonts w:ascii="Arial" w:eastAsia="Times New Roman" w:hAnsi="Arial" w:cs="Arial"/>
          <w:spacing w:val="2"/>
          <w:sz w:val="23"/>
          <w:szCs w:val="23"/>
          <w:lang w:eastAsia="ru-RU"/>
        </w:rPr>
        <w:t xml:space="preserve"> </w:t>
      </w:r>
      <w:proofErr w:type="spellStart"/>
      <w:r w:rsidRPr="00BC0FA9">
        <w:rPr>
          <w:rFonts w:ascii="Arial" w:eastAsia="Times New Roman" w:hAnsi="Arial" w:cs="Arial"/>
          <w:spacing w:val="2"/>
          <w:sz w:val="23"/>
          <w:szCs w:val="23"/>
          <w:lang w:eastAsia="ru-RU"/>
        </w:rPr>
        <w:t>motor-operated</w:t>
      </w:r>
      <w:proofErr w:type="spellEnd"/>
      <w:r w:rsidRPr="00BC0FA9">
        <w:rPr>
          <w:rFonts w:ascii="Arial" w:eastAsia="Times New Roman" w:hAnsi="Arial" w:cs="Arial"/>
          <w:spacing w:val="2"/>
          <w:sz w:val="23"/>
          <w:szCs w:val="23"/>
          <w:lang w:eastAsia="ru-RU"/>
        </w:rPr>
        <w:t xml:space="preserve"> </w:t>
      </w:r>
      <w:proofErr w:type="spellStart"/>
      <w:r w:rsidRPr="00BC0FA9">
        <w:rPr>
          <w:rFonts w:ascii="Arial" w:eastAsia="Times New Roman" w:hAnsi="Arial" w:cs="Arial"/>
          <w:spacing w:val="2"/>
          <w:sz w:val="23"/>
          <w:szCs w:val="23"/>
          <w:lang w:eastAsia="ru-RU"/>
        </w:rPr>
        <w:t>electric</w:t>
      </w:r>
      <w:proofErr w:type="spellEnd"/>
      <w:r w:rsidRPr="00BC0FA9">
        <w:rPr>
          <w:rFonts w:ascii="Arial" w:eastAsia="Times New Roman" w:hAnsi="Arial" w:cs="Arial"/>
          <w:spacing w:val="2"/>
          <w:sz w:val="23"/>
          <w:szCs w:val="23"/>
          <w:lang w:eastAsia="ru-RU"/>
        </w:rPr>
        <w:t xml:space="preserve"> </w:t>
      </w:r>
      <w:proofErr w:type="spellStart"/>
      <w:r w:rsidRPr="00BC0FA9">
        <w:rPr>
          <w:rFonts w:ascii="Arial" w:eastAsia="Times New Roman" w:hAnsi="Arial" w:cs="Arial"/>
          <w:spacing w:val="2"/>
          <w:sz w:val="23"/>
          <w:szCs w:val="23"/>
          <w:lang w:eastAsia="ru-RU"/>
        </w:rPr>
        <w:t>tools</w:t>
      </w:r>
      <w:proofErr w:type="spellEnd"/>
      <w:r w:rsidRPr="00BC0FA9">
        <w:rPr>
          <w:rFonts w:ascii="Arial" w:eastAsia="Times New Roman" w:hAnsi="Arial" w:cs="Arial"/>
          <w:spacing w:val="2"/>
          <w:sz w:val="23"/>
          <w:szCs w:val="23"/>
          <w:lang w:eastAsia="ru-RU"/>
        </w:rPr>
        <w:t>).</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Перевод с английского языка (</w:t>
      </w:r>
      <w:proofErr w:type="spellStart"/>
      <w:r w:rsidRPr="00BC0FA9">
        <w:rPr>
          <w:rFonts w:ascii="Arial" w:eastAsia="Times New Roman" w:hAnsi="Arial" w:cs="Arial"/>
          <w:spacing w:val="2"/>
          <w:sz w:val="23"/>
          <w:szCs w:val="23"/>
          <w:lang w:eastAsia="ru-RU"/>
        </w:rPr>
        <w:t>en</w:t>
      </w:r>
      <w:proofErr w:type="spellEnd"/>
      <w:r w:rsidRPr="00BC0FA9">
        <w:rPr>
          <w:rFonts w:ascii="Arial" w:eastAsia="Times New Roman" w:hAnsi="Arial" w:cs="Arial"/>
          <w:spacing w:val="2"/>
          <w:sz w:val="23"/>
          <w:szCs w:val="23"/>
          <w:lang w:eastAsia="ru-RU"/>
        </w:rPr>
        <w:t>).</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Официальные экземпляры международного стандарта, на основе которого подготовлен настоящий межгосударственный стандарт, имеются в ФГУП "СТАНДАРТИНФОРМ".</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Сведения о соответствии межгосударственных стандартов ссылочным международным стандартам приведены в дополнительном</w:t>
      </w:r>
      <w:r w:rsidRPr="00BC0FA9">
        <w:rPr>
          <w:rFonts w:ascii="Arial" w:eastAsia="Times New Roman" w:hAnsi="Arial" w:cs="Arial"/>
          <w:spacing w:val="2"/>
          <w:sz w:val="23"/>
          <w:lang w:eastAsia="ru-RU"/>
        </w:rPr>
        <w:t> приложении ДА</w:t>
      </w:r>
      <w:r w:rsidRPr="00BC0FA9">
        <w:rPr>
          <w:rFonts w:ascii="Arial" w:eastAsia="Times New Roman" w:hAnsi="Arial" w:cs="Arial"/>
          <w:spacing w:val="2"/>
          <w:sz w:val="23"/>
          <w:szCs w:val="23"/>
          <w:lang w:eastAsia="ru-RU"/>
        </w:rPr>
        <w:t>.</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Степень соответствия - идентичная (IDT).</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Настоящий межгосударственный стандарт взаимосвязан с техническими регламентами Таможенного союза</w:t>
      </w:r>
      <w:r w:rsidRPr="00BC0FA9">
        <w:rPr>
          <w:rFonts w:ascii="Arial" w:eastAsia="Times New Roman" w:hAnsi="Arial" w:cs="Arial"/>
          <w:spacing w:val="2"/>
          <w:sz w:val="23"/>
          <w:lang w:eastAsia="ru-RU"/>
        </w:rPr>
        <w:t> </w:t>
      </w:r>
      <w:proofErr w:type="gramStart"/>
      <w:r w:rsidRPr="00BC0FA9">
        <w:rPr>
          <w:rFonts w:ascii="Arial" w:eastAsia="Times New Roman" w:hAnsi="Arial" w:cs="Arial"/>
          <w:spacing w:val="2"/>
          <w:sz w:val="23"/>
          <w:lang w:eastAsia="ru-RU"/>
        </w:rPr>
        <w:t>ТР</w:t>
      </w:r>
      <w:proofErr w:type="gramEnd"/>
      <w:r w:rsidRPr="00BC0FA9">
        <w:rPr>
          <w:rFonts w:ascii="Arial" w:eastAsia="Times New Roman" w:hAnsi="Arial" w:cs="Arial"/>
          <w:spacing w:val="2"/>
          <w:sz w:val="23"/>
          <w:lang w:eastAsia="ru-RU"/>
        </w:rPr>
        <w:t xml:space="preserve"> ТС 010/2011 "О безопасности машин и оборудования"</w:t>
      </w:r>
      <w:r w:rsidRPr="00BC0FA9">
        <w:rPr>
          <w:rFonts w:ascii="Arial" w:eastAsia="Times New Roman" w:hAnsi="Arial" w:cs="Arial"/>
          <w:spacing w:val="2"/>
          <w:sz w:val="23"/>
          <w:szCs w:val="23"/>
          <w:lang w:eastAsia="ru-RU"/>
        </w:rPr>
        <w:t>,</w:t>
      </w:r>
      <w:r w:rsidRPr="00BC0FA9">
        <w:rPr>
          <w:rFonts w:ascii="Arial" w:eastAsia="Times New Roman" w:hAnsi="Arial" w:cs="Arial"/>
          <w:spacing w:val="2"/>
          <w:sz w:val="23"/>
          <w:lang w:eastAsia="ru-RU"/>
        </w:rPr>
        <w:t> ТР ТС 004/2011 "О безопасности низковольтного оборудования" </w:t>
      </w:r>
      <w:r w:rsidRPr="00BC0FA9">
        <w:rPr>
          <w:rFonts w:ascii="Arial" w:eastAsia="Times New Roman" w:hAnsi="Arial" w:cs="Arial"/>
          <w:spacing w:val="2"/>
          <w:sz w:val="23"/>
          <w:szCs w:val="23"/>
          <w:lang w:eastAsia="ru-RU"/>
        </w:rPr>
        <w:t>и реализует их требования безопасности</w:t>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6 ВЗАМЕН</w:t>
      </w:r>
      <w:r w:rsidRPr="00BC0FA9">
        <w:rPr>
          <w:rFonts w:ascii="Arial" w:eastAsia="Times New Roman" w:hAnsi="Arial" w:cs="Arial"/>
          <w:spacing w:val="2"/>
          <w:sz w:val="23"/>
          <w:lang w:eastAsia="ru-RU"/>
        </w:rPr>
        <w:t> ГОСТ IEC 60745-2-1-2011</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r w:rsidRPr="00BC0FA9">
        <w:rPr>
          <w:rFonts w:ascii="Arial" w:eastAsia="Times New Roman" w:hAnsi="Arial" w:cs="Arial"/>
          <w:i/>
          <w:iCs/>
          <w:spacing w:val="2"/>
          <w:sz w:val="23"/>
          <w:szCs w:val="23"/>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ВНЕСЕНА</w:t>
      </w:r>
      <w:r w:rsidRPr="00BC0FA9">
        <w:rPr>
          <w:rFonts w:ascii="Arial" w:eastAsia="Times New Roman" w:hAnsi="Arial" w:cs="Arial"/>
          <w:spacing w:val="2"/>
          <w:sz w:val="23"/>
          <w:lang w:eastAsia="ru-RU"/>
        </w:rPr>
        <w:t> поправка</w:t>
      </w:r>
      <w:r w:rsidRPr="00BC0FA9">
        <w:rPr>
          <w:rFonts w:ascii="Arial" w:eastAsia="Times New Roman" w:hAnsi="Arial" w:cs="Arial"/>
          <w:spacing w:val="2"/>
          <w:sz w:val="23"/>
          <w:szCs w:val="23"/>
          <w:lang w:eastAsia="ru-RU"/>
        </w:rPr>
        <w:t>, опубликованная в ИУС N 6, 2015 год</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Поправка внесена изготовителем базы данных</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167" w:after="84" w:line="288" w:lineRule="atLeast"/>
        <w:jc w:val="center"/>
        <w:textAlignment w:val="baseline"/>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lastRenderedPageBreak/>
        <w:t>Введение</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Настоящий стандарт входит в комплекс стандартов, устанавливающих требования безопасности для ручных электрических машин и методы их испытаний.</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 xml:space="preserve">Настоящий стандарт применяют совместно с ГОСТ IEC 60745-1-2013 "Машины ручные электрические. Безопасность и методы испытаний. Часть 1. </w:t>
      </w:r>
      <w:proofErr w:type="gramStart"/>
      <w:r w:rsidRPr="00BC0FA9">
        <w:rPr>
          <w:rFonts w:ascii="Arial" w:eastAsia="Times New Roman" w:hAnsi="Arial" w:cs="Arial"/>
          <w:spacing w:val="2"/>
          <w:sz w:val="23"/>
          <w:szCs w:val="23"/>
          <w:lang w:eastAsia="ru-RU"/>
        </w:rPr>
        <w:t>Общие требования", который идентичен международному стандарту IEC 60745-1:2006 (Электроинструменты ручные с приводом от электродвигателя.</w:t>
      </w:r>
      <w:proofErr w:type="gramEnd"/>
      <w:r w:rsidRPr="00BC0FA9">
        <w:rPr>
          <w:rFonts w:ascii="Arial" w:eastAsia="Times New Roman" w:hAnsi="Arial" w:cs="Arial"/>
          <w:spacing w:val="2"/>
          <w:sz w:val="23"/>
          <w:szCs w:val="23"/>
          <w:lang w:eastAsia="ru-RU"/>
        </w:rPr>
        <w:t xml:space="preserve"> Безопасность. Часть 1. </w:t>
      </w:r>
      <w:proofErr w:type="gramStart"/>
      <w:r w:rsidRPr="00BC0FA9">
        <w:rPr>
          <w:rFonts w:ascii="Arial" w:eastAsia="Times New Roman" w:hAnsi="Arial" w:cs="Arial"/>
          <w:spacing w:val="2"/>
          <w:sz w:val="23"/>
          <w:szCs w:val="23"/>
          <w:lang w:eastAsia="ru-RU"/>
        </w:rPr>
        <w:t>Общие требования).</w:t>
      </w:r>
      <w:proofErr w:type="gramEnd"/>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Настоящий стандарт устанавливает частные требования безопасности для сверлильных и ударных сверлильных машин и методы их испытаний, которые дополняют, изменяют или заменяют соответствующие разделы, подразделы, пункты, таблицы и рисунки IEC 60745-1:2006.</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 xml:space="preserve">Номера разделов, пунктов, таблиц и рисунков соответствуют </w:t>
      </w:r>
      <w:proofErr w:type="gramStart"/>
      <w:r w:rsidRPr="00BC0FA9">
        <w:rPr>
          <w:rFonts w:ascii="Arial" w:eastAsia="Times New Roman" w:hAnsi="Arial" w:cs="Arial"/>
          <w:spacing w:val="2"/>
          <w:sz w:val="23"/>
          <w:szCs w:val="23"/>
          <w:lang w:eastAsia="ru-RU"/>
        </w:rPr>
        <w:t>приведенным</w:t>
      </w:r>
      <w:proofErr w:type="gramEnd"/>
      <w:r w:rsidRPr="00BC0FA9">
        <w:rPr>
          <w:rFonts w:ascii="Arial" w:eastAsia="Times New Roman" w:hAnsi="Arial" w:cs="Arial"/>
          <w:spacing w:val="2"/>
          <w:sz w:val="23"/>
          <w:szCs w:val="23"/>
          <w:lang w:eastAsia="ru-RU"/>
        </w:rPr>
        <w:t xml:space="preserve"> в IEC 60745-2-1:2008. Пункты, дополняющие IEC 60745-1:2006, имеют соответствующую нумерацию, начиная со 101.</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В настоящем стандарте методы испытаний сверлильных и ударных сверлильных машин выделены курсивом. Изменение наименования раздела 3 вызвано необходимостью приведения в соответствие с требованиями</w:t>
      </w:r>
      <w:r w:rsidRPr="00BC0FA9">
        <w:rPr>
          <w:rFonts w:ascii="Arial" w:eastAsia="Times New Roman" w:hAnsi="Arial" w:cs="Arial"/>
          <w:spacing w:val="2"/>
          <w:sz w:val="23"/>
          <w:lang w:eastAsia="ru-RU"/>
        </w:rPr>
        <w:t xml:space="preserve"> ГОСТ </w:t>
      </w:r>
      <w:proofErr w:type="gramStart"/>
      <w:r w:rsidRPr="00BC0FA9">
        <w:rPr>
          <w:rFonts w:ascii="Arial" w:eastAsia="Times New Roman" w:hAnsi="Arial" w:cs="Arial"/>
          <w:spacing w:val="2"/>
          <w:sz w:val="23"/>
          <w:lang w:eastAsia="ru-RU"/>
        </w:rPr>
        <w:t>Р</w:t>
      </w:r>
      <w:proofErr w:type="gramEnd"/>
      <w:r w:rsidRPr="00BC0FA9">
        <w:rPr>
          <w:rFonts w:ascii="Arial" w:eastAsia="Times New Roman" w:hAnsi="Arial" w:cs="Arial"/>
          <w:spacing w:val="2"/>
          <w:sz w:val="23"/>
          <w:lang w:eastAsia="ru-RU"/>
        </w:rPr>
        <w:t xml:space="preserve"> 1.5-2004</w:t>
      </w:r>
      <w:r w:rsidRPr="00BC0FA9">
        <w:rPr>
          <w:rFonts w:ascii="Arial" w:eastAsia="Times New Roman" w:hAnsi="Arial" w:cs="Arial"/>
          <w:spacing w:val="2"/>
          <w:sz w:val="23"/>
          <w:szCs w:val="23"/>
          <w:lang w:eastAsia="ru-RU"/>
        </w:rPr>
        <w:t>.</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1 Область применения</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 со следующими изменениями:</w:t>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1.1 Дополнение:</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Настоящий стандарт распространяется на сверлильные машины и ударные сверлильные машины.</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2 Нормативные ссылки</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lastRenderedPageBreak/>
        <w:br/>
        <w:t>По IEC 60745-1.</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3 Термины и определения</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 со следующими изменениями:</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Дополнения:</w:t>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3.101</w:t>
      </w:r>
      <w:r w:rsidRPr="00BC0FA9">
        <w:rPr>
          <w:rFonts w:ascii="Arial" w:eastAsia="Times New Roman" w:hAnsi="Arial" w:cs="Arial"/>
          <w:spacing w:val="2"/>
          <w:sz w:val="23"/>
          <w:lang w:eastAsia="ru-RU"/>
        </w:rPr>
        <w:t> </w:t>
      </w:r>
      <w:r w:rsidRPr="00BC0FA9">
        <w:rPr>
          <w:rFonts w:ascii="Arial" w:eastAsia="Times New Roman" w:hAnsi="Arial" w:cs="Arial"/>
          <w:b/>
          <w:bCs/>
          <w:spacing w:val="2"/>
          <w:sz w:val="23"/>
          <w:szCs w:val="23"/>
          <w:lang w:eastAsia="ru-RU"/>
        </w:rPr>
        <w:t>сверлильная машина</w:t>
      </w:r>
      <w:r w:rsidRPr="00BC0FA9">
        <w:rPr>
          <w:rFonts w:ascii="Arial" w:eastAsia="Times New Roman" w:hAnsi="Arial" w:cs="Arial"/>
          <w:spacing w:val="2"/>
          <w:sz w:val="23"/>
          <w:lang w:eastAsia="ru-RU"/>
        </w:rPr>
        <w:t> </w:t>
      </w:r>
      <w:r w:rsidRPr="00BC0FA9">
        <w:rPr>
          <w:rFonts w:ascii="Arial" w:eastAsia="Times New Roman" w:hAnsi="Arial" w:cs="Arial"/>
          <w:spacing w:val="2"/>
          <w:sz w:val="23"/>
          <w:szCs w:val="23"/>
          <w:lang w:eastAsia="ru-RU"/>
        </w:rPr>
        <w:t>(</w:t>
      </w:r>
      <w:proofErr w:type="spellStart"/>
      <w:r w:rsidRPr="00BC0FA9">
        <w:rPr>
          <w:rFonts w:ascii="Arial" w:eastAsia="Times New Roman" w:hAnsi="Arial" w:cs="Arial"/>
          <w:spacing w:val="2"/>
          <w:sz w:val="23"/>
          <w:szCs w:val="23"/>
          <w:lang w:eastAsia="ru-RU"/>
        </w:rPr>
        <w:t>drill</w:t>
      </w:r>
      <w:proofErr w:type="spellEnd"/>
      <w:r w:rsidRPr="00BC0FA9">
        <w:rPr>
          <w:rFonts w:ascii="Arial" w:eastAsia="Times New Roman" w:hAnsi="Arial" w:cs="Arial"/>
          <w:spacing w:val="2"/>
          <w:sz w:val="23"/>
          <w:szCs w:val="23"/>
          <w:lang w:eastAsia="ru-RU"/>
        </w:rPr>
        <w:t>): Машина, предназначенная для сверления отверстий в различных материалах, таких, как металл, пластмасса, древесина и т.п.</w:t>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3.102</w:t>
      </w:r>
      <w:r w:rsidRPr="00BC0FA9">
        <w:rPr>
          <w:rFonts w:ascii="Arial" w:eastAsia="Times New Roman" w:hAnsi="Arial" w:cs="Arial"/>
          <w:spacing w:val="2"/>
          <w:sz w:val="23"/>
          <w:lang w:eastAsia="ru-RU"/>
        </w:rPr>
        <w:t> </w:t>
      </w:r>
      <w:r w:rsidRPr="00BC0FA9">
        <w:rPr>
          <w:rFonts w:ascii="Arial" w:eastAsia="Times New Roman" w:hAnsi="Arial" w:cs="Arial"/>
          <w:b/>
          <w:bCs/>
          <w:spacing w:val="2"/>
          <w:sz w:val="23"/>
          <w:szCs w:val="23"/>
          <w:lang w:eastAsia="ru-RU"/>
        </w:rPr>
        <w:t>ударная сверлильная машина</w:t>
      </w:r>
      <w:r w:rsidRPr="00BC0FA9">
        <w:rPr>
          <w:rFonts w:ascii="Arial" w:eastAsia="Times New Roman" w:hAnsi="Arial" w:cs="Arial"/>
          <w:spacing w:val="2"/>
          <w:sz w:val="23"/>
          <w:lang w:eastAsia="ru-RU"/>
        </w:rPr>
        <w:t> </w:t>
      </w:r>
      <w:r w:rsidRPr="00BC0FA9">
        <w:rPr>
          <w:rFonts w:ascii="Arial" w:eastAsia="Times New Roman" w:hAnsi="Arial" w:cs="Arial"/>
          <w:spacing w:val="2"/>
          <w:sz w:val="23"/>
          <w:szCs w:val="23"/>
          <w:lang w:eastAsia="ru-RU"/>
        </w:rPr>
        <w:t>(</w:t>
      </w:r>
      <w:proofErr w:type="spellStart"/>
      <w:r w:rsidRPr="00BC0FA9">
        <w:rPr>
          <w:rFonts w:ascii="Arial" w:eastAsia="Times New Roman" w:hAnsi="Arial" w:cs="Arial"/>
          <w:spacing w:val="2"/>
          <w:sz w:val="23"/>
          <w:szCs w:val="23"/>
          <w:lang w:eastAsia="ru-RU"/>
        </w:rPr>
        <w:t>impact</w:t>
      </w:r>
      <w:proofErr w:type="spellEnd"/>
      <w:r w:rsidRPr="00BC0FA9">
        <w:rPr>
          <w:rFonts w:ascii="Arial" w:eastAsia="Times New Roman" w:hAnsi="Arial" w:cs="Arial"/>
          <w:spacing w:val="2"/>
          <w:sz w:val="23"/>
          <w:szCs w:val="23"/>
          <w:lang w:eastAsia="ru-RU"/>
        </w:rPr>
        <w:t xml:space="preserve"> </w:t>
      </w:r>
      <w:proofErr w:type="spellStart"/>
      <w:r w:rsidRPr="00BC0FA9">
        <w:rPr>
          <w:rFonts w:ascii="Arial" w:eastAsia="Times New Roman" w:hAnsi="Arial" w:cs="Arial"/>
          <w:spacing w:val="2"/>
          <w:sz w:val="23"/>
          <w:szCs w:val="23"/>
          <w:lang w:eastAsia="ru-RU"/>
        </w:rPr>
        <w:t>drill</w:t>
      </w:r>
      <w:proofErr w:type="spellEnd"/>
      <w:r w:rsidRPr="00BC0FA9">
        <w:rPr>
          <w:rFonts w:ascii="Arial" w:eastAsia="Times New Roman" w:hAnsi="Arial" w:cs="Arial"/>
          <w:spacing w:val="2"/>
          <w:sz w:val="23"/>
          <w:szCs w:val="23"/>
          <w:lang w:eastAsia="ru-RU"/>
        </w:rPr>
        <w:t>): Сверлильная машина, предназначенная для выполнения отверстий в бетоне, камне и других аналогичных материалах, которая имеет встроенный ударный механизм, воздействующий в осевом направлении на вращающийся рабочий инструмент, и может иметь устройство для отключения действия ударного механизма, т.е. быть использована как обычная сверлильная машина.</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4 Общие требования</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5 Общие условия испытаний</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 со следующими изменениями:</w:t>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5.5 Дополнение:</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r w:rsidRPr="00BC0FA9">
        <w:rPr>
          <w:rFonts w:ascii="Arial" w:eastAsia="Times New Roman" w:hAnsi="Arial" w:cs="Arial"/>
          <w:i/>
          <w:iCs/>
          <w:spacing w:val="2"/>
          <w:sz w:val="23"/>
          <w:szCs w:val="23"/>
          <w:lang w:eastAsia="ru-RU"/>
        </w:rPr>
        <w:t xml:space="preserve">В машинах, которые имеют механические устройства переключения на разные диапазоны частоты вращения и электронные устройства для регулирования частоты вращения в данном диапазоне, механическое устройство </w:t>
      </w:r>
      <w:r w:rsidRPr="00BC0FA9">
        <w:rPr>
          <w:rFonts w:ascii="Arial" w:eastAsia="Times New Roman" w:hAnsi="Arial" w:cs="Arial"/>
          <w:i/>
          <w:iCs/>
          <w:spacing w:val="2"/>
          <w:sz w:val="23"/>
          <w:szCs w:val="23"/>
          <w:lang w:eastAsia="ru-RU"/>
        </w:rPr>
        <w:lastRenderedPageBreak/>
        <w:t>устанавливают на самый низкий диапазон, а электронное устройство настраивают на самую высокую частоту в пределах данного диапазона.</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6 Аннулирован</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7Классификация</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w:t>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8 Маркировка и инструкции</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 со следующими изменениями:</w:t>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8.1 Дополнение:</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Сверлильные машины и ударные сверлильные машины должны иметь следующую маркировку:</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 номинальная частота вращения холостого хода в оборотах в минуту;</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 максимальный диаметр патрона в миллиметрах.</w:t>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8.12.1.1 Дополнение:</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Предупреждения по безопасности сверлильных машин:</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w:t>
      </w:r>
      <w:r w:rsidRPr="00BC0FA9">
        <w:rPr>
          <w:rFonts w:ascii="Arial" w:eastAsia="Times New Roman" w:hAnsi="Arial" w:cs="Arial"/>
          <w:spacing w:val="2"/>
          <w:sz w:val="23"/>
          <w:lang w:eastAsia="ru-RU"/>
        </w:rPr>
        <w:t> </w:t>
      </w:r>
      <w:r w:rsidRPr="00BC0FA9">
        <w:rPr>
          <w:rFonts w:ascii="Arial" w:eastAsia="Times New Roman" w:hAnsi="Arial" w:cs="Arial"/>
          <w:b/>
          <w:bCs/>
          <w:spacing w:val="2"/>
          <w:sz w:val="23"/>
          <w:szCs w:val="23"/>
          <w:lang w:eastAsia="ru-RU"/>
        </w:rPr>
        <w:t>При ударном сверлении следует пользоваться средствами защиты органов слуха.</w:t>
      </w:r>
      <w:r w:rsidRPr="00BC0FA9">
        <w:rPr>
          <w:rFonts w:ascii="Arial" w:eastAsia="Times New Roman" w:hAnsi="Arial" w:cs="Arial"/>
          <w:spacing w:val="2"/>
          <w:sz w:val="23"/>
          <w:lang w:eastAsia="ru-RU"/>
        </w:rPr>
        <w:t> </w:t>
      </w:r>
      <w:r w:rsidRPr="00BC0FA9">
        <w:rPr>
          <w:rFonts w:ascii="Arial" w:eastAsia="Times New Roman" w:hAnsi="Arial" w:cs="Arial"/>
          <w:spacing w:val="2"/>
          <w:sz w:val="23"/>
          <w:szCs w:val="23"/>
          <w:lang w:eastAsia="ru-RU"/>
        </w:rPr>
        <w:t>Воздействие шума может вызывать потерю слуха;</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Примечание - Приведенное выше предупреждение относится только к ударным сверлильным машинам и может опускаться для неударных сверлильных машин.</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lastRenderedPageBreak/>
        <w:br/>
        <w:t>-</w:t>
      </w:r>
      <w:r w:rsidRPr="00BC0FA9">
        <w:rPr>
          <w:rFonts w:ascii="Arial" w:eastAsia="Times New Roman" w:hAnsi="Arial" w:cs="Arial"/>
          <w:spacing w:val="2"/>
          <w:sz w:val="23"/>
          <w:lang w:eastAsia="ru-RU"/>
        </w:rPr>
        <w:t> </w:t>
      </w:r>
      <w:r w:rsidRPr="00BC0FA9">
        <w:rPr>
          <w:rFonts w:ascii="Arial" w:eastAsia="Times New Roman" w:hAnsi="Arial" w:cs="Arial"/>
          <w:b/>
          <w:bCs/>
          <w:spacing w:val="2"/>
          <w:sz w:val="23"/>
          <w:szCs w:val="23"/>
          <w:lang w:eastAsia="ru-RU"/>
        </w:rPr>
        <w:t>Необходимо пользоваться дополнительно</w:t>
      </w:r>
      <w:proofErr w:type="gramStart"/>
      <w:r w:rsidRPr="00BC0FA9">
        <w:rPr>
          <w:rFonts w:ascii="Arial" w:eastAsia="Times New Roman" w:hAnsi="Arial" w:cs="Arial"/>
          <w:b/>
          <w:bCs/>
          <w:spacing w:val="2"/>
          <w:sz w:val="23"/>
          <w:szCs w:val="23"/>
          <w:lang w:eastAsia="ru-RU"/>
        </w:rPr>
        <w:t>й(</w:t>
      </w:r>
      <w:proofErr w:type="spellStart"/>
      <w:proofErr w:type="gramEnd"/>
      <w:r w:rsidRPr="00BC0FA9">
        <w:rPr>
          <w:rFonts w:ascii="Arial" w:eastAsia="Times New Roman" w:hAnsi="Arial" w:cs="Arial"/>
          <w:b/>
          <w:bCs/>
          <w:spacing w:val="2"/>
          <w:sz w:val="23"/>
          <w:szCs w:val="23"/>
          <w:lang w:eastAsia="ru-RU"/>
        </w:rPr>
        <w:t>ыми</w:t>
      </w:r>
      <w:proofErr w:type="spellEnd"/>
      <w:r w:rsidRPr="00BC0FA9">
        <w:rPr>
          <w:rFonts w:ascii="Arial" w:eastAsia="Times New Roman" w:hAnsi="Arial" w:cs="Arial"/>
          <w:b/>
          <w:bCs/>
          <w:spacing w:val="2"/>
          <w:sz w:val="23"/>
          <w:szCs w:val="23"/>
          <w:lang w:eastAsia="ru-RU"/>
        </w:rPr>
        <w:t>) рукояткой(</w:t>
      </w:r>
      <w:proofErr w:type="spellStart"/>
      <w:r w:rsidRPr="00BC0FA9">
        <w:rPr>
          <w:rFonts w:ascii="Arial" w:eastAsia="Times New Roman" w:hAnsi="Arial" w:cs="Arial"/>
          <w:b/>
          <w:bCs/>
          <w:spacing w:val="2"/>
          <w:sz w:val="23"/>
          <w:szCs w:val="23"/>
          <w:lang w:eastAsia="ru-RU"/>
        </w:rPr>
        <w:t>ами</w:t>
      </w:r>
      <w:proofErr w:type="spellEnd"/>
      <w:r w:rsidRPr="00BC0FA9">
        <w:rPr>
          <w:rFonts w:ascii="Arial" w:eastAsia="Times New Roman" w:hAnsi="Arial" w:cs="Arial"/>
          <w:b/>
          <w:bCs/>
          <w:spacing w:val="2"/>
          <w:sz w:val="23"/>
          <w:szCs w:val="23"/>
          <w:lang w:eastAsia="ru-RU"/>
        </w:rPr>
        <w:t>), если таковые поставляются вместе с машиной.</w:t>
      </w:r>
      <w:r w:rsidRPr="00BC0FA9">
        <w:rPr>
          <w:rFonts w:ascii="Arial" w:eastAsia="Times New Roman" w:hAnsi="Arial" w:cs="Arial"/>
          <w:spacing w:val="2"/>
          <w:sz w:val="23"/>
          <w:lang w:eastAsia="ru-RU"/>
        </w:rPr>
        <w:t> </w:t>
      </w:r>
      <w:r w:rsidRPr="00BC0FA9">
        <w:rPr>
          <w:rFonts w:ascii="Arial" w:eastAsia="Times New Roman" w:hAnsi="Arial" w:cs="Arial"/>
          <w:spacing w:val="2"/>
          <w:sz w:val="23"/>
          <w:szCs w:val="23"/>
          <w:lang w:eastAsia="ru-RU"/>
        </w:rPr>
        <w:t>Потеря управления может вызвать телесное повреждение;</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w:t>
      </w:r>
      <w:r w:rsidRPr="00BC0FA9">
        <w:rPr>
          <w:rFonts w:ascii="Arial" w:eastAsia="Times New Roman" w:hAnsi="Arial" w:cs="Arial"/>
          <w:spacing w:val="2"/>
          <w:sz w:val="23"/>
          <w:lang w:eastAsia="ru-RU"/>
        </w:rPr>
        <w:t> </w:t>
      </w:r>
      <w:r w:rsidRPr="00BC0FA9">
        <w:rPr>
          <w:rFonts w:ascii="Arial" w:eastAsia="Times New Roman" w:hAnsi="Arial" w:cs="Arial"/>
          <w:b/>
          <w:bCs/>
          <w:spacing w:val="2"/>
          <w:sz w:val="23"/>
          <w:szCs w:val="23"/>
          <w:lang w:eastAsia="ru-RU"/>
        </w:rPr>
        <w:t>Удерживайте машину за изолированные поверхности захвата, так как рабочий инструмент при выполнении операции может прикоснуться к скрытой проводке или к кабелю машины.</w:t>
      </w:r>
      <w:r w:rsidRPr="00BC0FA9">
        <w:rPr>
          <w:rFonts w:ascii="Arial" w:eastAsia="Times New Roman" w:hAnsi="Arial" w:cs="Arial"/>
          <w:spacing w:val="2"/>
          <w:sz w:val="23"/>
          <w:lang w:eastAsia="ru-RU"/>
        </w:rPr>
        <w:t> </w:t>
      </w:r>
      <w:r w:rsidRPr="00BC0FA9">
        <w:rPr>
          <w:rFonts w:ascii="Arial" w:eastAsia="Times New Roman" w:hAnsi="Arial" w:cs="Arial"/>
          <w:spacing w:val="2"/>
          <w:sz w:val="23"/>
          <w:szCs w:val="23"/>
          <w:lang w:eastAsia="ru-RU"/>
        </w:rPr>
        <w:t>При прикосновении рабочего инструмента к находящемуся под напряжением проводу доступные металлические части ручной машины могут попасть под напряжение и вызвать поражение оператора электрическим током.</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9 Защита от контакта с токоведущими частями</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10 Пуск</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11 Потребляемая мощность и ток</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12 Нагрев</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 со следующими изменениями:</w:t>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lastRenderedPageBreak/>
        <w:t>12.2 Дополнение:</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r w:rsidRPr="00BC0FA9">
        <w:rPr>
          <w:rFonts w:ascii="Arial" w:eastAsia="Times New Roman" w:hAnsi="Arial" w:cs="Arial"/>
          <w:i/>
          <w:iCs/>
          <w:spacing w:val="2"/>
          <w:sz w:val="23"/>
          <w:szCs w:val="23"/>
          <w:lang w:eastAsia="ru-RU"/>
        </w:rPr>
        <w:t>Машина работает в продолжительном режиме с отключенным ударным механизмом, если он имеется, при этом шпиндель нагружают приложением к нему тормозного момента, составляющего 80% момента, необходимого для достижения номинального тока или номинальной потребляемой мощности.</w:t>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12.3 Дополнение:</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Предельное превышение температуры, установленное для внешнего корпуса, не распространяется на корпус ударного механизма.</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13 Ток утечки</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14 Влагостойкость</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15 Электрическая прочность</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16 Защита от перегрузки трансформаторов и соединенных с ними цепей</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lastRenderedPageBreak/>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17 Надежность</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 со следующими изменениями:</w:t>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17.2 Замена - для ударных сверлильных машин:</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r w:rsidRPr="00BC0FA9">
        <w:rPr>
          <w:rFonts w:ascii="Arial" w:eastAsia="Times New Roman" w:hAnsi="Arial" w:cs="Arial"/>
          <w:i/>
          <w:iCs/>
          <w:spacing w:val="2"/>
          <w:sz w:val="23"/>
          <w:szCs w:val="23"/>
          <w:lang w:eastAsia="ru-RU"/>
        </w:rPr>
        <w:t>Ударные сверлильные машины работают на холостом ходу при выключенном ударном механизме, если он может быть выключен, в течение 12 ч при напряжении, равном 1,1 номинального напряжения, а затем в течение 12 ч - при напряжении, равном 0,9 номинального напряжения. При этом устанавливают самое высокое значение частоты вращения в пределах самого высокого диапазона.</w:t>
      </w:r>
      <w:r w:rsidRPr="00BC0FA9">
        <w:rPr>
          <w:rFonts w:ascii="Arial" w:eastAsia="Times New Roman" w:hAnsi="Arial" w:cs="Arial"/>
          <w:i/>
          <w:iCs/>
          <w:spacing w:val="2"/>
          <w:sz w:val="23"/>
          <w:szCs w:val="23"/>
          <w:lang w:eastAsia="ru-RU"/>
        </w:rPr>
        <w:br/>
      </w:r>
      <w:r w:rsidRPr="00BC0FA9">
        <w:rPr>
          <w:rFonts w:ascii="Arial" w:eastAsia="Times New Roman" w:hAnsi="Arial" w:cs="Arial"/>
          <w:i/>
          <w:iCs/>
          <w:spacing w:val="2"/>
          <w:sz w:val="23"/>
          <w:szCs w:val="23"/>
          <w:lang w:eastAsia="ru-RU"/>
        </w:rPr>
        <w:br/>
        <w:t xml:space="preserve">Каждый цикл работы состоит из периода "Включено", составляющего 100 с, и периода "Выключено", составляющего 20 </w:t>
      </w:r>
      <w:proofErr w:type="gramStart"/>
      <w:r w:rsidRPr="00BC0FA9">
        <w:rPr>
          <w:rFonts w:ascii="Arial" w:eastAsia="Times New Roman" w:hAnsi="Arial" w:cs="Arial"/>
          <w:i/>
          <w:iCs/>
          <w:spacing w:val="2"/>
          <w:sz w:val="23"/>
          <w:szCs w:val="23"/>
          <w:lang w:eastAsia="ru-RU"/>
        </w:rPr>
        <w:t>с</w:t>
      </w:r>
      <w:proofErr w:type="gramEnd"/>
      <w:r w:rsidRPr="00BC0FA9">
        <w:rPr>
          <w:rFonts w:ascii="Arial" w:eastAsia="Times New Roman" w:hAnsi="Arial" w:cs="Arial"/>
          <w:i/>
          <w:iCs/>
          <w:spacing w:val="2"/>
          <w:sz w:val="23"/>
          <w:szCs w:val="23"/>
          <w:lang w:eastAsia="ru-RU"/>
        </w:rPr>
        <w:t xml:space="preserve">, </w:t>
      </w:r>
      <w:proofErr w:type="gramStart"/>
      <w:r w:rsidRPr="00BC0FA9">
        <w:rPr>
          <w:rFonts w:ascii="Arial" w:eastAsia="Times New Roman" w:hAnsi="Arial" w:cs="Arial"/>
          <w:i/>
          <w:iCs/>
          <w:spacing w:val="2"/>
          <w:sz w:val="23"/>
          <w:szCs w:val="23"/>
          <w:lang w:eastAsia="ru-RU"/>
        </w:rPr>
        <w:t>при</w:t>
      </w:r>
      <w:proofErr w:type="gramEnd"/>
      <w:r w:rsidRPr="00BC0FA9">
        <w:rPr>
          <w:rFonts w:ascii="Arial" w:eastAsia="Times New Roman" w:hAnsi="Arial" w:cs="Arial"/>
          <w:i/>
          <w:iCs/>
          <w:spacing w:val="2"/>
          <w:sz w:val="23"/>
          <w:szCs w:val="23"/>
          <w:lang w:eastAsia="ru-RU"/>
        </w:rPr>
        <w:t xml:space="preserve"> этом продолжительность периода "Выключено" входит в продолжительность наработки.</w:t>
      </w:r>
      <w:r w:rsidRPr="00BC0FA9">
        <w:rPr>
          <w:rFonts w:ascii="Arial" w:eastAsia="Times New Roman" w:hAnsi="Arial" w:cs="Arial"/>
          <w:i/>
          <w:iCs/>
          <w:spacing w:val="2"/>
          <w:sz w:val="23"/>
          <w:szCs w:val="23"/>
          <w:lang w:eastAsia="ru-RU"/>
        </w:rPr>
        <w:br/>
      </w:r>
      <w:r w:rsidRPr="00BC0FA9">
        <w:rPr>
          <w:rFonts w:ascii="Arial" w:eastAsia="Times New Roman" w:hAnsi="Arial" w:cs="Arial"/>
          <w:i/>
          <w:iCs/>
          <w:spacing w:val="2"/>
          <w:sz w:val="23"/>
          <w:szCs w:val="23"/>
          <w:lang w:eastAsia="ru-RU"/>
        </w:rPr>
        <w:br/>
        <w:t>Во время испытания машину устанавливают в три различных положения, при этом продолжительность работы при каждом испытательном напряжении составляет около 4 ч в каждом из положений.</w:t>
      </w:r>
      <w:r w:rsidRPr="00BC0FA9">
        <w:rPr>
          <w:rFonts w:ascii="Arial" w:eastAsia="Times New Roman" w:hAnsi="Arial" w:cs="Arial"/>
          <w:i/>
          <w:iCs/>
          <w:spacing w:val="2"/>
          <w:sz w:val="23"/>
          <w:szCs w:val="23"/>
          <w:lang w:eastAsia="ru-RU"/>
        </w:rPr>
        <w:br/>
      </w:r>
      <w:r w:rsidRPr="00BC0FA9">
        <w:rPr>
          <w:rFonts w:ascii="Arial" w:eastAsia="Times New Roman" w:hAnsi="Arial" w:cs="Arial"/>
          <w:i/>
          <w:iCs/>
          <w:spacing w:val="2"/>
          <w:sz w:val="23"/>
          <w:szCs w:val="23"/>
          <w:lang w:eastAsia="ru-RU"/>
        </w:rPr>
        <w:br/>
        <w:t>В ходе этого испытания допускается заменять графитные щетки, при этом машину смазывают маслом или пластичной смазкой, как при нормальной эксплуатации.</w:t>
      </w:r>
      <w:r w:rsidRPr="00BC0FA9">
        <w:rPr>
          <w:rFonts w:ascii="Arial" w:eastAsia="Times New Roman" w:hAnsi="Arial" w:cs="Arial"/>
          <w:i/>
          <w:iCs/>
          <w:spacing w:val="2"/>
          <w:sz w:val="23"/>
          <w:szCs w:val="23"/>
          <w:lang w:eastAsia="ru-RU"/>
        </w:rPr>
        <w:br/>
      </w:r>
      <w:r w:rsidRPr="00BC0FA9">
        <w:rPr>
          <w:rFonts w:ascii="Arial" w:eastAsia="Times New Roman" w:hAnsi="Arial" w:cs="Arial"/>
          <w:i/>
          <w:iCs/>
          <w:spacing w:val="2"/>
          <w:sz w:val="23"/>
          <w:szCs w:val="23"/>
          <w:lang w:eastAsia="ru-RU"/>
        </w:rPr>
        <w:br/>
        <w:t xml:space="preserve">Машину допускается включать или выключать другим выключателем, отличным от </w:t>
      </w:r>
      <w:proofErr w:type="gramStart"/>
      <w:r w:rsidRPr="00BC0FA9">
        <w:rPr>
          <w:rFonts w:ascii="Arial" w:eastAsia="Times New Roman" w:hAnsi="Arial" w:cs="Arial"/>
          <w:i/>
          <w:iCs/>
          <w:spacing w:val="2"/>
          <w:sz w:val="23"/>
          <w:szCs w:val="23"/>
          <w:lang w:eastAsia="ru-RU"/>
        </w:rPr>
        <w:t>встроенного</w:t>
      </w:r>
      <w:proofErr w:type="gramEnd"/>
      <w:r w:rsidRPr="00BC0FA9">
        <w:rPr>
          <w:rFonts w:ascii="Arial" w:eastAsia="Times New Roman" w:hAnsi="Arial" w:cs="Arial"/>
          <w:i/>
          <w:iCs/>
          <w:spacing w:val="2"/>
          <w:sz w:val="23"/>
          <w:szCs w:val="23"/>
          <w:lang w:eastAsia="ru-RU"/>
        </w:rPr>
        <w:t xml:space="preserve"> в машину.</w:t>
      </w:r>
      <w:r w:rsidRPr="00BC0FA9">
        <w:rPr>
          <w:rFonts w:ascii="Arial" w:eastAsia="Times New Roman" w:hAnsi="Arial" w:cs="Arial"/>
          <w:i/>
          <w:iCs/>
          <w:spacing w:val="2"/>
          <w:sz w:val="23"/>
          <w:szCs w:val="23"/>
          <w:lang w:eastAsia="ru-RU"/>
        </w:rPr>
        <w:br/>
      </w:r>
      <w:r w:rsidRPr="00BC0FA9">
        <w:rPr>
          <w:rFonts w:ascii="Arial" w:eastAsia="Times New Roman" w:hAnsi="Arial" w:cs="Arial"/>
          <w:i/>
          <w:iCs/>
          <w:spacing w:val="2"/>
          <w:sz w:val="23"/>
          <w:szCs w:val="23"/>
          <w:lang w:eastAsia="ru-RU"/>
        </w:rPr>
        <w:br/>
        <w:t xml:space="preserve">Затем ударную сверлильную машину устанавливают в испытательное устройство в соответствии с рисунком 101. Машина работает при номинальном напряжении или при среднем значении диапазона номинальных напряжений в течение </w:t>
      </w:r>
      <w:proofErr w:type="gramStart"/>
      <w:r w:rsidRPr="00BC0FA9">
        <w:rPr>
          <w:rFonts w:ascii="Arial" w:eastAsia="Times New Roman" w:hAnsi="Arial" w:cs="Arial"/>
          <w:i/>
          <w:iCs/>
          <w:spacing w:val="2"/>
          <w:sz w:val="23"/>
          <w:szCs w:val="23"/>
          <w:lang w:eastAsia="ru-RU"/>
        </w:rPr>
        <w:t>четырех периодов времени</w:t>
      </w:r>
      <w:proofErr w:type="gramEnd"/>
      <w:r w:rsidRPr="00BC0FA9">
        <w:rPr>
          <w:rFonts w:ascii="Arial" w:eastAsia="Times New Roman" w:hAnsi="Arial" w:cs="Arial"/>
          <w:i/>
          <w:iCs/>
          <w:spacing w:val="2"/>
          <w:sz w:val="23"/>
          <w:szCs w:val="23"/>
          <w:lang w:eastAsia="ru-RU"/>
        </w:rPr>
        <w:t xml:space="preserve"> по 6 ч с перерывами между периодами работы, составляющими не менее 30 мин. Ударный механизм, который можно включить и выключить произвольно, при испытании должен быть включенным.</w:t>
      </w:r>
      <w:r w:rsidRPr="00BC0FA9">
        <w:rPr>
          <w:rFonts w:ascii="Arial" w:eastAsia="Times New Roman" w:hAnsi="Arial" w:cs="Arial"/>
          <w:i/>
          <w:iCs/>
          <w:spacing w:val="2"/>
          <w:sz w:val="23"/>
          <w:szCs w:val="23"/>
          <w:lang w:eastAsia="ru-RU"/>
        </w:rPr>
        <w:br/>
      </w:r>
      <w:r w:rsidRPr="00BC0FA9">
        <w:rPr>
          <w:rFonts w:ascii="Arial" w:eastAsia="Times New Roman" w:hAnsi="Arial" w:cs="Arial"/>
          <w:i/>
          <w:iCs/>
          <w:spacing w:val="2"/>
          <w:sz w:val="23"/>
          <w:szCs w:val="23"/>
          <w:lang w:eastAsia="ru-RU"/>
        </w:rPr>
        <w:br/>
        <w:t xml:space="preserve">В процессе испытания машина должна работать в повторно-кратковременном режиме, при этом каждый цикл работы состоит из времени работы </w:t>
      </w:r>
      <w:r w:rsidRPr="00BC0FA9">
        <w:rPr>
          <w:rFonts w:ascii="Arial" w:eastAsia="Times New Roman" w:hAnsi="Arial" w:cs="Arial"/>
          <w:i/>
          <w:iCs/>
          <w:spacing w:val="2"/>
          <w:sz w:val="23"/>
          <w:szCs w:val="23"/>
          <w:lang w:eastAsia="ru-RU"/>
        </w:rPr>
        <w:lastRenderedPageBreak/>
        <w:t xml:space="preserve">продолжительностью 30 с и перерыва продолжительностью 90 </w:t>
      </w:r>
      <w:proofErr w:type="gramStart"/>
      <w:r w:rsidRPr="00BC0FA9">
        <w:rPr>
          <w:rFonts w:ascii="Arial" w:eastAsia="Times New Roman" w:hAnsi="Arial" w:cs="Arial"/>
          <w:i/>
          <w:iCs/>
          <w:spacing w:val="2"/>
          <w:sz w:val="23"/>
          <w:szCs w:val="23"/>
          <w:lang w:eastAsia="ru-RU"/>
        </w:rPr>
        <w:t>с</w:t>
      </w:r>
      <w:proofErr w:type="gramEnd"/>
      <w:r w:rsidRPr="00BC0FA9">
        <w:rPr>
          <w:rFonts w:ascii="Arial" w:eastAsia="Times New Roman" w:hAnsi="Arial" w:cs="Arial"/>
          <w:i/>
          <w:iCs/>
          <w:spacing w:val="2"/>
          <w:sz w:val="23"/>
          <w:szCs w:val="23"/>
          <w:lang w:eastAsia="ru-RU"/>
        </w:rPr>
        <w:t xml:space="preserve">, </w:t>
      </w:r>
      <w:proofErr w:type="gramStart"/>
      <w:r w:rsidRPr="00BC0FA9">
        <w:rPr>
          <w:rFonts w:ascii="Arial" w:eastAsia="Times New Roman" w:hAnsi="Arial" w:cs="Arial"/>
          <w:i/>
          <w:iCs/>
          <w:spacing w:val="2"/>
          <w:sz w:val="23"/>
          <w:szCs w:val="23"/>
          <w:lang w:eastAsia="ru-RU"/>
        </w:rPr>
        <w:t>в</w:t>
      </w:r>
      <w:proofErr w:type="gramEnd"/>
      <w:r w:rsidRPr="00BC0FA9">
        <w:rPr>
          <w:rFonts w:ascii="Arial" w:eastAsia="Times New Roman" w:hAnsi="Arial" w:cs="Arial"/>
          <w:i/>
          <w:iCs/>
          <w:spacing w:val="2"/>
          <w:sz w:val="23"/>
          <w:szCs w:val="23"/>
          <w:lang w:eastAsia="ru-RU"/>
        </w:rPr>
        <w:t xml:space="preserve"> течение которого машина выключена.</w:t>
      </w:r>
      <w:r w:rsidRPr="00BC0FA9">
        <w:rPr>
          <w:rFonts w:ascii="Arial" w:eastAsia="Times New Roman" w:hAnsi="Arial" w:cs="Arial"/>
          <w:i/>
          <w:iCs/>
          <w:spacing w:val="2"/>
          <w:sz w:val="23"/>
          <w:szCs w:val="23"/>
          <w:lang w:eastAsia="ru-RU"/>
        </w:rPr>
        <w:br/>
      </w:r>
      <w:r w:rsidRPr="00BC0FA9">
        <w:rPr>
          <w:rFonts w:ascii="Arial" w:eastAsia="Times New Roman" w:hAnsi="Arial" w:cs="Arial"/>
          <w:i/>
          <w:iCs/>
          <w:spacing w:val="2"/>
          <w:sz w:val="23"/>
          <w:szCs w:val="23"/>
          <w:lang w:eastAsia="ru-RU"/>
        </w:rPr>
        <w:br/>
        <w:t>Во время испытаний к ударной сверлильной машине прилагают через эластичную прокладку осевое усилие, достаточное для обеспечения стабильной работы ударного механизма.</w:t>
      </w:r>
      <w:r w:rsidRPr="00BC0FA9">
        <w:rPr>
          <w:rFonts w:ascii="Arial" w:eastAsia="Times New Roman" w:hAnsi="Arial" w:cs="Arial"/>
          <w:i/>
          <w:iCs/>
          <w:spacing w:val="2"/>
          <w:sz w:val="23"/>
          <w:szCs w:val="23"/>
          <w:lang w:eastAsia="ru-RU"/>
        </w:rPr>
        <w:br/>
      </w:r>
      <w:r w:rsidRPr="00BC0FA9">
        <w:rPr>
          <w:rFonts w:ascii="Arial" w:eastAsia="Times New Roman" w:hAnsi="Arial" w:cs="Arial"/>
          <w:i/>
          <w:iCs/>
          <w:spacing w:val="2"/>
          <w:sz w:val="23"/>
          <w:szCs w:val="23"/>
          <w:lang w:eastAsia="ru-RU"/>
        </w:rPr>
        <w:br/>
        <w:t xml:space="preserve">Если во время испытаний ударный механизм выйдет из строя, но при этом доступные для прикосновения части не окажутся под напряжением, допускается замена ударного механизма </w:t>
      </w:r>
      <w:proofErr w:type="gramStart"/>
      <w:r w:rsidRPr="00BC0FA9">
        <w:rPr>
          <w:rFonts w:ascii="Arial" w:eastAsia="Times New Roman" w:hAnsi="Arial" w:cs="Arial"/>
          <w:i/>
          <w:iCs/>
          <w:spacing w:val="2"/>
          <w:sz w:val="23"/>
          <w:szCs w:val="23"/>
          <w:lang w:eastAsia="ru-RU"/>
        </w:rPr>
        <w:t>на</w:t>
      </w:r>
      <w:proofErr w:type="gramEnd"/>
      <w:r w:rsidRPr="00BC0FA9">
        <w:rPr>
          <w:rFonts w:ascii="Arial" w:eastAsia="Times New Roman" w:hAnsi="Arial" w:cs="Arial"/>
          <w:i/>
          <w:iCs/>
          <w:spacing w:val="2"/>
          <w:sz w:val="23"/>
          <w:szCs w:val="23"/>
          <w:lang w:eastAsia="ru-RU"/>
        </w:rPr>
        <w:t xml:space="preserve"> новый.</w:t>
      </w:r>
      <w:r w:rsidRPr="00BC0FA9">
        <w:rPr>
          <w:rFonts w:ascii="Arial" w:eastAsia="Times New Roman" w:hAnsi="Arial" w:cs="Arial"/>
          <w:i/>
          <w:iCs/>
          <w:spacing w:val="2"/>
          <w:sz w:val="23"/>
          <w:szCs w:val="23"/>
          <w:lang w:eastAsia="ru-RU"/>
        </w:rPr>
        <w:br/>
      </w:r>
      <w:r w:rsidRPr="00BC0FA9">
        <w:rPr>
          <w:rFonts w:ascii="Arial" w:eastAsia="Times New Roman" w:hAnsi="Arial" w:cs="Arial"/>
          <w:i/>
          <w:iCs/>
          <w:spacing w:val="2"/>
          <w:sz w:val="23"/>
          <w:szCs w:val="23"/>
          <w:lang w:eastAsia="ru-RU"/>
        </w:rPr>
        <w:br/>
        <w:t>Во время испытаний не допускается срабатывания устройств защиты от перегрузок.</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Примечание 1 - В общем случае во избежание механического выхода машины из строя следует контролировать температуру наружных поверхностей.</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 xml:space="preserve">Примечание 2 - Изменения положений машины производятся, чтобы предотвратить ненормальное накопление угольной пыли в любом конкретном месте. Примеры трех таких положений (позиций): </w:t>
      </w:r>
      <w:proofErr w:type="gramStart"/>
      <w:r w:rsidRPr="00BC0FA9">
        <w:rPr>
          <w:rFonts w:ascii="Arial" w:eastAsia="Times New Roman" w:hAnsi="Arial" w:cs="Arial"/>
          <w:spacing w:val="2"/>
          <w:sz w:val="23"/>
          <w:szCs w:val="23"/>
          <w:lang w:eastAsia="ru-RU"/>
        </w:rPr>
        <w:t>горизонтальное</w:t>
      </w:r>
      <w:proofErr w:type="gramEnd"/>
      <w:r w:rsidRPr="00BC0FA9">
        <w:rPr>
          <w:rFonts w:ascii="Arial" w:eastAsia="Times New Roman" w:hAnsi="Arial" w:cs="Arial"/>
          <w:spacing w:val="2"/>
          <w:sz w:val="23"/>
          <w:szCs w:val="23"/>
          <w:lang w:eastAsia="ru-RU"/>
        </w:rPr>
        <w:t>, вертикальное в направлении вверх и вертикальное в направлении вниз.</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18 Ненормальный режим работы</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19 Механическая безопасность</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 со следующими изменениями:</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Дополнения:</w:t>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 xml:space="preserve">19.1 Ключи зажимных патронов должны быть сконструированы так, чтобы они легко выпадали из занимаемого положения при отпускании. Это требование не исключает наличия скоб для удержания ключа в каком-либо месте, когда он не используется. </w:t>
      </w:r>
      <w:r w:rsidRPr="00BC0FA9">
        <w:rPr>
          <w:rFonts w:ascii="Arial" w:eastAsia="Times New Roman" w:hAnsi="Arial" w:cs="Arial"/>
          <w:spacing w:val="2"/>
          <w:sz w:val="23"/>
          <w:szCs w:val="23"/>
          <w:lang w:eastAsia="ru-RU"/>
        </w:rPr>
        <w:lastRenderedPageBreak/>
        <w:t>Не допускается наличия металлических скоб, закрепленных на кабеле (шнуре) питания ручной машины.</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r w:rsidRPr="00BC0FA9">
        <w:rPr>
          <w:rFonts w:ascii="Arial" w:eastAsia="Times New Roman" w:hAnsi="Arial" w:cs="Arial"/>
          <w:i/>
          <w:iCs/>
          <w:spacing w:val="2"/>
          <w:sz w:val="23"/>
          <w:szCs w:val="23"/>
          <w:lang w:eastAsia="ru-RU"/>
        </w:rPr>
        <w:t>Соответствие требованиям проверяется путем проведения осмотра и испытания вручную.</w:t>
      </w:r>
      <w:r w:rsidRPr="00BC0FA9">
        <w:rPr>
          <w:rFonts w:ascii="Arial" w:eastAsia="Times New Roman" w:hAnsi="Arial" w:cs="Arial"/>
          <w:i/>
          <w:iCs/>
          <w:spacing w:val="2"/>
          <w:sz w:val="23"/>
          <w:szCs w:val="23"/>
          <w:lang w:eastAsia="ru-RU"/>
        </w:rPr>
        <w:br/>
      </w:r>
      <w:r w:rsidRPr="00BC0FA9">
        <w:rPr>
          <w:rFonts w:ascii="Arial" w:eastAsia="Times New Roman" w:hAnsi="Arial" w:cs="Arial"/>
          <w:i/>
          <w:iCs/>
          <w:spacing w:val="2"/>
          <w:sz w:val="23"/>
          <w:szCs w:val="23"/>
          <w:lang w:eastAsia="ru-RU"/>
        </w:rPr>
        <w:br/>
        <w:t>Ключ вставляют в сверлильный патрон. Не затягивая сверлильного патрона, машину поворачивают так, чтобы ключ оказался внизу. Ключ должен выпасть из патрона.</w:t>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19.101 Усилие, действующее на руку и обусловленное статическим моментом остановки (блокировки) шпинделя машины, не должно быть недопустимо большим.</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r w:rsidRPr="00BC0FA9">
        <w:rPr>
          <w:rFonts w:ascii="Arial" w:eastAsia="Times New Roman" w:hAnsi="Arial" w:cs="Arial"/>
          <w:i/>
          <w:iCs/>
          <w:spacing w:val="2"/>
          <w:sz w:val="23"/>
          <w:szCs w:val="23"/>
          <w:lang w:eastAsia="ru-RU"/>
        </w:rPr>
        <w:t>Соответствие проверяется путем следующего испытания.</w:t>
      </w:r>
      <w:r w:rsidRPr="00BC0FA9">
        <w:rPr>
          <w:rFonts w:ascii="Arial" w:eastAsia="Times New Roman" w:hAnsi="Arial" w:cs="Arial"/>
          <w:i/>
          <w:iCs/>
          <w:spacing w:val="2"/>
          <w:sz w:val="23"/>
          <w:szCs w:val="23"/>
          <w:lang w:eastAsia="ru-RU"/>
        </w:rPr>
        <w:br/>
      </w:r>
      <w:r w:rsidRPr="00BC0FA9">
        <w:rPr>
          <w:rFonts w:ascii="Arial" w:eastAsia="Times New Roman" w:hAnsi="Arial" w:cs="Arial"/>
          <w:i/>
          <w:iCs/>
          <w:spacing w:val="2"/>
          <w:sz w:val="23"/>
          <w:szCs w:val="23"/>
          <w:lang w:eastAsia="ru-RU"/>
        </w:rPr>
        <w:br/>
        <w:t>Момент остановки или момент проскальзывания муфты (М</w:t>
      </w:r>
      <w:r w:rsidR="00893F9F" w:rsidRPr="00BC0FA9">
        <w:rPr>
          <w:rFonts w:ascii="Arial" w:eastAsia="Times New Roman" w:hAnsi="Arial" w:cs="Arial"/>
          <w:spacing w:val="2"/>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IEC 60745-2-1-2014 Машины ручные электрические. Безопасность и методы испытаний. Часть 2-1. Частные требования к сверлильным и ударным сверлильным машинам" style="width:10.05pt;height:17.6pt"/>
        </w:pict>
      </w:r>
      <w:r w:rsidRPr="00BC0FA9">
        <w:rPr>
          <w:rFonts w:ascii="Arial" w:eastAsia="Times New Roman" w:hAnsi="Arial" w:cs="Arial"/>
          <w:i/>
          <w:iCs/>
          <w:spacing w:val="2"/>
          <w:sz w:val="23"/>
          <w:szCs w:val="23"/>
          <w:lang w:eastAsia="ru-RU"/>
        </w:rPr>
        <w:t>) измеряют на блокированном шпинделе машины в холодном состоянии.</w:t>
      </w:r>
      <w:r w:rsidRPr="00BC0FA9">
        <w:rPr>
          <w:rFonts w:ascii="Arial" w:eastAsia="Times New Roman" w:hAnsi="Arial" w:cs="Arial"/>
          <w:i/>
          <w:iCs/>
          <w:spacing w:val="2"/>
          <w:sz w:val="23"/>
          <w:szCs w:val="23"/>
          <w:lang w:eastAsia="ru-RU"/>
        </w:rPr>
        <w:br/>
      </w:r>
      <w:r w:rsidRPr="00BC0FA9">
        <w:rPr>
          <w:rFonts w:ascii="Arial" w:eastAsia="Times New Roman" w:hAnsi="Arial" w:cs="Arial"/>
          <w:i/>
          <w:iCs/>
          <w:spacing w:val="2"/>
          <w:sz w:val="23"/>
          <w:szCs w:val="23"/>
          <w:lang w:eastAsia="ru-RU"/>
        </w:rPr>
        <w:br/>
        <w:t>Машину подключают к источнику питания с номинальным напряжением. Механические устройства переключения на разные диапазоны частоты вращения переключают на самый низкий диапазон, а электронные устройства для регулирования частоты вращения в данном диапазоне (регуляторы частоты вращения) настраивают на наибольшую частоту вращения. Выключатель машины должен быть полностью включен. Среднее значение измеренного крутящего момента не должно превышать соответствующего максимального значения, указанного на рисунке 102 и на рисунке 103.</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20 Механическая прочность</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21 Конструкция</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 со следующими изменениями:</w:t>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lastRenderedPageBreak/>
        <w:t>21.18 Дополнение:</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Фиксатор включенного положения выключателя, при его наличии, должен располагаться вне зоны захвата или же должен иметь такую конструкцию, при которой он не может быть случайно включен ни левой, ни правой рукой оператора при работе ими по назначению. Указанной зоной захвата считается зона между любой рукой оператора и машиной, когда указательный палец этой руки находится на приводе выключателя машины.</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r w:rsidRPr="00BC0FA9">
        <w:rPr>
          <w:rFonts w:ascii="Arial" w:eastAsia="Times New Roman" w:hAnsi="Arial" w:cs="Arial"/>
          <w:i/>
          <w:iCs/>
          <w:spacing w:val="2"/>
          <w:sz w:val="23"/>
          <w:szCs w:val="23"/>
          <w:lang w:eastAsia="ru-RU"/>
        </w:rPr>
        <w:t>Соответствие требованию проверяется путем проведения осмотра или следующего испытания.</w:t>
      </w:r>
      <w:r w:rsidRPr="00BC0FA9">
        <w:rPr>
          <w:rFonts w:ascii="Arial" w:eastAsia="Times New Roman" w:hAnsi="Arial" w:cs="Arial"/>
          <w:i/>
          <w:iCs/>
          <w:spacing w:val="2"/>
          <w:sz w:val="23"/>
          <w:szCs w:val="23"/>
          <w:lang w:eastAsia="ru-RU"/>
        </w:rPr>
        <w:br/>
      </w:r>
      <w:r w:rsidRPr="00BC0FA9">
        <w:rPr>
          <w:rFonts w:ascii="Arial" w:eastAsia="Times New Roman" w:hAnsi="Arial" w:cs="Arial"/>
          <w:i/>
          <w:iCs/>
          <w:spacing w:val="2"/>
          <w:sz w:val="23"/>
          <w:szCs w:val="23"/>
          <w:lang w:eastAsia="ru-RU"/>
        </w:rPr>
        <w:br/>
        <w:t>Если выключатель имеет фиксатор включенного положения, находящийся в зоне захвата, он не должен срабатывать от контакта с линейкой при проведении ей вперед и назад в любом направлении. Линейка может быть любой подходящей длины из расчета перекрытия поверхности фиксатора и любой примыкающей к фиксатору поверхности.</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22 Внутренняя проводка</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23 Комплектующие изделия</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 со следующими изменениями:</w:t>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23.3 Замена:</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Устройства защиты от перегрузки не должны иметь функции самовозврата в исходное положение, если машина не оборудована выключателем мгновенного действия без средств его фиксации во включенном положении.</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r w:rsidRPr="00BC0FA9">
        <w:rPr>
          <w:rFonts w:ascii="Arial" w:eastAsia="Times New Roman" w:hAnsi="Arial" w:cs="Arial"/>
          <w:i/>
          <w:iCs/>
          <w:spacing w:val="2"/>
          <w:sz w:val="23"/>
          <w:szCs w:val="23"/>
          <w:lang w:eastAsia="ru-RU"/>
        </w:rPr>
        <w:t>Соответствие требованию проверяется путем осмотра.</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lastRenderedPageBreak/>
        <w:t>24 Подключение к источнику питания и внешние гибкие шнуры</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25 Зажимы для внешних проводов</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26 Заземление</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27 Винты и соединения</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28 Пути утечки тока, воздушные зазоры и расстояния по изоляции</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29 Теплостойкость, огнестойкость и стойкость к образованию токопроводящих мостиков (</w:t>
      </w:r>
      <w:proofErr w:type="spellStart"/>
      <w:r w:rsidRPr="00BC0FA9">
        <w:rPr>
          <w:rFonts w:ascii="Arial" w:eastAsia="Times New Roman" w:hAnsi="Arial" w:cs="Arial"/>
          <w:spacing w:val="2"/>
          <w:sz w:val="34"/>
          <w:szCs w:val="34"/>
          <w:lang w:eastAsia="ru-RU"/>
        </w:rPr>
        <w:t>трекингостойкость</w:t>
      </w:r>
      <w:proofErr w:type="spellEnd"/>
      <w:r w:rsidRPr="00BC0FA9">
        <w:rPr>
          <w:rFonts w:ascii="Arial" w:eastAsia="Times New Roman" w:hAnsi="Arial" w:cs="Arial"/>
          <w:spacing w:val="2"/>
          <w:sz w:val="34"/>
          <w:szCs w:val="34"/>
          <w:lang w:eastAsia="ru-RU"/>
        </w:rPr>
        <w:t>)</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lastRenderedPageBreak/>
        <w:br/>
        <w:t>По IEC 60745-1.</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30 Коррозионная стойкость</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31 Радиация, токсичность и подобные опасности</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2"/>
        <w:rPr>
          <w:rFonts w:ascii="Arial" w:eastAsia="Times New Roman" w:hAnsi="Arial" w:cs="Arial"/>
          <w:spacing w:val="2"/>
          <w:sz w:val="32"/>
          <w:szCs w:val="32"/>
          <w:lang w:eastAsia="ru-RU"/>
        </w:rPr>
      </w:pPr>
      <w:r w:rsidRPr="00BC0FA9">
        <w:rPr>
          <w:rFonts w:ascii="Arial" w:eastAsia="Times New Roman" w:hAnsi="Arial" w:cs="Arial"/>
          <w:spacing w:val="2"/>
          <w:sz w:val="32"/>
          <w:szCs w:val="32"/>
          <w:lang w:eastAsia="ru-RU"/>
        </w:rPr>
        <w:t>Рисунок 101 - Испытательная установка</w:t>
      </w:r>
    </w:p>
    <w:p w:rsidR="004C18B7" w:rsidRPr="00BC0FA9" w:rsidRDefault="004C18B7" w:rsidP="004C18B7">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BC0FA9">
        <w:rPr>
          <w:rFonts w:ascii="Arial" w:eastAsia="Times New Roman" w:hAnsi="Arial" w:cs="Arial"/>
          <w:noProof/>
          <w:spacing w:val="2"/>
          <w:sz w:val="23"/>
          <w:szCs w:val="23"/>
          <w:lang w:eastAsia="ru-RU"/>
        </w:rPr>
        <w:drawing>
          <wp:inline distT="0" distB="0" distL="0" distR="0">
            <wp:extent cx="4338320" cy="4072255"/>
            <wp:effectExtent l="19050" t="0" r="5080" b="0"/>
            <wp:docPr id="2" name="Рисунок 2" descr="ГОСТ IEC 60745-2-1-2014 Машины ручные электрические. Безопасность и методы испытаний. Часть 2-1. Частные требования к сверлильным и ударным сверлиль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IEC 60745-2-1-2014 Машины ручные электрические. Безопасность и методы испытаний. Часть 2-1. Частные требования к сверлильным и ударным сверлильным машинам"/>
                    <pic:cNvPicPr>
                      <a:picLocks noChangeAspect="1" noChangeArrowheads="1"/>
                    </pic:cNvPicPr>
                  </pic:nvPicPr>
                  <pic:blipFill>
                    <a:blip r:embed="rId6" cstate="print"/>
                    <a:srcRect/>
                    <a:stretch>
                      <a:fillRect/>
                    </a:stretch>
                  </pic:blipFill>
                  <pic:spPr bwMode="auto">
                    <a:xfrm>
                      <a:off x="0" y="0"/>
                      <a:ext cx="4338320" cy="4072255"/>
                    </a:xfrm>
                    <a:prstGeom prst="rect">
                      <a:avLst/>
                    </a:prstGeom>
                    <a:noFill/>
                    <a:ln w="9525">
                      <a:noFill/>
                      <a:miter lim="800000"/>
                      <a:headEnd/>
                      <a:tailEnd/>
                    </a:ln>
                  </pic:spPr>
                </pic:pic>
              </a:graphicData>
            </a:graphic>
          </wp:inline>
        </w:drawing>
      </w:r>
    </w:p>
    <w:p w:rsidR="004C18B7" w:rsidRPr="00BC0FA9" w:rsidRDefault="004C18B7" w:rsidP="004C18B7">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BC0FA9">
        <w:rPr>
          <w:rFonts w:ascii="Arial" w:eastAsia="Times New Roman" w:hAnsi="Arial" w:cs="Arial"/>
          <w:i/>
          <w:iCs/>
          <w:spacing w:val="2"/>
          <w:sz w:val="23"/>
          <w:szCs w:val="23"/>
          <w:lang w:eastAsia="ru-RU"/>
        </w:rPr>
        <w:t>1</w:t>
      </w:r>
      <w:r w:rsidRPr="00BC0FA9">
        <w:rPr>
          <w:rFonts w:ascii="Arial" w:eastAsia="Times New Roman" w:hAnsi="Arial" w:cs="Arial"/>
          <w:spacing w:val="2"/>
          <w:sz w:val="23"/>
          <w:lang w:eastAsia="ru-RU"/>
        </w:rPr>
        <w:t> </w:t>
      </w:r>
      <w:r w:rsidRPr="00BC0FA9">
        <w:rPr>
          <w:rFonts w:ascii="Arial" w:eastAsia="Times New Roman" w:hAnsi="Arial" w:cs="Arial"/>
          <w:spacing w:val="2"/>
          <w:sz w:val="23"/>
          <w:szCs w:val="23"/>
          <w:lang w:eastAsia="ru-RU"/>
        </w:rPr>
        <w:t xml:space="preserve">- диски из синтетической резины (или из материала с аналогичными свойствами) с твердостью по </w:t>
      </w:r>
      <w:proofErr w:type="spellStart"/>
      <w:r w:rsidRPr="00BC0FA9">
        <w:rPr>
          <w:rFonts w:ascii="Arial" w:eastAsia="Times New Roman" w:hAnsi="Arial" w:cs="Arial"/>
          <w:spacing w:val="2"/>
          <w:sz w:val="23"/>
          <w:szCs w:val="23"/>
          <w:lang w:eastAsia="ru-RU"/>
        </w:rPr>
        <w:t>Шору</w:t>
      </w:r>
      <w:proofErr w:type="spellEnd"/>
      <w:proofErr w:type="gramStart"/>
      <w:r w:rsidRPr="00BC0FA9">
        <w:rPr>
          <w:rFonts w:ascii="Arial" w:eastAsia="Times New Roman" w:hAnsi="Arial" w:cs="Arial"/>
          <w:spacing w:val="2"/>
          <w:sz w:val="23"/>
          <w:szCs w:val="23"/>
          <w:lang w:eastAsia="ru-RU"/>
        </w:rPr>
        <w:t xml:space="preserve"> А</w:t>
      </w:r>
      <w:proofErr w:type="gramEnd"/>
      <w:r w:rsidRPr="00BC0FA9">
        <w:rPr>
          <w:rFonts w:ascii="Arial" w:eastAsia="Times New Roman" w:hAnsi="Arial" w:cs="Arial"/>
          <w:spacing w:val="2"/>
          <w:sz w:val="23"/>
          <w:szCs w:val="23"/>
          <w:lang w:eastAsia="ru-RU"/>
        </w:rPr>
        <w:t xml:space="preserve"> от 70 до 80, толщиной 10 мм и диаметром 75 мм;</w:t>
      </w:r>
      <w:r w:rsidRPr="00BC0FA9">
        <w:rPr>
          <w:rFonts w:ascii="Arial" w:eastAsia="Times New Roman" w:hAnsi="Arial" w:cs="Arial"/>
          <w:spacing w:val="2"/>
          <w:sz w:val="23"/>
          <w:lang w:eastAsia="ru-RU"/>
        </w:rPr>
        <w:t> </w:t>
      </w:r>
      <w:r w:rsidRPr="00BC0FA9">
        <w:rPr>
          <w:rFonts w:ascii="Arial" w:eastAsia="Times New Roman" w:hAnsi="Arial" w:cs="Arial"/>
          <w:i/>
          <w:iCs/>
          <w:spacing w:val="2"/>
          <w:sz w:val="23"/>
          <w:szCs w:val="23"/>
          <w:lang w:eastAsia="ru-RU"/>
        </w:rPr>
        <w:t>2</w:t>
      </w:r>
      <w:r w:rsidRPr="00BC0FA9">
        <w:rPr>
          <w:rFonts w:ascii="Arial" w:eastAsia="Times New Roman" w:hAnsi="Arial" w:cs="Arial"/>
          <w:spacing w:val="2"/>
          <w:sz w:val="23"/>
          <w:lang w:eastAsia="ru-RU"/>
        </w:rPr>
        <w:t> </w:t>
      </w:r>
      <w:r w:rsidRPr="00BC0FA9">
        <w:rPr>
          <w:rFonts w:ascii="Arial" w:eastAsia="Times New Roman" w:hAnsi="Arial" w:cs="Arial"/>
          <w:spacing w:val="2"/>
          <w:sz w:val="23"/>
          <w:szCs w:val="23"/>
          <w:lang w:eastAsia="ru-RU"/>
        </w:rPr>
        <w:t xml:space="preserve">- </w:t>
      </w:r>
      <w:r w:rsidRPr="00BC0FA9">
        <w:rPr>
          <w:rFonts w:ascii="Arial" w:eastAsia="Times New Roman" w:hAnsi="Arial" w:cs="Arial"/>
          <w:spacing w:val="2"/>
          <w:sz w:val="23"/>
          <w:szCs w:val="23"/>
          <w:lang w:eastAsia="ru-RU"/>
        </w:rPr>
        <w:lastRenderedPageBreak/>
        <w:t>облицованная полиамидом скоба, пригнанная к рукоятке машины;</w:t>
      </w:r>
      <w:r w:rsidRPr="00BC0FA9">
        <w:rPr>
          <w:rFonts w:ascii="Arial" w:eastAsia="Times New Roman" w:hAnsi="Arial" w:cs="Arial"/>
          <w:spacing w:val="2"/>
          <w:sz w:val="23"/>
          <w:lang w:eastAsia="ru-RU"/>
        </w:rPr>
        <w:t> </w:t>
      </w:r>
      <w:r w:rsidRPr="00BC0FA9">
        <w:rPr>
          <w:rFonts w:ascii="Arial" w:eastAsia="Times New Roman" w:hAnsi="Arial" w:cs="Arial"/>
          <w:i/>
          <w:iCs/>
          <w:spacing w:val="2"/>
          <w:sz w:val="23"/>
          <w:szCs w:val="23"/>
          <w:lang w:eastAsia="ru-RU"/>
        </w:rPr>
        <w:t>3</w:t>
      </w:r>
      <w:r w:rsidRPr="00BC0FA9">
        <w:rPr>
          <w:rFonts w:ascii="Arial" w:eastAsia="Times New Roman" w:hAnsi="Arial" w:cs="Arial"/>
          <w:spacing w:val="2"/>
          <w:sz w:val="23"/>
          <w:lang w:eastAsia="ru-RU"/>
        </w:rPr>
        <w:t> </w:t>
      </w:r>
      <w:r w:rsidRPr="00BC0FA9">
        <w:rPr>
          <w:rFonts w:ascii="Arial" w:eastAsia="Times New Roman" w:hAnsi="Arial" w:cs="Arial"/>
          <w:spacing w:val="2"/>
          <w:sz w:val="23"/>
          <w:szCs w:val="23"/>
          <w:lang w:eastAsia="ru-RU"/>
        </w:rPr>
        <w:t>- машина;</w:t>
      </w:r>
      <w:r w:rsidRPr="00BC0FA9">
        <w:rPr>
          <w:rFonts w:ascii="Arial" w:eastAsia="Times New Roman" w:hAnsi="Arial" w:cs="Arial"/>
          <w:spacing w:val="2"/>
          <w:sz w:val="23"/>
          <w:lang w:eastAsia="ru-RU"/>
        </w:rPr>
        <w:t> </w:t>
      </w:r>
      <w:r w:rsidRPr="00BC0FA9">
        <w:rPr>
          <w:rFonts w:ascii="Arial" w:eastAsia="Times New Roman" w:hAnsi="Arial" w:cs="Arial"/>
          <w:i/>
          <w:iCs/>
          <w:spacing w:val="2"/>
          <w:sz w:val="23"/>
          <w:szCs w:val="23"/>
          <w:lang w:eastAsia="ru-RU"/>
        </w:rPr>
        <w:t>4</w:t>
      </w:r>
      <w:r w:rsidRPr="00BC0FA9">
        <w:rPr>
          <w:rFonts w:ascii="Arial" w:eastAsia="Times New Roman" w:hAnsi="Arial" w:cs="Arial"/>
          <w:spacing w:val="2"/>
          <w:sz w:val="23"/>
          <w:lang w:eastAsia="ru-RU"/>
        </w:rPr>
        <w:t> </w:t>
      </w:r>
      <w:r w:rsidRPr="00BC0FA9">
        <w:rPr>
          <w:rFonts w:ascii="Arial" w:eastAsia="Times New Roman" w:hAnsi="Arial" w:cs="Arial"/>
          <w:spacing w:val="2"/>
          <w:sz w:val="23"/>
          <w:szCs w:val="23"/>
          <w:lang w:eastAsia="ru-RU"/>
        </w:rPr>
        <w:t>- механический пружинный или пневматический механизм, создающий осевое усилие;</w:t>
      </w:r>
      <w:r w:rsidRPr="00BC0FA9">
        <w:rPr>
          <w:rFonts w:ascii="Arial" w:eastAsia="Times New Roman" w:hAnsi="Arial" w:cs="Arial"/>
          <w:spacing w:val="2"/>
          <w:sz w:val="23"/>
          <w:lang w:eastAsia="ru-RU"/>
        </w:rPr>
        <w:t> </w:t>
      </w:r>
      <w:r w:rsidRPr="00BC0FA9">
        <w:rPr>
          <w:rFonts w:ascii="Arial" w:eastAsia="Times New Roman" w:hAnsi="Arial" w:cs="Arial"/>
          <w:i/>
          <w:iCs/>
          <w:spacing w:val="2"/>
          <w:sz w:val="23"/>
          <w:szCs w:val="23"/>
          <w:lang w:eastAsia="ru-RU"/>
        </w:rPr>
        <w:t>5</w:t>
      </w:r>
      <w:r w:rsidRPr="00BC0FA9">
        <w:rPr>
          <w:rFonts w:ascii="Arial" w:eastAsia="Times New Roman" w:hAnsi="Arial" w:cs="Arial"/>
          <w:spacing w:val="2"/>
          <w:sz w:val="23"/>
          <w:lang w:eastAsia="ru-RU"/>
        </w:rPr>
        <w:t> </w:t>
      </w:r>
      <w:r w:rsidRPr="00BC0FA9">
        <w:rPr>
          <w:rFonts w:ascii="Arial" w:eastAsia="Times New Roman" w:hAnsi="Arial" w:cs="Arial"/>
          <w:spacing w:val="2"/>
          <w:sz w:val="23"/>
          <w:szCs w:val="23"/>
          <w:lang w:eastAsia="ru-RU"/>
        </w:rPr>
        <w:t>- пуансон;</w:t>
      </w:r>
      <w:r w:rsidRPr="00BC0FA9">
        <w:rPr>
          <w:rFonts w:ascii="Arial" w:eastAsia="Times New Roman" w:hAnsi="Arial" w:cs="Arial"/>
          <w:spacing w:val="2"/>
          <w:sz w:val="23"/>
          <w:lang w:eastAsia="ru-RU"/>
        </w:rPr>
        <w:t> </w:t>
      </w:r>
      <w:r w:rsidRPr="00BC0FA9">
        <w:rPr>
          <w:rFonts w:ascii="Arial" w:eastAsia="Times New Roman" w:hAnsi="Arial" w:cs="Arial"/>
          <w:i/>
          <w:iCs/>
          <w:spacing w:val="2"/>
          <w:sz w:val="23"/>
          <w:szCs w:val="23"/>
          <w:lang w:eastAsia="ru-RU"/>
        </w:rPr>
        <w:t>6</w:t>
      </w:r>
      <w:r w:rsidRPr="00BC0FA9">
        <w:rPr>
          <w:rFonts w:ascii="Arial" w:eastAsia="Times New Roman" w:hAnsi="Arial" w:cs="Arial"/>
          <w:spacing w:val="2"/>
          <w:sz w:val="23"/>
          <w:lang w:eastAsia="ru-RU"/>
        </w:rPr>
        <w:t> </w:t>
      </w:r>
      <w:r w:rsidRPr="00BC0FA9">
        <w:rPr>
          <w:rFonts w:ascii="Arial" w:eastAsia="Times New Roman" w:hAnsi="Arial" w:cs="Arial"/>
          <w:spacing w:val="2"/>
          <w:sz w:val="23"/>
          <w:szCs w:val="23"/>
          <w:lang w:eastAsia="ru-RU"/>
        </w:rPr>
        <w:t>- шар из закаленной стали диаметром 38 мм;</w:t>
      </w:r>
      <w:r w:rsidRPr="00BC0FA9">
        <w:rPr>
          <w:rFonts w:ascii="Arial" w:eastAsia="Times New Roman" w:hAnsi="Arial" w:cs="Arial"/>
          <w:spacing w:val="2"/>
          <w:sz w:val="23"/>
          <w:lang w:eastAsia="ru-RU"/>
        </w:rPr>
        <w:t> </w:t>
      </w:r>
      <w:r w:rsidRPr="00BC0FA9">
        <w:rPr>
          <w:rFonts w:ascii="Arial" w:eastAsia="Times New Roman" w:hAnsi="Arial" w:cs="Arial"/>
          <w:i/>
          <w:iCs/>
          <w:spacing w:val="2"/>
          <w:sz w:val="23"/>
          <w:szCs w:val="23"/>
          <w:lang w:eastAsia="ru-RU"/>
        </w:rPr>
        <w:t>7</w:t>
      </w:r>
      <w:r w:rsidRPr="00BC0FA9">
        <w:rPr>
          <w:rFonts w:ascii="Arial" w:eastAsia="Times New Roman" w:hAnsi="Arial" w:cs="Arial"/>
          <w:spacing w:val="2"/>
          <w:sz w:val="23"/>
          <w:lang w:eastAsia="ru-RU"/>
        </w:rPr>
        <w:t> </w:t>
      </w:r>
      <w:r w:rsidRPr="00BC0FA9">
        <w:rPr>
          <w:rFonts w:ascii="Arial" w:eastAsia="Times New Roman" w:hAnsi="Arial" w:cs="Arial"/>
          <w:spacing w:val="2"/>
          <w:sz w:val="23"/>
          <w:szCs w:val="23"/>
          <w:lang w:eastAsia="ru-RU"/>
        </w:rPr>
        <w:t>- промежуточная плита из закаленной стали массой М</w:t>
      </w:r>
      <w:r w:rsidR="00893F9F" w:rsidRPr="00BC0FA9">
        <w:rPr>
          <w:rFonts w:ascii="Arial" w:eastAsia="Times New Roman" w:hAnsi="Arial" w:cs="Arial"/>
          <w:spacing w:val="2"/>
          <w:sz w:val="23"/>
          <w:szCs w:val="23"/>
          <w:lang w:eastAsia="ru-RU"/>
        </w:rPr>
        <w:pict>
          <v:shape id="_x0000_i1026" type="#_x0000_t75" alt="ГОСТ IEC 60745-2-1-2014 Машины ручные электрические. Безопасность и методы испытаний. Часть 2-1. Частные требования к сверлильным и ударным сверлильным машинам" style="width:8.35pt;height:17.6pt"/>
        </w:pict>
      </w:r>
      <w:r w:rsidRPr="00BC0FA9">
        <w:rPr>
          <w:rFonts w:ascii="Arial" w:eastAsia="Times New Roman" w:hAnsi="Arial" w:cs="Arial"/>
          <w:spacing w:val="2"/>
          <w:sz w:val="23"/>
          <w:lang w:eastAsia="ru-RU"/>
        </w:rPr>
        <w:t> </w:t>
      </w:r>
      <w:r w:rsidRPr="00BC0FA9">
        <w:rPr>
          <w:rFonts w:ascii="Arial" w:eastAsia="Times New Roman" w:hAnsi="Arial" w:cs="Arial"/>
          <w:spacing w:val="2"/>
          <w:sz w:val="23"/>
          <w:szCs w:val="23"/>
          <w:lang w:eastAsia="ru-RU"/>
        </w:rPr>
        <w:t>и диаметром D, имеющая с нижней стороны пазы;</w:t>
      </w:r>
      <w:r w:rsidRPr="00BC0FA9">
        <w:rPr>
          <w:rFonts w:ascii="Arial" w:eastAsia="Times New Roman" w:hAnsi="Arial" w:cs="Arial"/>
          <w:spacing w:val="2"/>
          <w:sz w:val="23"/>
          <w:lang w:eastAsia="ru-RU"/>
        </w:rPr>
        <w:t> </w:t>
      </w:r>
      <w:r w:rsidRPr="00BC0FA9">
        <w:rPr>
          <w:rFonts w:ascii="Arial" w:eastAsia="Times New Roman" w:hAnsi="Arial" w:cs="Arial"/>
          <w:i/>
          <w:iCs/>
          <w:spacing w:val="2"/>
          <w:sz w:val="23"/>
          <w:szCs w:val="23"/>
          <w:lang w:eastAsia="ru-RU"/>
        </w:rPr>
        <w:t>8</w:t>
      </w:r>
      <w:r w:rsidRPr="00BC0FA9">
        <w:rPr>
          <w:rFonts w:ascii="Arial" w:eastAsia="Times New Roman" w:hAnsi="Arial" w:cs="Arial"/>
          <w:spacing w:val="2"/>
          <w:sz w:val="23"/>
          <w:lang w:eastAsia="ru-RU"/>
        </w:rPr>
        <w:t> </w:t>
      </w:r>
      <w:r w:rsidRPr="00BC0FA9">
        <w:rPr>
          <w:rFonts w:ascii="Arial" w:eastAsia="Times New Roman" w:hAnsi="Arial" w:cs="Arial"/>
          <w:spacing w:val="2"/>
          <w:sz w:val="23"/>
          <w:szCs w:val="23"/>
          <w:lang w:eastAsia="ru-RU"/>
        </w:rPr>
        <w:t xml:space="preserve">- диски из синтетической резины (или из материала с аналогичными свойствами) с твердостью по </w:t>
      </w:r>
      <w:proofErr w:type="spellStart"/>
      <w:r w:rsidRPr="00BC0FA9">
        <w:rPr>
          <w:rFonts w:ascii="Arial" w:eastAsia="Times New Roman" w:hAnsi="Arial" w:cs="Arial"/>
          <w:spacing w:val="2"/>
          <w:sz w:val="23"/>
          <w:szCs w:val="23"/>
          <w:lang w:eastAsia="ru-RU"/>
        </w:rPr>
        <w:t>Шору</w:t>
      </w:r>
      <w:proofErr w:type="spellEnd"/>
      <w:proofErr w:type="gramStart"/>
      <w:r w:rsidRPr="00BC0FA9">
        <w:rPr>
          <w:rFonts w:ascii="Arial" w:eastAsia="Times New Roman" w:hAnsi="Arial" w:cs="Arial"/>
          <w:spacing w:val="2"/>
          <w:sz w:val="23"/>
          <w:szCs w:val="23"/>
          <w:lang w:eastAsia="ru-RU"/>
        </w:rPr>
        <w:t xml:space="preserve"> А</w:t>
      </w:r>
      <w:proofErr w:type="gramEnd"/>
      <w:r w:rsidRPr="00BC0FA9">
        <w:rPr>
          <w:rFonts w:ascii="Arial" w:eastAsia="Times New Roman" w:hAnsi="Arial" w:cs="Arial"/>
          <w:spacing w:val="2"/>
          <w:sz w:val="23"/>
          <w:szCs w:val="23"/>
          <w:lang w:eastAsia="ru-RU"/>
        </w:rPr>
        <w:t xml:space="preserve"> от 70 до 80, толщиной от 6 до 7 мм, плотно пригнанной к стенкам;</w:t>
      </w:r>
      <w:r w:rsidRPr="00BC0FA9">
        <w:rPr>
          <w:rFonts w:ascii="Arial" w:eastAsia="Times New Roman" w:hAnsi="Arial" w:cs="Arial"/>
          <w:spacing w:val="2"/>
          <w:sz w:val="23"/>
          <w:lang w:eastAsia="ru-RU"/>
        </w:rPr>
        <w:t> </w:t>
      </w:r>
      <w:r w:rsidRPr="00BC0FA9">
        <w:rPr>
          <w:rFonts w:ascii="Arial" w:eastAsia="Times New Roman" w:hAnsi="Arial" w:cs="Arial"/>
          <w:i/>
          <w:iCs/>
          <w:spacing w:val="2"/>
          <w:sz w:val="23"/>
          <w:szCs w:val="23"/>
          <w:lang w:eastAsia="ru-RU"/>
        </w:rPr>
        <w:t>9</w:t>
      </w:r>
      <w:r w:rsidRPr="00BC0FA9">
        <w:rPr>
          <w:rFonts w:ascii="Arial" w:eastAsia="Times New Roman" w:hAnsi="Arial" w:cs="Arial"/>
          <w:spacing w:val="2"/>
          <w:sz w:val="23"/>
          <w:lang w:eastAsia="ru-RU"/>
        </w:rPr>
        <w:t> </w:t>
      </w:r>
      <w:r w:rsidRPr="00BC0FA9">
        <w:rPr>
          <w:rFonts w:ascii="Arial" w:eastAsia="Times New Roman" w:hAnsi="Arial" w:cs="Arial"/>
          <w:spacing w:val="2"/>
          <w:sz w:val="23"/>
          <w:szCs w:val="23"/>
          <w:lang w:eastAsia="ru-RU"/>
        </w:rPr>
        <w:t>- стальное основание массой M</w:t>
      </w:r>
      <w:r w:rsidR="00893F9F" w:rsidRPr="00BC0FA9">
        <w:rPr>
          <w:rFonts w:ascii="Arial" w:eastAsia="Times New Roman" w:hAnsi="Arial" w:cs="Arial"/>
          <w:spacing w:val="2"/>
          <w:sz w:val="23"/>
          <w:szCs w:val="23"/>
          <w:lang w:eastAsia="ru-RU"/>
        </w:rPr>
        <w:pict>
          <v:shape id="_x0000_i1027" type="#_x0000_t75" alt="ГОСТ IEC 60745-2-1-2014 Машины ручные электрические. Безопасность и методы испытаний. Часть 2-1. Частные требования к сверлильным и ударным сверлильным машинам" style="width:6.7pt;height:17.6pt"/>
        </w:pict>
      </w:r>
      <w:r w:rsidRPr="00BC0FA9">
        <w:rPr>
          <w:rFonts w:ascii="Arial" w:eastAsia="Times New Roman" w:hAnsi="Arial" w:cs="Arial"/>
          <w:spacing w:val="2"/>
          <w:sz w:val="23"/>
          <w:lang w:eastAsia="ru-RU"/>
        </w:rPr>
        <w:t> </w:t>
      </w:r>
      <w:r w:rsidRPr="00BC0FA9">
        <w:rPr>
          <w:rFonts w:ascii="Arial" w:eastAsia="Times New Roman" w:hAnsi="Arial" w:cs="Arial"/>
          <w:spacing w:val="2"/>
          <w:sz w:val="23"/>
          <w:szCs w:val="23"/>
          <w:lang w:eastAsia="ru-RU"/>
        </w:rPr>
        <w:t>с цилиндрической выемкой, диаметр выемки на 1 мм больше диаметра промежуточной плиты, а дно выемки снабжено пазами;</w:t>
      </w:r>
      <w:r w:rsidRPr="00BC0FA9">
        <w:rPr>
          <w:rFonts w:ascii="Arial" w:eastAsia="Times New Roman" w:hAnsi="Arial" w:cs="Arial"/>
          <w:spacing w:val="2"/>
          <w:sz w:val="23"/>
          <w:lang w:eastAsia="ru-RU"/>
        </w:rPr>
        <w:t> </w:t>
      </w:r>
      <w:r w:rsidRPr="00BC0FA9">
        <w:rPr>
          <w:rFonts w:ascii="Arial" w:eastAsia="Times New Roman" w:hAnsi="Arial" w:cs="Arial"/>
          <w:i/>
          <w:iCs/>
          <w:spacing w:val="2"/>
          <w:sz w:val="23"/>
          <w:szCs w:val="23"/>
          <w:lang w:eastAsia="ru-RU"/>
        </w:rPr>
        <w:t>10</w:t>
      </w:r>
      <w:r w:rsidRPr="00BC0FA9">
        <w:rPr>
          <w:rFonts w:ascii="Arial" w:eastAsia="Times New Roman" w:hAnsi="Arial" w:cs="Arial"/>
          <w:spacing w:val="2"/>
          <w:sz w:val="23"/>
          <w:lang w:eastAsia="ru-RU"/>
        </w:rPr>
        <w:t> </w:t>
      </w:r>
      <w:r w:rsidRPr="00BC0FA9">
        <w:rPr>
          <w:rFonts w:ascii="Arial" w:eastAsia="Times New Roman" w:hAnsi="Arial" w:cs="Arial"/>
          <w:spacing w:val="2"/>
          <w:sz w:val="23"/>
          <w:szCs w:val="23"/>
          <w:lang w:eastAsia="ru-RU"/>
        </w:rPr>
        <w:t>- бетонный блок, установленный на устойчивой поверхности;</w:t>
      </w:r>
      <w:r w:rsidRPr="00BC0FA9">
        <w:rPr>
          <w:rFonts w:ascii="Arial" w:eastAsia="Times New Roman" w:hAnsi="Arial" w:cs="Arial"/>
          <w:spacing w:val="2"/>
          <w:sz w:val="23"/>
          <w:lang w:eastAsia="ru-RU"/>
        </w:rPr>
        <w:t> </w:t>
      </w:r>
      <w:r w:rsidRPr="00BC0FA9">
        <w:rPr>
          <w:rFonts w:ascii="Arial" w:eastAsia="Times New Roman" w:hAnsi="Arial" w:cs="Arial"/>
          <w:i/>
          <w:iCs/>
          <w:spacing w:val="2"/>
          <w:sz w:val="23"/>
          <w:szCs w:val="23"/>
          <w:lang w:eastAsia="ru-RU"/>
        </w:rPr>
        <w:t>11</w:t>
      </w:r>
      <w:r w:rsidRPr="00BC0FA9">
        <w:rPr>
          <w:rFonts w:ascii="Arial" w:eastAsia="Times New Roman" w:hAnsi="Arial" w:cs="Arial"/>
          <w:spacing w:val="2"/>
          <w:sz w:val="23"/>
          <w:lang w:eastAsia="ru-RU"/>
        </w:rPr>
        <w:t> </w:t>
      </w:r>
      <w:r w:rsidRPr="00BC0FA9">
        <w:rPr>
          <w:rFonts w:ascii="Arial" w:eastAsia="Times New Roman" w:hAnsi="Arial" w:cs="Arial"/>
          <w:spacing w:val="2"/>
          <w:sz w:val="23"/>
          <w:szCs w:val="23"/>
          <w:lang w:eastAsia="ru-RU"/>
        </w:rPr>
        <w:t>- стальной стержень, препятствующий горизонтальному смещению;</w:t>
      </w:r>
      <w:r w:rsidRPr="00BC0FA9">
        <w:rPr>
          <w:rFonts w:ascii="Arial" w:eastAsia="Times New Roman" w:hAnsi="Arial" w:cs="Arial"/>
          <w:spacing w:val="2"/>
          <w:sz w:val="23"/>
          <w:lang w:eastAsia="ru-RU"/>
        </w:rPr>
        <w:t> </w:t>
      </w:r>
      <w:r w:rsidRPr="00BC0FA9">
        <w:rPr>
          <w:rFonts w:ascii="Arial" w:eastAsia="Times New Roman" w:hAnsi="Arial" w:cs="Arial"/>
          <w:i/>
          <w:iCs/>
          <w:spacing w:val="2"/>
          <w:sz w:val="23"/>
          <w:szCs w:val="23"/>
          <w:lang w:eastAsia="ru-RU"/>
        </w:rPr>
        <w:t>12</w:t>
      </w:r>
      <w:r w:rsidRPr="00BC0FA9">
        <w:rPr>
          <w:rFonts w:ascii="Arial" w:eastAsia="Times New Roman" w:hAnsi="Arial" w:cs="Arial"/>
          <w:spacing w:val="2"/>
          <w:sz w:val="23"/>
          <w:lang w:eastAsia="ru-RU"/>
        </w:rPr>
        <w:t> </w:t>
      </w:r>
      <w:r w:rsidRPr="00BC0FA9">
        <w:rPr>
          <w:rFonts w:ascii="Arial" w:eastAsia="Times New Roman" w:hAnsi="Arial" w:cs="Arial"/>
          <w:spacing w:val="2"/>
          <w:sz w:val="23"/>
          <w:szCs w:val="23"/>
          <w:lang w:eastAsia="ru-RU"/>
        </w:rPr>
        <w:t>- шлифовальные поверхность и кромки</w:t>
      </w:r>
    </w:p>
    <w:tbl>
      <w:tblPr>
        <w:tblW w:w="0" w:type="auto"/>
        <w:tblCellMar>
          <w:left w:w="0" w:type="dxa"/>
          <w:right w:w="0" w:type="dxa"/>
        </w:tblCellMar>
        <w:tblLook w:val="04A0"/>
      </w:tblPr>
      <w:tblGrid>
        <w:gridCol w:w="1893"/>
        <w:gridCol w:w="1385"/>
        <w:gridCol w:w="1547"/>
        <w:gridCol w:w="1599"/>
        <w:gridCol w:w="1445"/>
        <w:gridCol w:w="1486"/>
      </w:tblGrid>
      <w:tr w:rsidR="004C18B7" w:rsidRPr="00BC0FA9" w:rsidTr="004C18B7">
        <w:trPr>
          <w:trHeight w:val="15"/>
        </w:trPr>
        <w:tc>
          <w:tcPr>
            <w:tcW w:w="2402" w:type="dxa"/>
            <w:hideMark/>
          </w:tcPr>
          <w:p w:rsidR="004C18B7" w:rsidRPr="00BC0FA9" w:rsidRDefault="004C18B7" w:rsidP="004C18B7">
            <w:pPr>
              <w:spacing w:after="0" w:line="240" w:lineRule="auto"/>
              <w:rPr>
                <w:rFonts w:ascii="Times New Roman" w:eastAsia="Times New Roman" w:hAnsi="Times New Roman" w:cs="Times New Roman"/>
                <w:sz w:val="2"/>
                <w:szCs w:val="24"/>
                <w:lang w:eastAsia="ru-RU"/>
              </w:rPr>
            </w:pPr>
          </w:p>
        </w:tc>
        <w:tc>
          <w:tcPr>
            <w:tcW w:w="1663" w:type="dxa"/>
            <w:hideMark/>
          </w:tcPr>
          <w:p w:rsidR="004C18B7" w:rsidRPr="00BC0FA9" w:rsidRDefault="004C18B7" w:rsidP="004C18B7">
            <w:pPr>
              <w:spacing w:after="0" w:line="240" w:lineRule="auto"/>
              <w:rPr>
                <w:rFonts w:ascii="Times New Roman" w:eastAsia="Times New Roman" w:hAnsi="Times New Roman" w:cs="Times New Roman"/>
                <w:sz w:val="2"/>
                <w:szCs w:val="24"/>
                <w:lang w:eastAsia="ru-RU"/>
              </w:rPr>
            </w:pPr>
          </w:p>
        </w:tc>
        <w:tc>
          <w:tcPr>
            <w:tcW w:w="1848" w:type="dxa"/>
            <w:hideMark/>
          </w:tcPr>
          <w:p w:rsidR="004C18B7" w:rsidRPr="00BC0FA9" w:rsidRDefault="004C18B7" w:rsidP="004C18B7">
            <w:pPr>
              <w:spacing w:after="0" w:line="240" w:lineRule="auto"/>
              <w:rPr>
                <w:rFonts w:ascii="Times New Roman" w:eastAsia="Times New Roman" w:hAnsi="Times New Roman" w:cs="Times New Roman"/>
                <w:sz w:val="2"/>
                <w:szCs w:val="24"/>
                <w:lang w:eastAsia="ru-RU"/>
              </w:rPr>
            </w:pPr>
          </w:p>
        </w:tc>
        <w:tc>
          <w:tcPr>
            <w:tcW w:w="1848" w:type="dxa"/>
            <w:hideMark/>
          </w:tcPr>
          <w:p w:rsidR="004C18B7" w:rsidRPr="00BC0FA9" w:rsidRDefault="004C18B7" w:rsidP="004C18B7">
            <w:pPr>
              <w:spacing w:after="0" w:line="240" w:lineRule="auto"/>
              <w:rPr>
                <w:rFonts w:ascii="Times New Roman" w:eastAsia="Times New Roman" w:hAnsi="Times New Roman" w:cs="Times New Roman"/>
                <w:sz w:val="2"/>
                <w:szCs w:val="24"/>
                <w:lang w:eastAsia="ru-RU"/>
              </w:rPr>
            </w:pPr>
          </w:p>
        </w:tc>
        <w:tc>
          <w:tcPr>
            <w:tcW w:w="1848" w:type="dxa"/>
            <w:hideMark/>
          </w:tcPr>
          <w:p w:rsidR="004C18B7" w:rsidRPr="00BC0FA9" w:rsidRDefault="004C18B7" w:rsidP="004C18B7">
            <w:pPr>
              <w:spacing w:after="0" w:line="240" w:lineRule="auto"/>
              <w:rPr>
                <w:rFonts w:ascii="Times New Roman" w:eastAsia="Times New Roman" w:hAnsi="Times New Roman" w:cs="Times New Roman"/>
                <w:sz w:val="2"/>
                <w:szCs w:val="24"/>
                <w:lang w:eastAsia="ru-RU"/>
              </w:rPr>
            </w:pPr>
          </w:p>
        </w:tc>
        <w:tc>
          <w:tcPr>
            <w:tcW w:w="1663" w:type="dxa"/>
            <w:hideMark/>
          </w:tcPr>
          <w:p w:rsidR="004C18B7" w:rsidRPr="00BC0FA9" w:rsidRDefault="004C18B7" w:rsidP="004C18B7">
            <w:pPr>
              <w:spacing w:after="0" w:line="240" w:lineRule="auto"/>
              <w:rPr>
                <w:rFonts w:ascii="Times New Roman" w:eastAsia="Times New Roman" w:hAnsi="Times New Roman" w:cs="Times New Roman"/>
                <w:sz w:val="2"/>
                <w:szCs w:val="24"/>
                <w:lang w:eastAsia="ru-RU"/>
              </w:rPr>
            </w:pPr>
          </w:p>
        </w:tc>
      </w:tr>
      <w:tr w:rsidR="004C18B7" w:rsidRPr="00BC0FA9" w:rsidTr="004C18B7">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 xml:space="preserve">Номинальная потребляемая мощность машины, </w:t>
            </w:r>
            <w:proofErr w:type="gramStart"/>
            <w:r w:rsidRPr="00BC0FA9">
              <w:rPr>
                <w:rFonts w:ascii="Times New Roman" w:eastAsia="Times New Roman" w:hAnsi="Times New Roman" w:cs="Times New Roman"/>
                <w:sz w:val="23"/>
                <w:szCs w:val="23"/>
                <w:lang w:eastAsia="ru-RU"/>
              </w:rPr>
              <w:t>Вт</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 xml:space="preserve">Диаметр </w:t>
            </w:r>
            <w:proofErr w:type="spellStart"/>
            <w:r w:rsidRPr="00BC0FA9">
              <w:rPr>
                <w:rFonts w:ascii="Times New Roman" w:eastAsia="Times New Roman" w:hAnsi="Times New Roman" w:cs="Times New Roman"/>
                <w:sz w:val="23"/>
                <w:szCs w:val="23"/>
                <w:lang w:eastAsia="ru-RU"/>
              </w:rPr>
              <w:t>промеж</w:t>
            </w:r>
            <w:proofErr w:type="gramStart"/>
            <w:r w:rsidRPr="00BC0FA9">
              <w:rPr>
                <w:rFonts w:ascii="Times New Roman" w:eastAsia="Times New Roman" w:hAnsi="Times New Roman" w:cs="Times New Roman"/>
                <w:sz w:val="23"/>
                <w:szCs w:val="23"/>
                <w:lang w:eastAsia="ru-RU"/>
              </w:rPr>
              <w:t>у</w:t>
            </w:r>
            <w:proofErr w:type="spellEnd"/>
            <w:r w:rsidRPr="00BC0FA9">
              <w:rPr>
                <w:rFonts w:ascii="Times New Roman" w:eastAsia="Times New Roman" w:hAnsi="Times New Roman" w:cs="Times New Roman"/>
                <w:sz w:val="23"/>
                <w:szCs w:val="23"/>
                <w:lang w:eastAsia="ru-RU"/>
              </w:rPr>
              <w:t>-</w:t>
            </w:r>
            <w:proofErr w:type="gramEnd"/>
            <w:r w:rsidRPr="00BC0FA9">
              <w:rPr>
                <w:rFonts w:ascii="Times New Roman" w:eastAsia="Times New Roman" w:hAnsi="Times New Roman" w:cs="Times New Roman"/>
                <w:sz w:val="23"/>
                <w:szCs w:val="23"/>
                <w:lang w:eastAsia="ru-RU"/>
              </w:rPr>
              <w:br/>
              <w:t>точной плиты</w:t>
            </w:r>
            <w:r w:rsidRPr="00BC0FA9">
              <w:rPr>
                <w:rFonts w:ascii="Times New Roman" w:eastAsia="Times New Roman" w:hAnsi="Times New Roman" w:cs="Times New Roman"/>
                <w:sz w:val="23"/>
                <w:lang w:eastAsia="ru-RU"/>
              </w:rPr>
              <w:t> </w:t>
            </w:r>
            <w:r w:rsidRPr="00BC0FA9">
              <w:rPr>
                <w:rFonts w:ascii="Times New Roman" w:eastAsia="Times New Roman" w:hAnsi="Times New Roman" w:cs="Times New Roman"/>
                <w:i/>
                <w:iCs/>
                <w:sz w:val="23"/>
                <w:szCs w:val="23"/>
                <w:lang w:eastAsia="ru-RU"/>
              </w:rPr>
              <w:t>D</w:t>
            </w:r>
            <w:r w:rsidRPr="00BC0FA9">
              <w:rPr>
                <w:rFonts w:ascii="Times New Roman" w:eastAsia="Times New Roman" w:hAnsi="Times New Roman" w:cs="Times New Roman"/>
                <w:sz w:val="23"/>
                <w:szCs w:val="23"/>
                <w:lang w:eastAsia="ru-RU"/>
              </w:rPr>
              <w:t>, мм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Расстояние между центрами пазов</w:t>
            </w:r>
            <w:r w:rsidRPr="00BC0FA9">
              <w:rPr>
                <w:rFonts w:ascii="Times New Roman" w:eastAsia="Times New Roman" w:hAnsi="Times New Roman" w:cs="Times New Roman"/>
                <w:sz w:val="23"/>
                <w:lang w:eastAsia="ru-RU"/>
              </w:rPr>
              <w:t> </w:t>
            </w:r>
            <w:r w:rsidRPr="00BC0FA9">
              <w:rPr>
                <w:rFonts w:ascii="Times New Roman" w:eastAsia="Times New Roman" w:hAnsi="Times New Roman" w:cs="Times New Roman"/>
                <w:i/>
                <w:iCs/>
                <w:sz w:val="23"/>
                <w:szCs w:val="23"/>
                <w:lang w:eastAsia="ru-RU"/>
              </w:rPr>
              <w:t>а</w:t>
            </w:r>
            <w:r w:rsidRPr="00BC0FA9">
              <w:rPr>
                <w:rFonts w:ascii="Times New Roman" w:eastAsia="Times New Roman" w:hAnsi="Times New Roman" w:cs="Times New Roman"/>
                <w:sz w:val="23"/>
                <w:szCs w:val="23"/>
                <w:lang w:eastAsia="ru-RU"/>
              </w:rPr>
              <w:t xml:space="preserve">, </w:t>
            </w:r>
            <w:proofErr w:type="gramStart"/>
            <w:r w:rsidRPr="00BC0FA9">
              <w:rPr>
                <w:rFonts w:ascii="Times New Roman" w:eastAsia="Times New Roman" w:hAnsi="Times New Roman" w:cs="Times New Roman"/>
                <w:sz w:val="23"/>
                <w:szCs w:val="23"/>
                <w:lang w:eastAsia="ru-RU"/>
              </w:rPr>
              <w:t>мм</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Масса стального фундамента M</w:t>
            </w:r>
            <w:r w:rsidR="00893F9F" w:rsidRPr="00BC0FA9">
              <w:rPr>
                <w:rFonts w:ascii="Times New Roman" w:eastAsia="Times New Roman" w:hAnsi="Times New Roman" w:cs="Times New Roman"/>
                <w:sz w:val="23"/>
                <w:szCs w:val="23"/>
                <w:lang w:eastAsia="ru-RU"/>
              </w:rPr>
              <w:pict>
                <v:shape id="_x0000_i1028" type="#_x0000_t75" alt="ГОСТ IEC 60745-2-1-2014 Машины ручные электрические. Безопасность и методы испытаний. Часть 2-1. Частные требования к сверлильным и ударным сверлильным машинам" style="width:6.7pt;height:17.6pt"/>
              </w:pict>
            </w:r>
            <w:r w:rsidRPr="00BC0FA9">
              <w:rPr>
                <w:rFonts w:ascii="Times New Roman" w:eastAsia="Times New Roman" w:hAnsi="Times New Roman" w:cs="Times New Roman"/>
                <w:sz w:val="23"/>
                <w:szCs w:val="23"/>
                <w:lang w:eastAsia="ru-RU"/>
              </w:rPr>
              <w:t>, кг</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 xml:space="preserve">Масса </w:t>
            </w:r>
            <w:proofErr w:type="spellStart"/>
            <w:r w:rsidRPr="00BC0FA9">
              <w:rPr>
                <w:rFonts w:ascii="Times New Roman" w:eastAsia="Times New Roman" w:hAnsi="Times New Roman" w:cs="Times New Roman"/>
                <w:sz w:val="23"/>
                <w:szCs w:val="23"/>
                <w:lang w:eastAsia="ru-RU"/>
              </w:rPr>
              <w:t>промеж</w:t>
            </w:r>
            <w:proofErr w:type="gramStart"/>
            <w:r w:rsidRPr="00BC0FA9">
              <w:rPr>
                <w:rFonts w:ascii="Times New Roman" w:eastAsia="Times New Roman" w:hAnsi="Times New Roman" w:cs="Times New Roman"/>
                <w:sz w:val="23"/>
                <w:szCs w:val="23"/>
                <w:lang w:eastAsia="ru-RU"/>
              </w:rPr>
              <w:t>у</w:t>
            </w:r>
            <w:proofErr w:type="spellEnd"/>
            <w:r w:rsidRPr="00BC0FA9">
              <w:rPr>
                <w:rFonts w:ascii="Times New Roman" w:eastAsia="Times New Roman" w:hAnsi="Times New Roman" w:cs="Times New Roman"/>
                <w:sz w:val="23"/>
                <w:szCs w:val="23"/>
                <w:lang w:eastAsia="ru-RU"/>
              </w:rPr>
              <w:t>-</w:t>
            </w:r>
            <w:proofErr w:type="gramEnd"/>
            <w:r w:rsidRPr="00BC0FA9">
              <w:rPr>
                <w:rFonts w:ascii="Times New Roman" w:eastAsia="Times New Roman" w:hAnsi="Times New Roman" w:cs="Times New Roman"/>
                <w:sz w:val="23"/>
                <w:szCs w:val="23"/>
                <w:lang w:eastAsia="ru-RU"/>
              </w:rPr>
              <w:br/>
              <w:t>точной плиты М</w:t>
            </w:r>
            <w:r w:rsidR="00893F9F" w:rsidRPr="00BC0FA9">
              <w:rPr>
                <w:rFonts w:ascii="Times New Roman" w:eastAsia="Times New Roman" w:hAnsi="Times New Roman" w:cs="Times New Roman"/>
                <w:sz w:val="23"/>
                <w:szCs w:val="23"/>
                <w:lang w:eastAsia="ru-RU"/>
              </w:rPr>
              <w:pict>
                <v:shape id="_x0000_i1029" type="#_x0000_t75" alt="ГОСТ IEC 60745-2-1-2014 Машины ручные электрические. Безопасность и методы испытаний. Часть 2-1. Частные требования к сверлильным и ударным сверлильным машинам" style="width:8.35pt;height:17.6pt"/>
              </w:pict>
            </w:r>
            <w:r w:rsidRPr="00BC0FA9">
              <w:rPr>
                <w:rFonts w:ascii="Times New Roman" w:eastAsia="Times New Roman" w:hAnsi="Times New Roman" w:cs="Times New Roman"/>
                <w:sz w:val="23"/>
                <w:szCs w:val="23"/>
                <w:lang w:eastAsia="ru-RU"/>
              </w:rPr>
              <w:t>, кг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Общая масса пуансона и хвостовика М</w:t>
            </w:r>
            <w:r w:rsidR="00893F9F" w:rsidRPr="00BC0FA9">
              <w:rPr>
                <w:rFonts w:ascii="Times New Roman" w:eastAsia="Times New Roman" w:hAnsi="Times New Roman" w:cs="Times New Roman"/>
                <w:sz w:val="23"/>
                <w:szCs w:val="23"/>
                <w:lang w:eastAsia="ru-RU"/>
              </w:rPr>
              <w:pict>
                <v:shape id="_x0000_i1030" type="#_x0000_t75" alt="ГОСТ IEC 60745-2-1-2014 Машины ручные электрические. Безопасность и методы испытаний. Часть 2-1. Частные требования к сверлильным и ударным сверлильным машинам" style="width:8.35pt;height:17.6pt"/>
              </w:pict>
            </w:r>
            <w:r w:rsidRPr="00BC0FA9">
              <w:rPr>
                <w:rFonts w:ascii="Times New Roman" w:eastAsia="Times New Roman" w:hAnsi="Times New Roman" w:cs="Times New Roman"/>
                <w:sz w:val="23"/>
                <w:szCs w:val="23"/>
                <w:lang w:eastAsia="ru-RU"/>
              </w:rPr>
              <w:t>, кг</w:t>
            </w:r>
          </w:p>
        </w:tc>
      </w:tr>
      <w:tr w:rsidR="004C18B7" w:rsidRPr="00BC0FA9" w:rsidTr="004C18B7">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До 700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6.5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0,7</w:t>
            </w:r>
          </w:p>
        </w:tc>
      </w:tr>
      <w:tr w:rsidR="004C18B7" w:rsidRPr="00BC0FA9" w:rsidTr="004C18B7">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Св. 700 до 1200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140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5.75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180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2.25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1,4</w:t>
            </w:r>
          </w:p>
        </w:tc>
      </w:tr>
      <w:tr w:rsidR="004C18B7" w:rsidRPr="00BC0FA9" w:rsidTr="004C18B7">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Св. 1200 до 1800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180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270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2,3</w:t>
            </w:r>
          </w:p>
        </w:tc>
      </w:tr>
      <w:tr w:rsidR="004C18B7" w:rsidRPr="00BC0FA9" w:rsidTr="004C18B7">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Св. 1800 до 2500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220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360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3,4</w:t>
            </w:r>
          </w:p>
        </w:tc>
      </w:tr>
      <w:tr w:rsidR="004C18B7" w:rsidRPr="00BC0FA9" w:rsidTr="004C18B7">
        <w:tc>
          <w:tcPr>
            <w:tcW w:w="1127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Примечание - Вместе с машиной допускается представлять на испытания пуансон и хвостик, если это необходимо для обеспечения работы ударного механизма. Общая масса пуансона и хвостика не должна превышать значений, указанных в таблице.</w:t>
            </w:r>
          </w:p>
        </w:tc>
      </w:tr>
    </w:tbl>
    <w:p w:rsidR="004C18B7" w:rsidRPr="00BC0FA9" w:rsidRDefault="004C18B7" w:rsidP="004C18B7">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Рисунок 101 - Испытательная установка</w:t>
      </w:r>
    </w:p>
    <w:p w:rsidR="004C18B7" w:rsidRPr="00BC0FA9" w:rsidRDefault="004C18B7" w:rsidP="004C18B7">
      <w:pPr>
        <w:shd w:val="clear" w:color="auto" w:fill="FFFFFF"/>
        <w:spacing w:before="419" w:after="251" w:line="240" w:lineRule="auto"/>
        <w:jc w:val="center"/>
        <w:textAlignment w:val="baseline"/>
        <w:outlineLvl w:val="2"/>
        <w:rPr>
          <w:rFonts w:ascii="Arial" w:eastAsia="Times New Roman" w:hAnsi="Arial" w:cs="Arial"/>
          <w:spacing w:val="2"/>
          <w:sz w:val="32"/>
          <w:szCs w:val="32"/>
          <w:lang w:eastAsia="ru-RU"/>
        </w:rPr>
      </w:pPr>
      <w:r w:rsidRPr="00BC0FA9">
        <w:rPr>
          <w:rFonts w:ascii="Arial" w:eastAsia="Times New Roman" w:hAnsi="Arial" w:cs="Arial"/>
          <w:spacing w:val="2"/>
          <w:sz w:val="32"/>
          <w:szCs w:val="32"/>
          <w:lang w:eastAsia="ru-RU"/>
        </w:rPr>
        <w:t>Рисунок 102 - Реактивный момент при захвате одной рукой</w:t>
      </w:r>
    </w:p>
    <w:p w:rsidR="004C18B7" w:rsidRPr="00BC0FA9" w:rsidRDefault="004C18B7" w:rsidP="004C18B7">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BC0FA9">
        <w:rPr>
          <w:rFonts w:ascii="Arial" w:eastAsia="Times New Roman" w:hAnsi="Arial" w:cs="Arial"/>
          <w:noProof/>
          <w:spacing w:val="2"/>
          <w:sz w:val="23"/>
          <w:szCs w:val="23"/>
          <w:lang w:eastAsia="ru-RU"/>
        </w:rPr>
        <w:lastRenderedPageBreak/>
        <w:drawing>
          <wp:inline distT="0" distB="0" distL="0" distR="0">
            <wp:extent cx="4699635" cy="3870325"/>
            <wp:effectExtent l="19050" t="0" r="5715" b="0"/>
            <wp:docPr id="8" name="Рисунок 8" descr="ГОСТ IEC 60745-2-1-2014 Машины ручные электрические. Безопасность и методы испытаний. Часть 2-1. Частные требования к сверлильным и ударным сверлиль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IEC 60745-2-1-2014 Машины ручные электрические. Безопасность и методы испытаний. Часть 2-1. Частные требования к сверлильным и ударным сверлильным машинам"/>
                    <pic:cNvPicPr>
                      <a:picLocks noChangeAspect="1" noChangeArrowheads="1"/>
                    </pic:cNvPicPr>
                  </pic:nvPicPr>
                  <pic:blipFill>
                    <a:blip r:embed="rId7" cstate="print"/>
                    <a:srcRect/>
                    <a:stretch>
                      <a:fillRect/>
                    </a:stretch>
                  </pic:blipFill>
                  <pic:spPr bwMode="auto">
                    <a:xfrm>
                      <a:off x="0" y="0"/>
                      <a:ext cx="4699635" cy="3870325"/>
                    </a:xfrm>
                    <a:prstGeom prst="rect">
                      <a:avLst/>
                    </a:prstGeom>
                    <a:noFill/>
                    <a:ln w="9525">
                      <a:noFill/>
                      <a:miter lim="800000"/>
                      <a:headEnd/>
                      <a:tailEnd/>
                    </a:ln>
                  </pic:spPr>
                </pic:pic>
              </a:graphicData>
            </a:graphic>
          </wp:inline>
        </w:drawing>
      </w:r>
    </w:p>
    <w:p w:rsidR="004C18B7" w:rsidRPr="00BC0FA9" w:rsidRDefault="004C18B7" w:rsidP="004C18B7">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Рисунок 102 - Реактивный момент при захвате одной рукой</w:t>
      </w:r>
    </w:p>
    <w:p w:rsidR="004C18B7" w:rsidRPr="00BC0FA9" w:rsidRDefault="004C18B7" w:rsidP="004C18B7">
      <w:pPr>
        <w:shd w:val="clear" w:color="auto" w:fill="FFFFFF"/>
        <w:spacing w:before="419" w:after="251" w:line="240" w:lineRule="auto"/>
        <w:jc w:val="center"/>
        <w:textAlignment w:val="baseline"/>
        <w:outlineLvl w:val="2"/>
        <w:rPr>
          <w:rFonts w:ascii="Arial" w:eastAsia="Times New Roman" w:hAnsi="Arial" w:cs="Arial"/>
          <w:spacing w:val="2"/>
          <w:sz w:val="32"/>
          <w:szCs w:val="32"/>
          <w:lang w:eastAsia="ru-RU"/>
        </w:rPr>
      </w:pPr>
      <w:r w:rsidRPr="00BC0FA9">
        <w:rPr>
          <w:rFonts w:ascii="Arial" w:eastAsia="Times New Roman" w:hAnsi="Arial" w:cs="Arial"/>
          <w:spacing w:val="2"/>
          <w:sz w:val="32"/>
          <w:szCs w:val="32"/>
          <w:lang w:eastAsia="ru-RU"/>
        </w:rPr>
        <w:t>Рисунок 103 - Реактивный момент при захвате двумя руками</w:t>
      </w:r>
    </w:p>
    <w:p w:rsidR="004C18B7" w:rsidRPr="00BC0FA9" w:rsidRDefault="004C18B7" w:rsidP="004C18B7">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BC0FA9">
        <w:rPr>
          <w:rFonts w:ascii="Arial" w:eastAsia="Times New Roman" w:hAnsi="Arial" w:cs="Arial"/>
          <w:noProof/>
          <w:spacing w:val="2"/>
          <w:sz w:val="23"/>
          <w:szCs w:val="23"/>
          <w:lang w:eastAsia="ru-RU"/>
        </w:rPr>
        <w:drawing>
          <wp:inline distT="0" distB="0" distL="0" distR="0">
            <wp:extent cx="5146040" cy="3348990"/>
            <wp:effectExtent l="19050" t="0" r="0" b="0"/>
            <wp:docPr id="9" name="Рисунок 9" descr="ГОСТ IEC 60745-2-1-2014 Машины ручные электрические. Безопасность и методы испытаний. Часть 2-1. Частные требования к сверлильным и ударным сверлиль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IEC 60745-2-1-2014 Машины ручные электрические. Безопасность и методы испытаний. Часть 2-1. Частные требования к сверлильным и ударным сверлильным машинам"/>
                    <pic:cNvPicPr>
                      <a:picLocks noChangeAspect="1" noChangeArrowheads="1"/>
                    </pic:cNvPicPr>
                  </pic:nvPicPr>
                  <pic:blipFill>
                    <a:blip r:embed="rId8" cstate="print"/>
                    <a:srcRect/>
                    <a:stretch>
                      <a:fillRect/>
                    </a:stretch>
                  </pic:blipFill>
                  <pic:spPr bwMode="auto">
                    <a:xfrm>
                      <a:off x="0" y="0"/>
                      <a:ext cx="5146040" cy="3348990"/>
                    </a:xfrm>
                    <a:prstGeom prst="rect">
                      <a:avLst/>
                    </a:prstGeom>
                    <a:noFill/>
                    <a:ln w="9525">
                      <a:noFill/>
                      <a:miter lim="800000"/>
                      <a:headEnd/>
                      <a:tailEnd/>
                    </a:ln>
                  </pic:spPr>
                </pic:pic>
              </a:graphicData>
            </a:graphic>
          </wp:inline>
        </w:drawing>
      </w:r>
    </w:p>
    <w:p w:rsidR="004C18B7" w:rsidRPr="00BC0FA9" w:rsidRDefault="004C18B7" w:rsidP="004C18B7">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Рисунок 103 - Реактивный момент при захвате двумя руками</w:t>
      </w:r>
      <w:r w:rsidRPr="00BC0FA9">
        <w:rPr>
          <w:rFonts w:ascii="Arial" w:eastAsia="Times New Roman" w:hAnsi="Arial" w:cs="Arial"/>
          <w:spacing w:val="2"/>
          <w:sz w:val="23"/>
          <w:lang w:eastAsia="ru-RU"/>
        </w:rPr>
        <w:t> </w:t>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lastRenderedPageBreak/>
        <w:t>Приложение</w:t>
      </w:r>
      <w:proofErr w:type="gramStart"/>
      <w:r w:rsidRPr="00BC0FA9">
        <w:rPr>
          <w:rFonts w:ascii="Arial" w:eastAsia="Times New Roman" w:hAnsi="Arial" w:cs="Arial"/>
          <w:spacing w:val="2"/>
          <w:sz w:val="34"/>
          <w:szCs w:val="34"/>
          <w:lang w:eastAsia="ru-RU"/>
        </w:rPr>
        <w:t xml:space="preserve"> К</w:t>
      </w:r>
      <w:proofErr w:type="gramEnd"/>
      <w:r w:rsidRPr="00BC0FA9">
        <w:rPr>
          <w:rFonts w:ascii="Arial" w:eastAsia="Times New Roman" w:hAnsi="Arial" w:cs="Arial"/>
          <w:spacing w:val="2"/>
          <w:sz w:val="34"/>
          <w:szCs w:val="34"/>
          <w:lang w:eastAsia="ru-RU"/>
        </w:rPr>
        <w:t xml:space="preserve"> (обязательное). Аккумуляторные машины и аккумуляторные батареи</w:t>
      </w:r>
    </w:p>
    <w:p w:rsidR="004C18B7" w:rsidRPr="00BC0FA9" w:rsidRDefault="004C18B7" w:rsidP="004C18B7">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Приложение</w:t>
      </w:r>
      <w:proofErr w:type="gramStart"/>
      <w:r w:rsidRPr="00BC0FA9">
        <w:rPr>
          <w:rFonts w:ascii="Arial" w:eastAsia="Times New Roman" w:hAnsi="Arial" w:cs="Arial"/>
          <w:spacing w:val="2"/>
          <w:sz w:val="23"/>
          <w:szCs w:val="23"/>
          <w:lang w:eastAsia="ru-RU"/>
        </w:rPr>
        <w:t xml:space="preserve"> К</w:t>
      </w:r>
      <w:proofErr w:type="gramEnd"/>
      <w:r w:rsidRPr="00BC0FA9">
        <w:rPr>
          <w:rFonts w:ascii="Arial" w:eastAsia="Times New Roman" w:hAnsi="Arial" w:cs="Arial"/>
          <w:spacing w:val="2"/>
          <w:sz w:val="23"/>
          <w:szCs w:val="23"/>
          <w:lang w:eastAsia="ru-RU"/>
        </w:rPr>
        <w:br/>
        <w:t>(обязательное)</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 со следующими изменениями:</w:t>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К.1 Дополнение:</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При отсутствии иных указаний в данном приложении применимы все пункты настоящего стандарта.</w:t>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К.8.12.1.1 Замена третьего абзаца настоящего стандарта:</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Удерживайте машину за изолированные поверхности захвата, если режущий инструмент при работе может прикоснуться к скрытой проводке. При прикосновении режущего инструмента к находящемуся под напряжением проводу доступные металлические части ручной машины могут попасть под напряжение и вызвать поражение оператора электрическим током.</w:t>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К.12.3 Этот подпункт настоящего стандарта неприменим.</w:t>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К.17.2 Этот подпункт настоящего стандарта неприменим.</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Приложение L (обязательное). Аккумуляторные машины и аккумуляторные батареи, предусматривающие подключение к сети или неизолированным источникам питания</w:t>
      </w:r>
    </w:p>
    <w:p w:rsidR="004C18B7" w:rsidRPr="00BC0FA9" w:rsidRDefault="004C18B7" w:rsidP="004C18B7">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Приложение L</w:t>
      </w:r>
      <w:r w:rsidRPr="00BC0FA9">
        <w:rPr>
          <w:rFonts w:ascii="Arial" w:eastAsia="Times New Roman" w:hAnsi="Arial" w:cs="Arial"/>
          <w:spacing w:val="2"/>
          <w:sz w:val="23"/>
          <w:szCs w:val="23"/>
          <w:lang w:eastAsia="ru-RU"/>
        </w:rPr>
        <w:br/>
        <w:t>(обязательное)</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 со следующими изменениями:</w:t>
      </w:r>
      <w:r w:rsidRPr="00BC0FA9">
        <w:rPr>
          <w:rFonts w:ascii="Arial" w:eastAsia="Times New Roman" w:hAnsi="Arial" w:cs="Arial"/>
          <w:spacing w:val="2"/>
          <w:sz w:val="23"/>
          <w:szCs w:val="23"/>
          <w:lang w:eastAsia="ru-RU"/>
        </w:rPr>
        <w:br/>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L.1 Дополнение:</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При отсутствии иных указаний в данном приложении применимы все пункты настоящего стандарта.</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lastRenderedPageBreak/>
        <w:br/>
      </w:r>
    </w:p>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Приложение ДА (справочное). Сведения о соответствии межгосударственных стандартов ссылочным международным стандартам</w:t>
      </w:r>
    </w:p>
    <w:p w:rsidR="004C18B7" w:rsidRPr="00BC0FA9" w:rsidRDefault="004C18B7" w:rsidP="004C18B7">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t>Приложение ДА</w:t>
      </w:r>
      <w:r w:rsidRPr="00BC0FA9">
        <w:rPr>
          <w:rFonts w:ascii="Arial" w:eastAsia="Times New Roman" w:hAnsi="Arial" w:cs="Arial"/>
          <w:spacing w:val="2"/>
          <w:sz w:val="23"/>
          <w:szCs w:val="23"/>
          <w:lang w:eastAsia="ru-RU"/>
        </w:rPr>
        <w:br/>
        <w:t>(справочное)</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Таблица ДА.1</w:t>
      </w:r>
      <w:r w:rsidRPr="00BC0FA9">
        <w:rPr>
          <w:rFonts w:ascii="Arial" w:eastAsia="Times New Roman" w:hAnsi="Arial" w:cs="Arial"/>
          <w:spacing w:val="2"/>
          <w:sz w:val="23"/>
          <w:szCs w:val="23"/>
          <w:lang w:eastAsia="ru-RU"/>
        </w:rPr>
        <w:br/>
      </w:r>
    </w:p>
    <w:tbl>
      <w:tblPr>
        <w:tblW w:w="0" w:type="auto"/>
        <w:tblCellMar>
          <w:left w:w="0" w:type="dxa"/>
          <w:right w:w="0" w:type="dxa"/>
        </w:tblCellMar>
        <w:tblLook w:val="04A0"/>
      </w:tblPr>
      <w:tblGrid>
        <w:gridCol w:w="3521"/>
        <w:gridCol w:w="1965"/>
        <w:gridCol w:w="3869"/>
      </w:tblGrid>
      <w:tr w:rsidR="004C18B7" w:rsidRPr="00BC0FA9" w:rsidTr="004C18B7">
        <w:trPr>
          <w:trHeight w:val="15"/>
        </w:trPr>
        <w:tc>
          <w:tcPr>
            <w:tcW w:w="4250" w:type="dxa"/>
            <w:hideMark/>
          </w:tcPr>
          <w:p w:rsidR="004C18B7" w:rsidRPr="00BC0FA9" w:rsidRDefault="004C18B7" w:rsidP="004C18B7">
            <w:pPr>
              <w:spacing w:after="0" w:line="240" w:lineRule="auto"/>
              <w:rPr>
                <w:rFonts w:ascii="Times New Roman" w:eastAsia="Times New Roman" w:hAnsi="Times New Roman" w:cs="Times New Roman"/>
                <w:sz w:val="2"/>
                <w:szCs w:val="24"/>
                <w:lang w:eastAsia="ru-RU"/>
              </w:rPr>
            </w:pPr>
          </w:p>
        </w:tc>
        <w:tc>
          <w:tcPr>
            <w:tcW w:w="2218" w:type="dxa"/>
            <w:hideMark/>
          </w:tcPr>
          <w:p w:rsidR="004C18B7" w:rsidRPr="00BC0FA9" w:rsidRDefault="004C18B7" w:rsidP="004C18B7">
            <w:pPr>
              <w:spacing w:after="0" w:line="240" w:lineRule="auto"/>
              <w:rPr>
                <w:rFonts w:ascii="Times New Roman" w:eastAsia="Times New Roman" w:hAnsi="Times New Roman" w:cs="Times New Roman"/>
                <w:sz w:val="2"/>
                <w:szCs w:val="24"/>
                <w:lang w:eastAsia="ru-RU"/>
              </w:rPr>
            </w:pPr>
          </w:p>
        </w:tc>
        <w:tc>
          <w:tcPr>
            <w:tcW w:w="4805" w:type="dxa"/>
            <w:hideMark/>
          </w:tcPr>
          <w:p w:rsidR="004C18B7" w:rsidRPr="00BC0FA9" w:rsidRDefault="004C18B7" w:rsidP="004C18B7">
            <w:pPr>
              <w:spacing w:after="0" w:line="240" w:lineRule="auto"/>
              <w:rPr>
                <w:rFonts w:ascii="Times New Roman" w:eastAsia="Times New Roman" w:hAnsi="Times New Roman" w:cs="Times New Roman"/>
                <w:sz w:val="2"/>
                <w:szCs w:val="24"/>
                <w:lang w:eastAsia="ru-RU"/>
              </w:rPr>
            </w:pPr>
          </w:p>
        </w:tc>
      </w:tr>
      <w:tr w:rsidR="004C18B7" w:rsidRPr="00BC0FA9" w:rsidTr="004C18B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Обозначение ссылочного международного стандарта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Степень соответствия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Обозначение и наименование соответствующего межгосударственного стандарта</w:t>
            </w:r>
          </w:p>
        </w:tc>
      </w:tr>
      <w:tr w:rsidR="004C18B7" w:rsidRPr="00BC0FA9" w:rsidTr="004C18B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IEC 60745-1:2006 Электроинструменты ручные с приводом от двигателя. Безопасность. Часть 1. Общие требования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jc w:val="center"/>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IDT</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lang w:eastAsia="ru-RU"/>
              </w:rPr>
              <w:t>ГОСТ IEC 60745-1-2011</w:t>
            </w:r>
            <w:r w:rsidRPr="00BC0FA9">
              <w:rPr>
                <w:rFonts w:ascii="Times New Roman" w:eastAsia="Times New Roman" w:hAnsi="Times New Roman" w:cs="Times New Roman"/>
                <w:sz w:val="23"/>
                <w:szCs w:val="23"/>
                <w:lang w:eastAsia="ru-RU"/>
              </w:rPr>
              <w:br/>
              <w:t>Машины ручные электрические. Безопасность и методы испытаний. Часть 1. Общие требования</w:t>
            </w:r>
          </w:p>
        </w:tc>
      </w:tr>
      <w:tr w:rsidR="004C18B7" w:rsidRPr="00BC0FA9" w:rsidTr="004C18B7">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18B7" w:rsidRPr="00BC0FA9" w:rsidRDefault="004C18B7" w:rsidP="004C18B7">
            <w:pPr>
              <w:spacing w:after="0" w:line="352" w:lineRule="atLeast"/>
              <w:textAlignment w:val="baseline"/>
              <w:rPr>
                <w:rFonts w:ascii="Times New Roman" w:eastAsia="Times New Roman" w:hAnsi="Times New Roman" w:cs="Times New Roman"/>
                <w:sz w:val="23"/>
                <w:szCs w:val="23"/>
                <w:lang w:eastAsia="ru-RU"/>
              </w:rPr>
            </w:pPr>
            <w:r w:rsidRPr="00BC0FA9">
              <w:rPr>
                <w:rFonts w:ascii="Times New Roman" w:eastAsia="Times New Roman" w:hAnsi="Times New Roman" w:cs="Times New Roman"/>
                <w:sz w:val="23"/>
                <w:szCs w:val="23"/>
                <w:lang w:eastAsia="ru-RU"/>
              </w:rPr>
              <w:t>Примечание - В настоящем стандарте использовано следующее условное обозначение степени соответствия стандарта:</w:t>
            </w:r>
            <w:r w:rsidRPr="00BC0FA9">
              <w:rPr>
                <w:rFonts w:ascii="Times New Roman" w:eastAsia="Times New Roman" w:hAnsi="Times New Roman" w:cs="Times New Roman"/>
                <w:sz w:val="23"/>
                <w:szCs w:val="23"/>
                <w:lang w:eastAsia="ru-RU"/>
              </w:rPr>
              <w:br/>
            </w:r>
            <w:r w:rsidRPr="00BC0FA9">
              <w:rPr>
                <w:rFonts w:ascii="Times New Roman" w:eastAsia="Times New Roman" w:hAnsi="Times New Roman" w:cs="Times New Roman"/>
                <w:sz w:val="23"/>
                <w:szCs w:val="23"/>
                <w:lang w:eastAsia="ru-RU"/>
              </w:rPr>
              <w:br/>
              <w:t>IDT - идентичный стандарт.</w:t>
            </w:r>
          </w:p>
        </w:tc>
      </w:tr>
    </w:tbl>
    <w:p w:rsidR="004C18B7" w:rsidRPr="00BC0FA9" w:rsidRDefault="004C18B7" w:rsidP="004C18B7">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BC0FA9">
        <w:rPr>
          <w:rFonts w:ascii="Arial" w:eastAsia="Times New Roman" w:hAnsi="Arial" w:cs="Arial"/>
          <w:spacing w:val="2"/>
          <w:sz w:val="34"/>
          <w:szCs w:val="34"/>
          <w:lang w:eastAsia="ru-RU"/>
        </w:rPr>
        <w:t>Библиография</w:t>
      </w:r>
    </w:p>
    <w:p w:rsidR="004C18B7" w:rsidRPr="00BC0FA9" w:rsidRDefault="004C18B7" w:rsidP="004C18B7">
      <w:pPr>
        <w:shd w:val="clear" w:color="auto" w:fill="FFFFFF"/>
        <w:spacing w:after="0" w:line="352" w:lineRule="atLeast"/>
        <w:textAlignment w:val="baseline"/>
        <w:rPr>
          <w:rFonts w:ascii="Arial" w:eastAsia="Times New Roman" w:hAnsi="Arial" w:cs="Arial"/>
          <w:spacing w:val="2"/>
          <w:sz w:val="23"/>
          <w:szCs w:val="23"/>
          <w:lang w:eastAsia="ru-RU"/>
        </w:rPr>
      </w:pPr>
      <w:r w:rsidRPr="00BC0FA9">
        <w:rPr>
          <w:rFonts w:ascii="Arial" w:eastAsia="Times New Roman" w:hAnsi="Arial" w:cs="Arial"/>
          <w:spacing w:val="2"/>
          <w:sz w:val="23"/>
          <w:szCs w:val="23"/>
          <w:lang w:eastAsia="ru-RU"/>
        </w:rPr>
        <w:br/>
        <w:t>По IEC 60745-1.</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_________________________________________________________________________</w:t>
      </w:r>
      <w:r w:rsidRPr="00BC0FA9">
        <w:rPr>
          <w:rFonts w:ascii="Arial" w:eastAsia="Times New Roman" w:hAnsi="Arial" w:cs="Arial"/>
          <w:spacing w:val="2"/>
          <w:sz w:val="23"/>
          <w:szCs w:val="23"/>
          <w:lang w:eastAsia="ru-RU"/>
        </w:rPr>
        <w:br/>
        <w:t>УДК 621.953-83:006.354</w:t>
      </w:r>
      <w:r w:rsidRPr="00BC0FA9">
        <w:rPr>
          <w:rFonts w:ascii="Arial" w:eastAsia="Times New Roman" w:hAnsi="Arial" w:cs="Arial"/>
          <w:spacing w:val="2"/>
          <w:sz w:val="23"/>
          <w:lang w:eastAsia="ru-RU"/>
        </w:rPr>
        <w:t> </w:t>
      </w:r>
      <w:r w:rsidRPr="00BC0FA9">
        <w:rPr>
          <w:rFonts w:ascii="Arial" w:eastAsia="Times New Roman" w:hAnsi="Arial" w:cs="Arial"/>
          <w:spacing w:val="2"/>
          <w:sz w:val="23"/>
          <w:szCs w:val="23"/>
          <w:lang w:eastAsia="ru-RU"/>
        </w:rPr>
        <w:t>МКС 25.140.20</w:t>
      </w:r>
      <w:r w:rsidRPr="00BC0FA9">
        <w:rPr>
          <w:rFonts w:ascii="Arial" w:eastAsia="Times New Roman" w:hAnsi="Arial" w:cs="Arial"/>
          <w:spacing w:val="2"/>
          <w:sz w:val="23"/>
          <w:lang w:eastAsia="ru-RU"/>
        </w:rPr>
        <w:t> </w:t>
      </w:r>
      <w:r w:rsidRPr="00BC0FA9">
        <w:rPr>
          <w:rFonts w:ascii="Arial" w:eastAsia="Times New Roman" w:hAnsi="Arial" w:cs="Arial"/>
          <w:spacing w:val="2"/>
          <w:sz w:val="23"/>
          <w:szCs w:val="23"/>
          <w:lang w:eastAsia="ru-RU"/>
        </w:rPr>
        <w:t>ОКП 48 3331</w:t>
      </w:r>
      <w:r w:rsidRPr="00BC0FA9">
        <w:rPr>
          <w:rFonts w:ascii="Arial" w:eastAsia="Times New Roman" w:hAnsi="Arial" w:cs="Arial"/>
          <w:spacing w:val="2"/>
          <w:sz w:val="23"/>
          <w:lang w:eastAsia="ru-RU"/>
        </w:rPr>
        <w:t> </w:t>
      </w:r>
      <w:r w:rsidRPr="00BC0FA9">
        <w:rPr>
          <w:rFonts w:ascii="Arial" w:eastAsia="Times New Roman" w:hAnsi="Arial" w:cs="Arial"/>
          <w:spacing w:val="2"/>
          <w:sz w:val="23"/>
          <w:szCs w:val="23"/>
          <w:lang w:eastAsia="ru-RU"/>
        </w:rPr>
        <w:t>IDT</w:t>
      </w:r>
      <w:r w:rsidRPr="00BC0FA9">
        <w:rPr>
          <w:rFonts w:ascii="Arial" w:eastAsia="Times New Roman" w:hAnsi="Arial" w:cs="Arial"/>
          <w:spacing w:val="2"/>
          <w:sz w:val="23"/>
          <w:szCs w:val="23"/>
          <w:lang w:eastAsia="ru-RU"/>
        </w:rPr>
        <w:br/>
        <w:t>25.140.30</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Ключевые слова: электрические ручные машины, сверлильные и ударные, сверлильные машины, безопасность, испытания</w:t>
      </w:r>
      <w:r w:rsidRPr="00BC0FA9">
        <w:rPr>
          <w:rFonts w:ascii="Arial" w:eastAsia="Times New Roman" w:hAnsi="Arial" w:cs="Arial"/>
          <w:spacing w:val="2"/>
          <w:sz w:val="23"/>
          <w:szCs w:val="23"/>
          <w:lang w:eastAsia="ru-RU"/>
        </w:rPr>
        <w:br/>
        <w:t>________________________________________________________________________</w:t>
      </w:r>
      <w:r w:rsidRPr="00BC0FA9">
        <w:rPr>
          <w:rFonts w:ascii="Arial" w:eastAsia="Times New Roman" w:hAnsi="Arial" w:cs="Arial"/>
          <w:spacing w:val="2"/>
          <w:sz w:val="23"/>
          <w:szCs w:val="23"/>
          <w:lang w:eastAsia="ru-RU"/>
        </w:rPr>
        <w:lastRenderedPageBreak/>
        <w:t>_</w:t>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r>
      <w:r w:rsidRPr="00BC0FA9">
        <w:rPr>
          <w:rFonts w:ascii="Arial" w:eastAsia="Times New Roman" w:hAnsi="Arial" w:cs="Arial"/>
          <w:spacing w:val="2"/>
          <w:sz w:val="23"/>
          <w:szCs w:val="23"/>
          <w:lang w:eastAsia="ru-RU"/>
        </w:rPr>
        <w:br/>
        <w:t>официальное издание</w:t>
      </w:r>
      <w:r w:rsidRPr="00BC0FA9">
        <w:rPr>
          <w:rFonts w:ascii="Arial" w:eastAsia="Times New Roman" w:hAnsi="Arial" w:cs="Arial"/>
          <w:spacing w:val="2"/>
          <w:sz w:val="23"/>
          <w:szCs w:val="23"/>
          <w:lang w:eastAsia="ru-RU"/>
        </w:rPr>
        <w:br/>
        <w:t xml:space="preserve">М.: </w:t>
      </w:r>
      <w:proofErr w:type="spellStart"/>
      <w:r w:rsidRPr="00BC0FA9">
        <w:rPr>
          <w:rFonts w:ascii="Arial" w:eastAsia="Times New Roman" w:hAnsi="Arial" w:cs="Arial"/>
          <w:spacing w:val="2"/>
          <w:sz w:val="23"/>
          <w:szCs w:val="23"/>
          <w:lang w:eastAsia="ru-RU"/>
        </w:rPr>
        <w:t>Стандартинформ</w:t>
      </w:r>
      <w:proofErr w:type="spellEnd"/>
      <w:r w:rsidRPr="00BC0FA9">
        <w:rPr>
          <w:rFonts w:ascii="Arial" w:eastAsia="Times New Roman" w:hAnsi="Arial" w:cs="Arial"/>
          <w:spacing w:val="2"/>
          <w:sz w:val="23"/>
          <w:szCs w:val="23"/>
          <w:lang w:eastAsia="ru-RU"/>
        </w:rPr>
        <w:t>, 2014</w:t>
      </w:r>
    </w:p>
    <w:p w:rsidR="00516F3E" w:rsidRPr="00BC0FA9" w:rsidRDefault="00516F3E"/>
    <w:sectPr w:rsidR="00516F3E" w:rsidRPr="00BC0FA9" w:rsidSect="00516F3E">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13C" w:rsidRDefault="00D5313C" w:rsidP="00BC0FA9">
      <w:pPr>
        <w:spacing w:after="0" w:line="240" w:lineRule="auto"/>
      </w:pPr>
      <w:r>
        <w:separator/>
      </w:r>
    </w:p>
  </w:endnote>
  <w:endnote w:type="continuationSeparator" w:id="0">
    <w:p w:rsidR="00D5313C" w:rsidRDefault="00D5313C" w:rsidP="00BC0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A9" w:rsidRDefault="00BC0FA9" w:rsidP="00BC0FA9">
    <w:pPr>
      <w:pStyle w:val="a6"/>
      <w:jc w:val="right"/>
    </w:pPr>
    <w:hyperlink r:id="rId1" w:history="1">
      <w:r>
        <w:rPr>
          <w:rStyle w:val="a3"/>
          <w:rFonts w:ascii="Arial" w:hAnsi="Arial" w:cs="Arial"/>
          <w:sz w:val="16"/>
          <w:szCs w:val="16"/>
          <w:lang w:val="en-US"/>
        </w:rPr>
        <w:t>https://gosstandart.info/</w:t>
      </w:r>
    </w:hyperlink>
  </w:p>
  <w:p w:rsidR="00BC0FA9" w:rsidRDefault="00BC0FA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13C" w:rsidRDefault="00D5313C" w:rsidP="00BC0FA9">
      <w:pPr>
        <w:spacing w:after="0" w:line="240" w:lineRule="auto"/>
      </w:pPr>
      <w:r>
        <w:separator/>
      </w:r>
    </w:p>
  </w:footnote>
  <w:footnote w:type="continuationSeparator" w:id="0">
    <w:p w:rsidR="00D5313C" w:rsidRDefault="00D5313C" w:rsidP="00BC0F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C18B7"/>
    <w:rsid w:val="0005340C"/>
    <w:rsid w:val="001A5228"/>
    <w:rsid w:val="004C18B7"/>
    <w:rsid w:val="00516F3E"/>
    <w:rsid w:val="00893F9F"/>
    <w:rsid w:val="00BC0FA9"/>
    <w:rsid w:val="00D53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F3E"/>
  </w:style>
  <w:style w:type="paragraph" w:styleId="1">
    <w:name w:val="heading 1"/>
    <w:basedOn w:val="a"/>
    <w:link w:val="10"/>
    <w:uiPriority w:val="9"/>
    <w:qFormat/>
    <w:rsid w:val="004C1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18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18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8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18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18B7"/>
    <w:rPr>
      <w:rFonts w:ascii="Times New Roman" w:eastAsia="Times New Roman" w:hAnsi="Times New Roman" w:cs="Times New Roman"/>
      <w:b/>
      <w:bCs/>
      <w:sz w:val="27"/>
      <w:szCs w:val="27"/>
      <w:lang w:eastAsia="ru-RU"/>
    </w:rPr>
  </w:style>
  <w:style w:type="paragraph" w:customStyle="1" w:styleId="formattext">
    <w:name w:val="formattext"/>
    <w:basedOn w:val="a"/>
    <w:rsid w:val="004C1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C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18B7"/>
  </w:style>
  <w:style w:type="character" w:styleId="a3">
    <w:name w:val="Hyperlink"/>
    <w:basedOn w:val="a0"/>
    <w:uiPriority w:val="99"/>
    <w:semiHidden/>
    <w:unhideWhenUsed/>
    <w:rsid w:val="004C18B7"/>
    <w:rPr>
      <w:color w:val="0000FF"/>
      <w:u w:val="single"/>
    </w:rPr>
  </w:style>
  <w:style w:type="paragraph" w:customStyle="1" w:styleId="topleveltext">
    <w:name w:val="topleveltext"/>
    <w:basedOn w:val="a"/>
    <w:rsid w:val="004C1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C18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18B7"/>
    <w:rPr>
      <w:rFonts w:ascii="Tahoma" w:hAnsi="Tahoma" w:cs="Tahoma"/>
      <w:sz w:val="16"/>
      <w:szCs w:val="16"/>
    </w:rPr>
  </w:style>
  <w:style w:type="paragraph" w:styleId="a6">
    <w:name w:val="header"/>
    <w:basedOn w:val="a"/>
    <w:link w:val="a7"/>
    <w:uiPriority w:val="99"/>
    <w:semiHidden/>
    <w:unhideWhenUsed/>
    <w:rsid w:val="00BC0FA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C0FA9"/>
  </w:style>
  <w:style w:type="paragraph" w:styleId="a8">
    <w:name w:val="footer"/>
    <w:basedOn w:val="a"/>
    <w:link w:val="a9"/>
    <w:uiPriority w:val="99"/>
    <w:semiHidden/>
    <w:unhideWhenUsed/>
    <w:rsid w:val="00BC0FA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C0FA9"/>
  </w:style>
</w:styles>
</file>

<file path=word/webSettings.xml><?xml version="1.0" encoding="utf-8"?>
<w:webSettings xmlns:r="http://schemas.openxmlformats.org/officeDocument/2006/relationships" xmlns:w="http://schemas.openxmlformats.org/wordprocessingml/2006/main">
  <w:divs>
    <w:div w:id="503126702">
      <w:bodyDiv w:val="1"/>
      <w:marLeft w:val="0"/>
      <w:marRight w:val="0"/>
      <w:marTop w:val="0"/>
      <w:marBottom w:val="0"/>
      <w:divBdr>
        <w:top w:val="none" w:sz="0" w:space="0" w:color="auto"/>
        <w:left w:val="none" w:sz="0" w:space="0" w:color="auto"/>
        <w:bottom w:val="none" w:sz="0" w:space="0" w:color="auto"/>
        <w:right w:val="none" w:sz="0" w:space="0" w:color="auto"/>
      </w:divBdr>
    </w:div>
    <w:div w:id="1433667180">
      <w:bodyDiv w:val="1"/>
      <w:marLeft w:val="0"/>
      <w:marRight w:val="0"/>
      <w:marTop w:val="0"/>
      <w:marBottom w:val="0"/>
      <w:divBdr>
        <w:top w:val="none" w:sz="0" w:space="0" w:color="auto"/>
        <w:left w:val="none" w:sz="0" w:space="0" w:color="auto"/>
        <w:bottom w:val="none" w:sz="0" w:space="0" w:color="auto"/>
        <w:right w:val="none" w:sz="0" w:space="0" w:color="auto"/>
      </w:divBdr>
      <w:divsChild>
        <w:div w:id="1628316116">
          <w:marLeft w:val="0"/>
          <w:marRight w:val="0"/>
          <w:marTop w:val="0"/>
          <w:marBottom w:val="0"/>
          <w:divBdr>
            <w:top w:val="none" w:sz="0" w:space="0" w:color="auto"/>
            <w:left w:val="none" w:sz="0" w:space="0" w:color="auto"/>
            <w:bottom w:val="none" w:sz="0" w:space="0" w:color="auto"/>
            <w:right w:val="none" w:sz="0" w:space="0" w:color="auto"/>
          </w:divBdr>
          <w:divsChild>
            <w:div w:id="2026831989">
              <w:marLeft w:val="0"/>
              <w:marRight w:val="0"/>
              <w:marTop w:val="0"/>
              <w:marBottom w:val="0"/>
              <w:divBdr>
                <w:top w:val="none" w:sz="0" w:space="0" w:color="auto"/>
                <w:left w:val="none" w:sz="0" w:space="0" w:color="auto"/>
                <w:bottom w:val="none" w:sz="0" w:space="0" w:color="auto"/>
                <w:right w:val="none" w:sz="0" w:space="0" w:color="auto"/>
              </w:divBdr>
            </w:div>
            <w:div w:id="118770567">
              <w:marLeft w:val="0"/>
              <w:marRight w:val="0"/>
              <w:marTop w:val="0"/>
              <w:marBottom w:val="0"/>
              <w:divBdr>
                <w:top w:val="inset" w:sz="2" w:space="0" w:color="auto"/>
                <w:left w:val="inset" w:sz="2" w:space="1" w:color="auto"/>
                <w:bottom w:val="inset" w:sz="2" w:space="0" w:color="auto"/>
                <w:right w:val="inset" w:sz="2" w:space="1" w:color="auto"/>
              </w:divBdr>
            </w:div>
            <w:div w:id="6110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2771</Words>
  <Characters>15801</Characters>
  <Application>Microsoft Office Word</Application>
  <DocSecurity>0</DocSecurity>
  <Lines>131</Lines>
  <Paragraphs>37</Paragraphs>
  <ScaleCrop>false</ScaleCrop>
  <Manager>Kolisto</Manager>
  <Company>http://gosstandart.info/</Company>
  <LinksUpToDate>false</LinksUpToDate>
  <CharactersWithSpaces>18535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2017-05-20T11:21:00Z</dcterms:created>
  <dcterms:modified xsi:type="dcterms:W3CDTF">2017-08-15T09:03:00Z</dcterms:modified>
</cp:coreProperties>
</file>