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86" w:rsidRDefault="00510086" w:rsidP="0051008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51687-2000 Приборы столовые и принадлежности кухонные из коррозионностойкой стали. Общие технические условия</w:t>
      </w:r>
    </w:p>
    <w:p w:rsidR="00510086" w:rsidRDefault="00510086" w:rsidP="0051008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51687-2000</w:t>
      </w:r>
      <w:r>
        <w:rPr>
          <w:rFonts w:ascii="Arial" w:hAnsi="Arial" w:cs="Arial"/>
          <w:color w:val="2D2D2D"/>
          <w:spacing w:val="2"/>
          <w:sz w:val="18"/>
          <w:szCs w:val="18"/>
        </w:rPr>
        <w:br/>
      </w:r>
      <w:r>
        <w:rPr>
          <w:rFonts w:ascii="Arial" w:hAnsi="Arial" w:cs="Arial"/>
          <w:color w:val="2D2D2D"/>
          <w:spacing w:val="2"/>
          <w:sz w:val="18"/>
          <w:szCs w:val="18"/>
        </w:rPr>
        <w:br/>
        <w:t>Группа У15</w:t>
      </w:r>
    </w:p>
    <w:p w:rsidR="00510086" w:rsidRDefault="00510086" w:rsidP="005100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ГОСУДАРСТВЕННЫЙ СТАНДАРТ РОССИЙСКОЙ ФЕДЕРАЦИИ</w:t>
      </w:r>
    </w:p>
    <w:p w:rsidR="00510086" w:rsidRDefault="00510086" w:rsidP="005100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ПРИБОРЫ СТОЛОВЫЕ И ПРИНАДЛЕЖНОСТИ КУХОННЫЕ</w:t>
      </w:r>
      <w:r>
        <w:rPr>
          <w:rStyle w:val="apple-converted-space"/>
          <w:rFonts w:ascii="Arial" w:hAnsi="Arial" w:cs="Arial"/>
          <w:color w:val="3C3C3C"/>
          <w:spacing w:val="2"/>
          <w:sz w:val="26"/>
          <w:szCs w:val="26"/>
        </w:rPr>
        <w:t> </w:t>
      </w:r>
      <w:r>
        <w:rPr>
          <w:rFonts w:ascii="Arial" w:hAnsi="Arial" w:cs="Arial"/>
          <w:color w:val="3C3C3C"/>
          <w:spacing w:val="2"/>
          <w:sz w:val="26"/>
          <w:szCs w:val="26"/>
        </w:rPr>
        <w:br/>
        <w:t>ИЗ КОРРОЗИОННОСТОЙКОЙ СТАЛИ</w:t>
      </w:r>
    </w:p>
    <w:p w:rsidR="00510086" w:rsidRPr="00510086" w:rsidRDefault="00510086" w:rsidP="005100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510086">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510086">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510086" w:rsidRPr="00510086" w:rsidRDefault="00510086" w:rsidP="005100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510086">
        <w:rPr>
          <w:rFonts w:ascii="Arial" w:hAnsi="Arial" w:cs="Arial"/>
          <w:color w:val="3C3C3C"/>
          <w:spacing w:val="2"/>
          <w:sz w:val="26"/>
          <w:szCs w:val="26"/>
          <w:lang w:val="en-US"/>
        </w:rPr>
        <w:t>Stainless steel table and kitchen cutlery.</w:t>
      </w:r>
      <w:r w:rsidRPr="00510086">
        <w:rPr>
          <w:rFonts w:ascii="Arial" w:hAnsi="Arial" w:cs="Arial"/>
          <w:color w:val="3C3C3C"/>
          <w:spacing w:val="2"/>
          <w:sz w:val="26"/>
          <w:szCs w:val="26"/>
          <w:lang w:val="en-US"/>
        </w:rPr>
        <w:br/>
        <w:t> General specifications</w:t>
      </w:r>
    </w:p>
    <w:p w:rsidR="00510086" w:rsidRP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510086">
        <w:rPr>
          <w:rFonts w:ascii="Arial" w:hAnsi="Arial" w:cs="Arial"/>
          <w:color w:val="2D2D2D"/>
          <w:spacing w:val="2"/>
          <w:sz w:val="18"/>
          <w:szCs w:val="18"/>
          <w:lang w:val="en-US"/>
        </w:rPr>
        <w:br/>
      </w:r>
      <w:r w:rsidRPr="00510086">
        <w:rPr>
          <w:rFonts w:ascii="Arial" w:hAnsi="Arial" w:cs="Arial"/>
          <w:color w:val="2D2D2D"/>
          <w:spacing w:val="2"/>
          <w:sz w:val="18"/>
          <w:szCs w:val="18"/>
          <w:lang w:val="en-US"/>
        </w:rPr>
        <w:br/>
      </w:r>
      <w:r>
        <w:rPr>
          <w:rFonts w:ascii="Arial" w:hAnsi="Arial" w:cs="Arial"/>
          <w:color w:val="2D2D2D"/>
          <w:spacing w:val="2"/>
          <w:sz w:val="18"/>
          <w:szCs w:val="18"/>
        </w:rPr>
        <w:t>ОКС</w:t>
      </w:r>
      <w:r w:rsidRPr="00510086">
        <w:rPr>
          <w:rFonts w:ascii="Arial" w:hAnsi="Arial" w:cs="Arial"/>
          <w:color w:val="2D2D2D"/>
          <w:spacing w:val="2"/>
          <w:sz w:val="18"/>
          <w:szCs w:val="18"/>
          <w:lang w:val="en-US"/>
        </w:rPr>
        <w:t xml:space="preserve"> 77.140.99</w:t>
      </w:r>
      <w:r w:rsidRPr="00510086">
        <w:rPr>
          <w:rStyle w:val="apple-converted-space"/>
          <w:rFonts w:ascii="Arial" w:hAnsi="Arial" w:cs="Arial"/>
          <w:color w:val="2D2D2D"/>
          <w:spacing w:val="2"/>
          <w:sz w:val="18"/>
          <w:szCs w:val="18"/>
          <w:lang w:val="en-US"/>
        </w:rPr>
        <w:t> </w:t>
      </w:r>
      <w:r w:rsidRPr="00510086">
        <w:rPr>
          <w:rFonts w:ascii="Arial" w:hAnsi="Arial" w:cs="Arial"/>
          <w:color w:val="2D2D2D"/>
          <w:spacing w:val="2"/>
          <w:sz w:val="18"/>
          <w:szCs w:val="18"/>
          <w:lang w:val="en-US"/>
        </w:rPr>
        <w:br/>
        <w:t>97.040.60</w:t>
      </w:r>
      <w:r w:rsidRPr="00510086">
        <w:rPr>
          <w:rFonts w:ascii="Arial" w:hAnsi="Arial" w:cs="Arial"/>
          <w:color w:val="2D2D2D"/>
          <w:spacing w:val="2"/>
          <w:sz w:val="18"/>
          <w:szCs w:val="18"/>
          <w:lang w:val="en-US"/>
        </w:rPr>
        <w:br/>
      </w:r>
      <w:r>
        <w:rPr>
          <w:rFonts w:ascii="Arial" w:hAnsi="Arial" w:cs="Arial"/>
          <w:color w:val="2D2D2D"/>
          <w:spacing w:val="2"/>
          <w:sz w:val="18"/>
          <w:szCs w:val="18"/>
        </w:rPr>
        <w:t>ОКП</w:t>
      </w:r>
      <w:r w:rsidRPr="00510086">
        <w:rPr>
          <w:rFonts w:ascii="Arial" w:hAnsi="Arial" w:cs="Arial"/>
          <w:color w:val="2D2D2D"/>
          <w:spacing w:val="2"/>
          <w:sz w:val="18"/>
          <w:szCs w:val="18"/>
          <w:lang w:val="en-US"/>
        </w:rPr>
        <w:t xml:space="preserve"> 14 8300</w:t>
      </w:r>
    </w:p>
    <w:p w:rsidR="00510086" w:rsidRPr="00510086" w:rsidRDefault="00510086" w:rsidP="0051008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510086">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510086">
        <w:rPr>
          <w:rFonts w:ascii="Arial" w:hAnsi="Arial" w:cs="Arial"/>
          <w:color w:val="2D2D2D"/>
          <w:spacing w:val="2"/>
          <w:sz w:val="18"/>
          <w:szCs w:val="18"/>
          <w:lang w:val="en-US"/>
        </w:rPr>
        <w:t xml:space="preserve"> 2001-07-01</w:t>
      </w:r>
    </w:p>
    <w:p w:rsidR="00510086" w:rsidRDefault="00510086" w:rsidP="0051008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510086">
        <w:rPr>
          <w:rFonts w:ascii="Arial" w:hAnsi="Arial" w:cs="Arial"/>
          <w:color w:val="3C3C3C"/>
          <w:spacing w:val="2"/>
          <w:sz w:val="26"/>
          <w:szCs w:val="26"/>
          <w:lang w:val="en-US"/>
        </w:rPr>
        <w:t>     </w:t>
      </w:r>
      <w:r w:rsidRPr="00304149">
        <w:rPr>
          <w:rFonts w:ascii="Arial" w:hAnsi="Arial" w:cs="Arial"/>
          <w:color w:val="3C3C3C"/>
          <w:spacing w:val="2"/>
          <w:sz w:val="26"/>
          <w:szCs w:val="26"/>
        </w:rPr>
        <w:br/>
      </w:r>
      <w:r w:rsidRPr="00510086">
        <w:rPr>
          <w:rFonts w:ascii="Arial" w:hAnsi="Arial" w:cs="Arial"/>
          <w:color w:val="3C3C3C"/>
          <w:spacing w:val="2"/>
          <w:sz w:val="26"/>
          <w:szCs w:val="26"/>
          <w:lang w:val="en-US"/>
        </w:rPr>
        <w:t>     </w:t>
      </w:r>
      <w:r w:rsidRPr="00304149">
        <w:rPr>
          <w:rFonts w:ascii="Arial" w:hAnsi="Arial" w:cs="Arial"/>
          <w:color w:val="3C3C3C"/>
          <w:spacing w:val="2"/>
          <w:sz w:val="26"/>
          <w:szCs w:val="26"/>
        </w:rPr>
        <w:br/>
      </w:r>
      <w:r>
        <w:rPr>
          <w:rFonts w:ascii="Arial" w:hAnsi="Arial" w:cs="Arial"/>
          <w:color w:val="3C3C3C"/>
          <w:spacing w:val="2"/>
          <w:sz w:val="26"/>
          <w:szCs w:val="26"/>
        </w:rPr>
        <w:t>Предисловие</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Техническим комитетом по стандартизации ТК 367 "Чугун, прокат и металлоизделия"</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И ВВЕДЕН В ДЕЙСТВИЕ Постановлением Госстандарта России от 19 декабря 2000 г. N 383-ст</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ВВЕДЕН ВПЕРВЫЕ</w:t>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столовые приборы и кухонные принадлежности (далее - изделия), изготовленные из коррозионностойкой (нержавеющей) стали. Обязательные требования к столовым приборам и кухонным принадлежностям, направленные на обеспечение безопасности для жизни и здоровья населения, приведены в 5.15, 5.17, 5.25, 6.3 (в части прочности крепления ручек, коррозионной стойкости), 6.4 (в части контроля гигиенических показателей), 7.6, 7.14, 7.16, 8.1 (в части нанесения знака соответствия).</w:t>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 xml:space="preserve">ГОСТ 9.302-88 Единая система защиты от коррозии и старения материалов и изделий. Покрытия металлические и </w:t>
      </w:r>
      <w:r w:rsidRPr="00304149">
        <w:rPr>
          <w:rFonts w:ascii="Arial" w:hAnsi="Arial" w:cs="Arial"/>
          <w:spacing w:val="2"/>
          <w:sz w:val="18"/>
          <w:szCs w:val="18"/>
        </w:rPr>
        <w:lastRenderedPageBreak/>
        <w:t>неметаллические неорганические. Методы контроля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166-89 (ИСО 3599-76) Штангенциркули.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427-75 Линейки измерительные металлические.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1770-74 Посуда мерная лабораторная стеклянная. Цилиндры, мензурки, колбы, пробирки.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1908-88 Бумага конденсаторная.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2695-83 Пиломатериалы лиственных пород.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2789-73 Шероховатость поверхности. Параметры и характеристики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2991-85 Ящики дощатые неразборные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3282-74 Проволока стальная низкоуглеродистая общего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3479-85 Бумага папиросная.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3560-73 Лента стальная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3826-82 Сетки проволочные тканые с квадратными ячейками.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ГОСТ 4784-74* Алюминий и сплавы алюминиевые деформируемые. Марки</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304149">
        <w:rPr>
          <w:rFonts w:ascii="Arial" w:hAnsi="Arial" w:cs="Arial"/>
          <w:spacing w:val="2"/>
          <w:sz w:val="18"/>
          <w:szCs w:val="18"/>
        </w:rPr>
        <w:t>ГОСТ 4784-97</w:t>
      </w:r>
      <w:r>
        <w:rPr>
          <w:rFonts w:ascii="Arial" w:hAnsi="Arial" w:cs="Arial"/>
          <w:color w:val="2D2D2D"/>
          <w:spacing w:val="2"/>
          <w:sz w:val="18"/>
          <w:szCs w:val="18"/>
        </w:rPr>
        <w:t>. Здесь и далее по тексту.</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304149">
        <w:rPr>
          <w:rFonts w:ascii="Arial" w:hAnsi="Arial" w:cs="Arial"/>
          <w:spacing w:val="2"/>
          <w:sz w:val="18"/>
          <w:szCs w:val="18"/>
        </w:rPr>
        <w:t>ГОСТ 5378-88 Угломеры с нониусом.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5632-72 Стали высоколегированные и сплавы коррозионностойкие, жаростойкие и жаропрочные. Марки</w:t>
      </w:r>
      <w:r>
        <w:rPr>
          <w:rFonts w:ascii="Arial" w:hAnsi="Arial" w:cs="Arial"/>
          <w:color w:val="2D2D2D"/>
          <w:spacing w:val="2"/>
          <w:sz w:val="18"/>
          <w:szCs w:val="18"/>
        </w:rPr>
        <w:br/>
      </w:r>
      <w:r>
        <w:rPr>
          <w:rFonts w:ascii="Arial" w:hAnsi="Arial" w:cs="Arial"/>
          <w:color w:val="2D2D2D"/>
          <w:spacing w:val="2"/>
          <w:sz w:val="18"/>
          <w:szCs w:val="18"/>
        </w:rPr>
        <w:br/>
        <w:t>ГОСТ 5689-79 Массы прессовочные фенольные.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5959-80 Ящики из листовых древесных материалов неразборные для грузов массой до 200 кг. Общие технические условия</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6507-90 Микрометры с ценой деления 0,01 мм.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7438-73 Бумага курительная.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7933-89 Картон коробочный.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8074-82 Микроскопы инструментальные. Типы, основные параметры и размеры.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8273-75 Бумага оберточная.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9013-59 (ИСО 6508-86) Металлы. Метод измерения твердости по Роквеллу</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304149">
        <w:rPr>
          <w:rFonts w:ascii="Arial" w:hAnsi="Arial" w:cs="Arial"/>
          <w:spacing w:val="2"/>
          <w:sz w:val="18"/>
          <w:szCs w:val="18"/>
        </w:rPr>
        <w:t>ГОСТ 9078-84 Поддоны плоские.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9142-90 Ящики из гофрированного картона.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9359-80 Массы прессовочные карбамидо- и меламино-формальдегидные.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lastRenderedPageBreak/>
        <w:br/>
      </w:r>
      <w:r w:rsidRPr="00304149">
        <w:rPr>
          <w:rFonts w:ascii="Arial" w:hAnsi="Arial" w:cs="Arial"/>
          <w:spacing w:val="2"/>
          <w:sz w:val="18"/>
          <w:szCs w:val="18"/>
        </w:rPr>
        <w:t>ГОСТ 9378-93 (ИСО 2632-1-85, ИСО 2632-2-85) Образцы шероховатости поверхности (сравнения).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9396-88 Ящики деревянные многооборотные.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9569-79 Бумага парафинированная.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10354-82 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11069-74* Алюминий первичный. Марки</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11069-2001</w:t>
      </w:r>
      <w:r>
        <w:rPr>
          <w:rFonts w:ascii="Arial" w:hAnsi="Arial" w:cs="Arial"/>
          <w:color w:val="2D2D2D"/>
          <w:spacing w:val="2"/>
          <w:sz w:val="18"/>
          <w:szCs w:val="18"/>
        </w:rPr>
        <w:t>. Здесь и далее по тексту. - Примечание "КОДЕКС".</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304149">
        <w:rPr>
          <w:rFonts w:ascii="Arial" w:hAnsi="Arial" w:cs="Arial"/>
          <w:spacing w:val="2"/>
          <w:sz w:val="18"/>
          <w:szCs w:val="18"/>
        </w:rPr>
        <w:t>ГОСТ 12271-76 Сополимеры стирола.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12301-81 Коробки из картона, бумаги и комбинированных материалов.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12302-83 Пакеты из полимерных и комбинированных материалов.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12303-80 Пачки из картона, бумаги и комбинированных материалов.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13511-91 Ящики из гофрированного картона для пищевых продуктов, спичек, табачных изделий и моющих средств.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13513-86 Ящики из гофрированного картона для продукции мясной и молочной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13514-93 Ящики из гофрированного картона для продукции легкой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14192-96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15102-75 Контейнер универсальный металлический закрытый номинальной массой брутто 5,0 т.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15150-69 Машины, приборы и другие технические изделия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15527-70* Сплавы медно-цинковые (латуни), обрабатываемые давлением. Марки</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15527-2004</w:t>
      </w:r>
      <w:r>
        <w:rPr>
          <w:rFonts w:ascii="Arial" w:hAnsi="Arial" w:cs="Arial"/>
          <w:color w:val="2D2D2D"/>
          <w:spacing w:val="2"/>
          <w:sz w:val="18"/>
          <w:szCs w:val="18"/>
        </w:rPr>
        <w:t>, здесь и далее по тексту. - Примечание "КОДЕКС".</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304149">
        <w:rPr>
          <w:rFonts w:ascii="Arial" w:hAnsi="Arial" w:cs="Arial"/>
          <w:spacing w:val="2"/>
          <w:sz w:val="18"/>
          <w:szCs w:val="18"/>
        </w:rPr>
        <w:t>ГОСТ 15846-79* Продукция, отправляемая в районы Крайнего Севера и труднодоступные районы. Упаковка, маркировка, транспортирование, хранение</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15846-2002</w:t>
      </w:r>
      <w:r>
        <w:rPr>
          <w:rFonts w:ascii="Arial" w:hAnsi="Arial" w:cs="Arial"/>
          <w:color w:val="2D2D2D"/>
          <w:spacing w:val="2"/>
          <w:sz w:val="18"/>
          <w:szCs w:val="18"/>
        </w:rPr>
        <w:t>, здесь и далее по тексту. - Примечание "КОДЕКС".</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304149">
        <w:rPr>
          <w:rFonts w:ascii="Arial" w:hAnsi="Arial" w:cs="Arial"/>
          <w:spacing w:val="2"/>
          <w:sz w:val="18"/>
          <w:szCs w:val="18"/>
        </w:rPr>
        <w:t>ГОСТ 16338-85 Полиэтилен низкого давления.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16711-84 Основа парафинированной бумаги.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18617-83 Ящики деревянные для металлических изделий.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lastRenderedPageBreak/>
        <w:t>ГОСТ 19300-86 Средства измерения шероховатости поверхности профильным методом. Профилографы-профилометры контактные. Типы и основные параметры</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19667-74 Контейнер специализированный групповой массой брутто 5,0 т для штучных грузов</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20282-86 Полистирол общего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20435-75 Контейнер универсальный металлический закрытый номинальной массой брутто 3,0 т.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21631-76 Листы из алюминия и алюминиевых сплавов.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21650-76 Средства скрепления тарно-штучных грузов в транспортных пакетах</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304149">
        <w:rPr>
          <w:rFonts w:ascii="Arial" w:hAnsi="Arial" w:cs="Arial"/>
          <w:spacing w:val="2"/>
          <w:sz w:val="18"/>
          <w:szCs w:val="18"/>
        </w:rPr>
        <w:t>ГОСТ 22225-76 Контейнеры универсальные массой брутто 0,625 и 1,25 т.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22852-77 Ящики из гофрированного картона для продукции приборостроительной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24597-81 Пакеты тарно-штучных грузов.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t>ГОСТ 25069-81* Основные нормы взаимозаменяемости. Неуказанные допуски формы и расположения поверхностей</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304149">
        <w:rPr>
          <w:rFonts w:ascii="Arial" w:hAnsi="Arial" w:cs="Arial"/>
          <w:spacing w:val="2"/>
          <w:sz w:val="18"/>
          <w:szCs w:val="18"/>
        </w:rPr>
        <w:t>ГОСТ 30893.2-2002</w:t>
      </w:r>
      <w:r>
        <w:rPr>
          <w:rFonts w:ascii="Arial" w:hAnsi="Arial" w:cs="Arial"/>
          <w:color w:val="2D2D2D"/>
          <w:spacing w:val="2"/>
          <w:sz w:val="18"/>
          <w:szCs w:val="18"/>
        </w:rPr>
        <w:t>, здесь и далее по тексту. - Примечание "КОДЕКС".</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25346-89 Основные нормы взаимозаменяемости ЕСДП. Общие положения, ряды допусков и основных отклонений</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26996-86 Полипропилен и сополимеры пропилена.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Р 50460-92 Знак соответствия при обязательной сертификации. Форма, размеры и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Р 50779.71-99 (ИСО 2859.1-89)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 AQL</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304149">
        <w:rPr>
          <w:rFonts w:ascii="Arial" w:hAnsi="Arial" w:cs="Arial"/>
          <w:spacing w:val="2"/>
          <w:sz w:val="18"/>
          <w:szCs w:val="18"/>
        </w:rPr>
        <w:t>ГОСТ Р 50779.71-99 (ИСО 2859.1-89)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 AQL</w:t>
      </w:r>
      <w:r>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t>* Повтор. Соответствует оригиналу. - Примечание "КОДЕКС".</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применяют следующие термины и соответствующие определения: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столовые приборы:</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предназначенные для сервировки стола.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прибор:</w:t>
      </w:r>
      <w:r>
        <w:rPr>
          <w:rStyle w:val="apple-converted-space"/>
          <w:rFonts w:ascii="Arial" w:hAnsi="Arial" w:cs="Arial"/>
          <w:color w:val="2D2D2D"/>
          <w:spacing w:val="2"/>
          <w:sz w:val="18"/>
          <w:szCs w:val="18"/>
        </w:rPr>
        <w:t> </w:t>
      </w:r>
      <w:r>
        <w:rPr>
          <w:rFonts w:ascii="Arial" w:hAnsi="Arial" w:cs="Arial"/>
          <w:color w:val="2D2D2D"/>
          <w:spacing w:val="2"/>
          <w:sz w:val="18"/>
          <w:szCs w:val="18"/>
        </w:rPr>
        <w:t>Комплект изделий различного функционального назначения одного типа, например: ложка, вилка, нож столовый, объединенных общим художественно-конструкторским решением, предназначенных для сервировки стола.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кухонные принадлежности:</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предназначенные для приготовления и раздачи пищи.</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b/>
          <w:bCs/>
          <w:color w:val="2D2D2D"/>
          <w:spacing w:val="2"/>
          <w:sz w:val="18"/>
          <w:szCs w:val="18"/>
        </w:rPr>
        <w:t>набор:</w:t>
      </w:r>
      <w:r>
        <w:rPr>
          <w:rStyle w:val="apple-converted-space"/>
          <w:rFonts w:ascii="Arial" w:hAnsi="Arial" w:cs="Arial"/>
          <w:color w:val="2D2D2D"/>
          <w:spacing w:val="2"/>
          <w:sz w:val="18"/>
          <w:szCs w:val="18"/>
        </w:rPr>
        <w:t> </w:t>
      </w:r>
      <w:r>
        <w:rPr>
          <w:rFonts w:ascii="Arial" w:hAnsi="Arial" w:cs="Arial"/>
          <w:color w:val="2D2D2D"/>
          <w:spacing w:val="2"/>
          <w:sz w:val="18"/>
          <w:szCs w:val="18"/>
        </w:rPr>
        <w:t>Комплект приборов или изделий в потребительской таре, объединенных общим художественно-конструкторским решением и назначением.</w:t>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Основные параметры и размеры</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Параметры и размеры изделий должны соответствовать указанным в таблице 1 для столовых приборов и в таблице 2 - для кухонных принадлежностей.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4039"/>
        <w:gridCol w:w="1571"/>
        <w:gridCol w:w="1184"/>
        <w:gridCol w:w="1222"/>
        <w:gridCol w:w="2331"/>
      </w:tblGrid>
      <w:tr w:rsidR="00510086" w:rsidTr="00510086">
        <w:trPr>
          <w:trHeight w:val="15"/>
        </w:trPr>
        <w:tc>
          <w:tcPr>
            <w:tcW w:w="4620" w:type="dxa"/>
            <w:hideMark/>
          </w:tcPr>
          <w:p w:rsidR="00510086" w:rsidRDefault="00510086">
            <w:pPr>
              <w:rPr>
                <w:sz w:val="2"/>
                <w:szCs w:val="24"/>
              </w:rPr>
            </w:pPr>
          </w:p>
        </w:tc>
        <w:tc>
          <w:tcPr>
            <w:tcW w:w="1663" w:type="dxa"/>
            <w:hideMark/>
          </w:tcPr>
          <w:p w:rsidR="00510086" w:rsidRDefault="00510086">
            <w:pPr>
              <w:rPr>
                <w:sz w:val="2"/>
                <w:szCs w:val="24"/>
              </w:rPr>
            </w:pPr>
          </w:p>
        </w:tc>
        <w:tc>
          <w:tcPr>
            <w:tcW w:w="1294" w:type="dxa"/>
            <w:hideMark/>
          </w:tcPr>
          <w:p w:rsidR="00510086" w:rsidRDefault="00510086">
            <w:pPr>
              <w:rPr>
                <w:sz w:val="2"/>
                <w:szCs w:val="24"/>
              </w:rPr>
            </w:pPr>
          </w:p>
        </w:tc>
        <w:tc>
          <w:tcPr>
            <w:tcW w:w="1294" w:type="dxa"/>
            <w:hideMark/>
          </w:tcPr>
          <w:p w:rsidR="00510086" w:rsidRDefault="00510086">
            <w:pPr>
              <w:rPr>
                <w:sz w:val="2"/>
                <w:szCs w:val="24"/>
              </w:rPr>
            </w:pPr>
          </w:p>
        </w:tc>
        <w:tc>
          <w:tcPr>
            <w:tcW w:w="2587" w:type="dxa"/>
            <w:hideMark/>
          </w:tcPr>
          <w:p w:rsidR="00510086" w:rsidRDefault="00510086">
            <w:pPr>
              <w:rPr>
                <w:sz w:val="2"/>
                <w:szCs w:val="24"/>
              </w:rPr>
            </w:pPr>
          </w:p>
        </w:tc>
      </w:tr>
      <w:tr w:rsidR="00510086" w:rsidTr="00510086">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изделия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мм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мм</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черпаков ложек, см</w:t>
            </w:r>
            <w:r w:rsidR="00241AD7" w:rsidRPr="00241AD7">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1687-2000 Приборы столовые и принадлежности кухонные из коррозионностойкой стали. Общие технические условия" style="width:8.15pt;height:17.55pt"/>
              </w:pict>
            </w:r>
          </w:p>
        </w:tc>
      </w:tr>
      <w:tr w:rsidR="00510086" w:rsidTr="00510086">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 Ложки:</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столовая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десертная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ЛД</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детская столовая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ЛСД</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140-160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7±1</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чайная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ЛЧ</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компота, варенья, мороженого, льда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кофейная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ЛК</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95-115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сахара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ЛСХ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специй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ЛДС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коктейлей, кефира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ЛДК</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разливательная: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ЛРБ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220-240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150+20*</w:t>
            </w:r>
          </w:p>
        </w:tc>
      </w:tr>
      <w:tr w:rsidR="00510086" w:rsidTr="00510086">
        <w:tc>
          <w:tcPr>
            <w:tcW w:w="1145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_________________</w:t>
            </w:r>
          </w:p>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Соответствует оригиналу. - Примечание "КОДЕКС".</w:t>
            </w:r>
            <w:r>
              <w:rPr>
                <w:color w:val="2D2D2D"/>
                <w:sz w:val="18"/>
                <w:szCs w:val="18"/>
              </w:rPr>
              <w:br/>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средняя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ЛРС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100±20</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ЛРМ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50±10</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 для молока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ЛДМ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гарнирная: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ЛГБ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235-255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ЛСМ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салата, соуса: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ЛСБ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235-255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ЛСМ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 Лопатки: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220-240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 Вилки: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столовая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десертная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ВД</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детская столовая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ВДС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140-160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рыбы, раков, устриц</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ВДР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консервов, овощей, фруктов</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140-160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салата: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235-255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раздачи холодных закусок:</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ВЗБ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средняя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ВЗС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ВЗМ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раздачи рыбы:</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235-255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210-230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пирожного</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4 Ножи с длинными клинками (длина клинков не более 50% общей длины):</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столовый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НДС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215-235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десертный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НДЦ</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сыра, масла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НДР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5 Ножи с короткими клинками (длина клинков менее 50% общей длины):</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столовый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детский столовый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НСД</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масла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рыбы, раков</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овощей и фруктов</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HP</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десертный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НКД</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Для разливательных ложек приведена длина ручек, для остальных изделий - общая длина.</w:t>
            </w:r>
            <w:r>
              <w:rPr>
                <w:color w:val="2D2D2D"/>
                <w:sz w:val="18"/>
                <w:szCs w:val="18"/>
              </w:rPr>
              <w:br/>
            </w:r>
            <w:r>
              <w:rPr>
                <w:color w:val="2D2D2D"/>
                <w:sz w:val="18"/>
                <w:szCs w:val="18"/>
              </w:rPr>
              <w:br/>
              <w:t>2 Для ложек, вилок и лопаток, изготовляемых из листовой стали, приведена минимальная толщина ручек, для ножей - максимальная толщина спинок клинков.</w:t>
            </w:r>
          </w:p>
        </w:tc>
      </w:tr>
    </w:tbl>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2981"/>
        <w:gridCol w:w="1040"/>
        <w:gridCol w:w="1164"/>
        <w:gridCol w:w="1657"/>
        <w:gridCol w:w="1858"/>
        <w:gridCol w:w="1647"/>
      </w:tblGrid>
      <w:tr w:rsidR="00510086" w:rsidTr="00510086">
        <w:trPr>
          <w:trHeight w:val="15"/>
        </w:trPr>
        <w:tc>
          <w:tcPr>
            <w:tcW w:w="3326" w:type="dxa"/>
            <w:hideMark/>
          </w:tcPr>
          <w:p w:rsidR="00510086" w:rsidRDefault="00510086">
            <w:pPr>
              <w:rPr>
                <w:sz w:val="2"/>
                <w:szCs w:val="24"/>
              </w:rPr>
            </w:pPr>
          </w:p>
        </w:tc>
        <w:tc>
          <w:tcPr>
            <w:tcW w:w="1109" w:type="dxa"/>
            <w:hideMark/>
          </w:tcPr>
          <w:p w:rsidR="00510086" w:rsidRDefault="00510086">
            <w:pPr>
              <w:rPr>
                <w:sz w:val="2"/>
                <w:szCs w:val="24"/>
              </w:rPr>
            </w:pPr>
          </w:p>
        </w:tc>
        <w:tc>
          <w:tcPr>
            <w:tcW w:w="1294" w:type="dxa"/>
            <w:hideMark/>
          </w:tcPr>
          <w:p w:rsidR="00510086" w:rsidRDefault="00510086">
            <w:pPr>
              <w:rPr>
                <w:sz w:val="2"/>
                <w:szCs w:val="24"/>
              </w:rPr>
            </w:pPr>
          </w:p>
        </w:tc>
        <w:tc>
          <w:tcPr>
            <w:tcW w:w="1848" w:type="dxa"/>
            <w:hideMark/>
          </w:tcPr>
          <w:p w:rsidR="00510086" w:rsidRDefault="00510086">
            <w:pPr>
              <w:rPr>
                <w:sz w:val="2"/>
                <w:szCs w:val="24"/>
              </w:rPr>
            </w:pPr>
          </w:p>
        </w:tc>
        <w:tc>
          <w:tcPr>
            <w:tcW w:w="2033" w:type="dxa"/>
            <w:hideMark/>
          </w:tcPr>
          <w:p w:rsidR="00510086" w:rsidRDefault="00510086">
            <w:pPr>
              <w:rPr>
                <w:sz w:val="2"/>
                <w:szCs w:val="24"/>
              </w:rPr>
            </w:pPr>
          </w:p>
        </w:tc>
        <w:tc>
          <w:tcPr>
            <w:tcW w:w="1848" w:type="dxa"/>
            <w:hideMark/>
          </w:tcPr>
          <w:p w:rsidR="00510086" w:rsidRDefault="00510086">
            <w:pPr>
              <w:rPr>
                <w:sz w:val="2"/>
                <w:szCs w:val="24"/>
              </w:rPr>
            </w:pPr>
          </w:p>
        </w:tc>
      </w:tr>
      <w:tr w:rsidR="00510086" w:rsidTr="0051008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изделия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w:t>
            </w:r>
            <w:r>
              <w:rPr>
                <w:color w:val="2D2D2D"/>
                <w:sz w:val="18"/>
                <w:szCs w:val="18"/>
              </w:rPr>
              <w:br/>
              <w:t>чение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ручки, мм,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(диаматр) рабочей части, мм, не менее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черпаков ложек, см</w:t>
            </w:r>
            <w:r w:rsidR="00241AD7" w:rsidRPr="00241AD7">
              <w:rPr>
                <w:color w:val="2D2D2D"/>
                <w:sz w:val="18"/>
                <w:szCs w:val="18"/>
              </w:rPr>
              <w:pict>
                <v:shape id="_x0000_i1026" type="#_x0000_t75" alt="ГОСТ Р 51687-2000 Приборы столовые и принадлежности кухонные из коррозионностойкой стали. Общие технические условия"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рабочей части, мм, не более</w:t>
            </w:r>
          </w:p>
        </w:tc>
      </w:tr>
      <w:tr w:rsidR="00510086" w:rsidTr="00510086">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 Ложки: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разливательная: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КЛРБ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КЛРМ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гарнирная: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КЛГБ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КЛГМ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соусная: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КЛСБ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КЛСМ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снятия пены:</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ЛПБ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ЛПМ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шумовка: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ЛШБ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ЛШМ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консервированных продуктов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ЛКБ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компота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ЛДМ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 Лопатки: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кулинарная: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ПКБ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ПКМ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шпатель:</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большой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ПШБ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малый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ПШМ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сбивалка: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ПСБ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ПСМ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фритюра: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ПФБ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ПФМ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вспомогательная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 Вилки: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транжирная: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вспомогательная: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ВВБ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ВВМ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4 Картофелемялки: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5 Ситечки: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большое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малое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6 Щипцы</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Щ</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7 Рыбочистки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РЧ</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8 Ножи: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овощей: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малый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большой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универсальный: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малый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НУМ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средний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НУС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160-180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большой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НУБ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особый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НУО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 и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хлеба: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малый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НХМ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160-180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большой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НХБ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нарезки тонких ломтиков: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малый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НЛМ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средний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НЛС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160-180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большой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НЛБ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рыбы</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HP</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мяса: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малый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НММ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160-180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средний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НМС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большой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НМБ</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 и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замороженных продуктов: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малый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НЗМ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160-180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большой</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НЗБ</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10086" w:rsidTr="00510086">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Для картофелемялок и щипцов в графе "Длина ручки" приведена общая длина изделия.</w:t>
            </w:r>
          </w:p>
        </w:tc>
      </w:tr>
    </w:tbl>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Предельные отклонения размеров изделий должны соответствовать квалитету JT17</w:t>
      </w:r>
      <w:r>
        <w:rPr>
          <w:rStyle w:val="apple-converted-space"/>
          <w:rFonts w:ascii="Arial" w:hAnsi="Arial" w:cs="Arial"/>
          <w:color w:val="2D2D2D"/>
          <w:spacing w:val="2"/>
          <w:sz w:val="18"/>
          <w:szCs w:val="18"/>
        </w:rPr>
        <w:t> </w:t>
      </w:r>
      <w:r w:rsidRPr="00304149">
        <w:rPr>
          <w:rFonts w:ascii="Arial" w:hAnsi="Arial" w:cs="Arial"/>
          <w:spacing w:val="2"/>
          <w:sz w:val="18"/>
          <w:szCs w:val="18"/>
        </w:rPr>
        <w:t>ГОСТ 25346</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Визуальные признаки изделий приведены в приложении А. Форма изделий не регламентируется.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Размеры конструктивных элементов изделий приведены в приложении Б.</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В обозначение комбинированных изделий, кроме кухонных ножей, входит буква "К", добавляемая через тире к основному обозначению: КЛРБ-К кухонная ложка разливательная большая комбинированная.</w:t>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Изделия должны изготовляться в соответствии с требованиями настоящего стандарта, по чертежам и образцам-эталонам,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Классификация изделий по конструкции, отделке ручек и функциональному назначению (типу) приведена в приложении В.</w:t>
      </w:r>
      <w:r>
        <w:rPr>
          <w:rFonts w:ascii="Arial" w:hAnsi="Arial" w:cs="Arial"/>
          <w:color w:val="2D2D2D"/>
          <w:spacing w:val="2"/>
          <w:sz w:val="18"/>
          <w:szCs w:val="18"/>
        </w:rPr>
        <w:br/>
      </w:r>
      <w:r>
        <w:rPr>
          <w:rFonts w:ascii="Arial" w:hAnsi="Arial" w:cs="Arial"/>
          <w:color w:val="2D2D2D"/>
          <w:spacing w:val="2"/>
          <w:sz w:val="18"/>
          <w:szCs w:val="18"/>
        </w:rPr>
        <w:br/>
        <w:t>Изделия, поставляемые на экспорт, дополнительно должны соответствовать договору на поставку.</w:t>
      </w:r>
      <w:r>
        <w:rPr>
          <w:rFonts w:ascii="Arial" w:hAnsi="Arial" w:cs="Arial"/>
          <w:color w:val="2D2D2D"/>
          <w:spacing w:val="2"/>
          <w:sz w:val="18"/>
          <w:szCs w:val="18"/>
        </w:rPr>
        <w:br/>
      </w:r>
      <w:r>
        <w:rPr>
          <w:rFonts w:ascii="Arial" w:hAnsi="Arial" w:cs="Arial"/>
          <w:color w:val="2D2D2D"/>
          <w:spacing w:val="2"/>
          <w:sz w:val="18"/>
          <w:szCs w:val="18"/>
        </w:rPr>
        <w:br/>
        <w:t>Изделия, отличающиеся по наименованию, размерам, вместимости и декоративной отделке от</w:t>
      </w:r>
      <w:r>
        <w:rPr>
          <w:rStyle w:val="apple-converted-space"/>
          <w:rFonts w:ascii="Arial" w:hAnsi="Arial" w:cs="Arial"/>
          <w:color w:val="2D2D2D"/>
          <w:spacing w:val="2"/>
          <w:sz w:val="18"/>
          <w:szCs w:val="18"/>
        </w:rPr>
        <w:t> </w:t>
      </w:r>
      <w:r>
        <w:rPr>
          <w:rFonts w:ascii="Arial" w:hAnsi="Arial" w:cs="Arial"/>
          <w:color w:val="2D2D2D"/>
          <w:spacing w:val="2"/>
          <w:sz w:val="18"/>
          <w:szCs w:val="18"/>
        </w:rPr>
        <w:t>установленных настоящим стандартом, изготовляются в соответствии с требованиями настоящего стандарта по техническим описаниям образца, рабочим чертежам и образцам-эталонам.</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Материалы, применяемые для изготовления изделий, приведены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4152"/>
        <w:gridCol w:w="3373"/>
        <w:gridCol w:w="2822"/>
      </w:tblGrid>
      <w:tr w:rsidR="00510086" w:rsidTr="00510086">
        <w:trPr>
          <w:trHeight w:val="15"/>
        </w:trPr>
        <w:tc>
          <w:tcPr>
            <w:tcW w:w="4620" w:type="dxa"/>
            <w:hideMark/>
          </w:tcPr>
          <w:p w:rsidR="00510086" w:rsidRDefault="00510086">
            <w:pPr>
              <w:rPr>
                <w:sz w:val="2"/>
                <w:szCs w:val="24"/>
              </w:rPr>
            </w:pPr>
          </w:p>
        </w:tc>
        <w:tc>
          <w:tcPr>
            <w:tcW w:w="3696" w:type="dxa"/>
            <w:hideMark/>
          </w:tcPr>
          <w:p w:rsidR="00510086" w:rsidRDefault="00510086">
            <w:pPr>
              <w:rPr>
                <w:sz w:val="2"/>
                <w:szCs w:val="24"/>
              </w:rPr>
            </w:pPr>
          </w:p>
        </w:tc>
        <w:tc>
          <w:tcPr>
            <w:tcW w:w="3142" w:type="dxa"/>
            <w:hideMark/>
          </w:tcPr>
          <w:p w:rsidR="00510086" w:rsidRDefault="00510086">
            <w:pPr>
              <w:rPr>
                <w:sz w:val="2"/>
                <w:szCs w:val="24"/>
              </w:rPr>
            </w:pPr>
          </w:p>
        </w:tc>
      </w:tr>
      <w:tr w:rsidR="00510086" w:rsidTr="00510086">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 и его элементов</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 марка материала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нормативного документа</w:t>
            </w:r>
          </w:p>
        </w:tc>
      </w:tr>
      <w:tr w:rsidR="00510086" w:rsidTr="00510086">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 Изделия цельнометаллические (кроме ножей), рабочие части комбинированных изделий (кроме клинков ножей), рукоятки</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Сталь марок: 12Х18Н9, 12Х18Н9Т, 08Х18Н10, 12Х18Н10Т, 17Х18Н9Т, 10Х14АГ15</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5632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 Ножи цельнометаллические и клинки комбинированных ножей</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Сталь марок: 30Х13, 40Х13</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5632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 Рабочие части лопаток-шпателей, вилок транжирных; ножи детские, для масла, рыбы, ручки (стержни)</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Сталь марок, перечисленных для изделий 1 и 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5632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4 Крепежные элементы</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Сталь марок, перечисленных для изделий 1 и 2</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5632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Алюминиевые сплавы</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21631</w:t>
            </w:r>
            <w:r>
              <w:rPr>
                <w:color w:val="2D2D2D"/>
                <w:sz w:val="18"/>
                <w:szCs w:val="18"/>
              </w:rPr>
              <w:t>,</w:t>
            </w:r>
            <w:r>
              <w:rPr>
                <w:rStyle w:val="apple-converted-space"/>
                <w:color w:val="2D2D2D"/>
                <w:sz w:val="18"/>
                <w:szCs w:val="18"/>
              </w:rPr>
              <w:t> </w:t>
            </w:r>
            <w:r w:rsidRPr="00304149">
              <w:rPr>
                <w:sz w:val="18"/>
                <w:szCs w:val="18"/>
              </w:rPr>
              <w:t>ГОСТ 11069</w:t>
            </w:r>
            <w:r>
              <w:rPr>
                <w:color w:val="2D2D2D"/>
                <w:sz w:val="18"/>
                <w:szCs w:val="18"/>
              </w:rPr>
              <w:t>,</w:t>
            </w:r>
            <w:r>
              <w:rPr>
                <w:rStyle w:val="apple-converted-space"/>
                <w:color w:val="2D2D2D"/>
                <w:sz w:val="18"/>
                <w:szCs w:val="18"/>
              </w:rPr>
              <w:t> </w:t>
            </w:r>
            <w:r w:rsidRPr="00304149">
              <w:rPr>
                <w:sz w:val="18"/>
                <w:szCs w:val="18"/>
              </w:rPr>
              <w:t>ГОСТ 4784</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Медно-цинковые сплавы</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15527</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5 Сетки ситечек</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Тканые проволочные сетки с квадратными ячейками из высоколегированной стали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3826</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6 Рукоятки</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Древесина и пиломатериалы твердых лиственных пород I и II сортов</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2695</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Прессовочные массы (аминопласты)</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9359</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Полиэтилен низкого давления</w:t>
            </w:r>
            <w:r>
              <w:rPr>
                <w:rStyle w:val="apple-converted-space"/>
                <w:color w:val="2D2D2D"/>
                <w:sz w:val="18"/>
                <w:szCs w:val="18"/>
              </w:rPr>
              <w:t>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16338</w:t>
            </w:r>
            <w:r>
              <w:rPr>
                <w:rStyle w:val="apple-converted-space"/>
                <w:color w:val="2D2D2D"/>
                <w:sz w:val="18"/>
                <w:szCs w:val="18"/>
              </w:rPr>
              <w:t> </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rPr>
                <w:sz w:val="24"/>
                <w:szCs w:val="24"/>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Массы прессовочные фенольные</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ГОСТ 5689</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Полипропилен и сополимеры</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26996</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Материалы, перечисленные для изделий 1-6</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7 Вешалка и ее элементы</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Полистирол</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20282</w:t>
            </w:r>
          </w:p>
        </w:tc>
      </w:tr>
      <w:tr w:rsidR="00510086" w:rsidTr="00510086">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Сополимеры стирола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sidRPr="00304149">
              <w:rPr>
                <w:sz w:val="18"/>
                <w:szCs w:val="18"/>
              </w:rPr>
              <w:t>ГОСТ 12271</w:t>
            </w:r>
          </w:p>
        </w:tc>
      </w:tr>
      <w:tr w:rsidR="00510086" w:rsidTr="00510086">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Магниты</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НД</w:t>
            </w:r>
          </w:p>
        </w:tc>
      </w:tr>
      <w:tr w:rsidR="00510086" w:rsidTr="00510086">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Примечание - Допускается применение других материалов, не уступающих по своим свойствам, указанным в таблице 3 и </w:t>
            </w:r>
            <w:r>
              <w:rPr>
                <w:color w:val="2D2D2D"/>
                <w:sz w:val="18"/>
                <w:szCs w:val="18"/>
              </w:rPr>
              <w:lastRenderedPageBreak/>
              <w:t>разрешенных органами здравоохранения.</w:t>
            </w:r>
          </w:p>
        </w:tc>
      </w:tr>
    </w:tbl>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 Рабочие части изделий должны быть симметричны относительно ручек (рукояток), за исключением изделий, несимметричность рабочих частей которых обусловлена их функциональным назначением.</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Края черпаков должны находиться в одной плоскости. Допускается отклонение от плоскостности черпаков ложек для соуса и разливательных с одним или двумя сливными устройствами в зоне сливных устройств.</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Черпаки ложек столовых приборов, изготовленных из металла толщиной более 1,0 мм, должны иметь клиновидный профиль в продольном направлении.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Зубцы вилок должны быть расположены симметрично продольной оси на равном расстоянии друг от друга, кроме вилок специального назначения, и иметь одинаковую форму изгиба. Концы зубцов должны быть заострены, кромки притуплены.</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Рабочие части картофелемялок должны быть плоскими.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Клинки ножей и рабочие части лопаток-шпателей должны быть упругими, прямолинейными и расположены в продольной плоскости симметрии изделия. Не допускается касание клинками плоской поверхности при укладке на нее цельнометаллических ножей.</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Сечение клинков ножей столовых приборов должно быть клиновидным в продольном и поперечном направлениях. Допускается клиновидное сечение только в поперечном направлении у клинков со спинкой толщиной менее 1,0 мм.</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Клинки кухонных ножей должны быть прямоугольного или клиновидного профиля (рисунок 1).</w:t>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Профиль клинка в поперечном направлении с односторонней и двухсторонней заточкой</w:t>
      </w:r>
    </w:p>
    <w:p w:rsidR="00510086" w:rsidRDefault="00510086" w:rsidP="0051008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83355" cy="1725295"/>
            <wp:effectExtent l="19050" t="0" r="0" b="0"/>
            <wp:docPr id="19" name="Рисунок 19"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7" cstate="print"/>
                    <a:srcRect/>
                    <a:stretch>
                      <a:fillRect/>
                    </a:stretch>
                  </pic:blipFill>
                  <pic:spPr bwMode="auto">
                    <a:xfrm>
                      <a:off x="0" y="0"/>
                      <a:ext cx="3983355" cy="1725295"/>
                    </a:xfrm>
                    <a:prstGeom prst="rect">
                      <a:avLst/>
                    </a:prstGeom>
                    <a:noFill/>
                    <a:ln w="9525">
                      <a:noFill/>
                      <a:miter lim="800000"/>
                      <a:headEnd/>
                      <a:tailEnd/>
                    </a:ln>
                  </pic:spPr>
                </pic:pic>
              </a:graphicData>
            </a:graphic>
          </wp:inline>
        </w:drawing>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Style w:val="apple-converted-space"/>
          <w:rFonts w:ascii="Arial" w:hAnsi="Arial" w:cs="Arial"/>
          <w:color w:val="2D2D2D"/>
          <w:spacing w:val="2"/>
          <w:sz w:val="18"/>
          <w:szCs w:val="18"/>
        </w:rPr>
        <w:t> </w:t>
      </w:r>
      <w:r>
        <w:rPr>
          <w:rFonts w:ascii="Arial" w:hAnsi="Arial" w:cs="Arial"/>
          <w:color w:val="2D2D2D"/>
          <w:spacing w:val="2"/>
          <w:sz w:val="18"/>
          <w:szCs w:val="18"/>
        </w:rPr>
        <w:t>- прямоугольный;</w:t>
      </w:r>
      <w:r>
        <w:rPr>
          <w:rStyle w:val="apple-converted-space"/>
          <w:rFonts w:ascii="Arial" w:hAnsi="Arial" w:cs="Arial"/>
          <w:color w:val="2D2D2D"/>
          <w:spacing w:val="2"/>
          <w:sz w:val="18"/>
          <w:szCs w:val="18"/>
        </w:rPr>
        <w:t> </w:t>
      </w:r>
      <w:r>
        <w:rPr>
          <w:rFonts w:ascii="Arial" w:hAnsi="Arial" w:cs="Arial"/>
          <w:i/>
          <w:iCs/>
          <w:color w:val="2D2D2D"/>
          <w:spacing w:val="2"/>
          <w:sz w:val="18"/>
          <w:szCs w:val="18"/>
        </w:rPr>
        <w:t>б</w:t>
      </w:r>
      <w:r>
        <w:rPr>
          <w:rStyle w:val="apple-converted-space"/>
          <w:rFonts w:ascii="Arial" w:hAnsi="Arial" w:cs="Arial"/>
          <w:color w:val="2D2D2D"/>
          <w:spacing w:val="2"/>
          <w:sz w:val="18"/>
          <w:szCs w:val="18"/>
        </w:rPr>
        <w:t> </w:t>
      </w:r>
      <w:r>
        <w:rPr>
          <w:rFonts w:ascii="Arial" w:hAnsi="Arial" w:cs="Arial"/>
          <w:color w:val="2D2D2D"/>
          <w:spacing w:val="2"/>
          <w:sz w:val="18"/>
          <w:szCs w:val="18"/>
        </w:rPr>
        <w:t>- прямоугольный с саблевидной фаской;</w:t>
      </w:r>
      <w:r>
        <w:rPr>
          <w:rStyle w:val="apple-converted-space"/>
          <w:rFonts w:ascii="Arial" w:hAnsi="Arial" w:cs="Arial"/>
          <w:color w:val="2D2D2D"/>
          <w:spacing w:val="2"/>
          <w:sz w:val="18"/>
          <w:szCs w:val="18"/>
        </w:rPr>
        <w:t> </w:t>
      </w:r>
      <w:r>
        <w:rPr>
          <w:rFonts w:ascii="Arial" w:hAnsi="Arial" w:cs="Arial"/>
          <w:i/>
          <w:iCs/>
          <w:color w:val="2D2D2D"/>
          <w:spacing w:val="2"/>
          <w:sz w:val="18"/>
          <w:szCs w:val="18"/>
        </w:rPr>
        <w:t>в</w:t>
      </w:r>
      <w:r>
        <w:rPr>
          <w:rStyle w:val="apple-converted-space"/>
          <w:rFonts w:ascii="Arial" w:hAnsi="Arial" w:cs="Arial"/>
          <w:color w:val="2D2D2D"/>
          <w:spacing w:val="2"/>
          <w:sz w:val="18"/>
          <w:szCs w:val="18"/>
        </w:rPr>
        <w:t> </w:t>
      </w:r>
      <w:r>
        <w:rPr>
          <w:rFonts w:ascii="Arial" w:hAnsi="Arial" w:cs="Arial"/>
          <w:color w:val="2D2D2D"/>
          <w:spacing w:val="2"/>
          <w:sz w:val="18"/>
          <w:szCs w:val="18"/>
        </w:rPr>
        <w:t>- клиновидный</w:t>
      </w:r>
      <w:r>
        <w:rPr>
          <w:rFonts w:ascii="Arial" w:hAnsi="Arial" w:cs="Arial"/>
          <w:color w:val="2D2D2D"/>
          <w:spacing w:val="2"/>
          <w:sz w:val="18"/>
          <w:szCs w:val="18"/>
        </w:rPr>
        <w:br/>
      </w:r>
      <w:r>
        <w:rPr>
          <w:rFonts w:ascii="Arial" w:hAnsi="Arial" w:cs="Arial"/>
          <w:color w:val="2D2D2D"/>
          <w:spacing w:val="2"/>
          <w:sz w:val="18"/>
          <w:szCs w:val="18"/>
        </w:rPr>
        <w:br/>
        <w:t>Рисунок 1 - Профиль клинка в поперечном направлении с односторонней и двухсторонней заточкой</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Клинки прямоугольного профиля толщиной более 1,0 мм должны иметь саблевидную фаску шириной не менее 0,2 ширины клинка.</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Режущая кромка клинков ножей должна быть равномерно и остро заточена. Угол заточки столовых ножей должен быть не более 70°, кухонных ножей - не более 40°. Допускается изготовление ножей детских, для масла и рыбы без заточки.</w:t>
      </w:r>
      <w:r>
        <w:rPr>
          <w:rFonts w:ascii="Arial" w:hAnsi="Arial" w:cs="Arial"/>
          <w:color w:val="2D2D2D"/>
          <w:spacing w:val="2"/>
          <w:sz w:val="18"/>
          <w:szCs w:val="18"/>
        </w:rPr>
        <w:br/>
      </w:r>
      <w:r>
        <w:rPr>
          <w:rFonts w:ascii="Arial" w:hAnsi="Arial" w:cs="Arial"/>
          <w:color w:val="2D2D2D"/>
          <w:spacing w:val="2"/>
          <w:sz w:val="18"/>
          <w:szCs w:val="18"/>
        </w:rPr>
        <w:br/>
        <w:t>Основания клинков, выступающих за пределы рукояток, должны быть притуплены.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lastRenderedPageBreak/>
        <w:br/>
        <w:t>Допускается притупление режущей кромки у основания клинков ножей столовых приборов на длине до 40 мм, у кухонных ножей - на длине до 10% длины клинка.</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Клинки ножей столовых приборов должны иметь пилочку протяженностью не менее 0,25 длины клинков. Высота зубцов пилочки должна быть не более 1,5 мм.</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изготовлять ножи без пилочки.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Клинки ножей для хлеба должны иметь пилочку с зубцами высотой не более 3,0 мм и шагом от 5 до 10 мм включительно.</w:t>
      </w:r>
      <w:r>
        <w:rPr>
          <w:rFonts w:ascii="Arial" w:hAnsi="Arial" w:cs="Arial"/>
          <w:color w:val="2D2D2D"/>
          <w:spacing w:val="2"/>
          <w:sz w:val="18"/>
          <w:szCs w:val="18"/>
        </w:rPr>
        <w:br/>
      </w:r>
      <w:r>
        <w:rPr>
          <w:rFonts w:ascii="Arial" w:hAnsi="Arial" w:cs="Arial"/>
          <w:color w:val="2D2D2D"/>
          <w:spacing w:val="2"/>
          <w:sz w:val="18"/>
          <w:szCs w:val="18"/>
        </w:rPr>
        <w:br/>
        <w:t>Ножи для замороженных продуктов должны иметь фигурную пилочку с чередованием высоких и низких зубцов.</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Твердость клинков ножей, кроме детских, для масла и рыбы, должна быть не менее 48</w:t>
      </w:r>
      <w:r>
        <w:rPr>
          <w:rStyle w:val="apple-converted-space"/>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29260" cy="230505"/>
            <wp:effectExtent l="19050" t="0" r="8890" b="0"/>
            <wp:docPr id="20" name="Рисунок 20"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8" cstate="print"/>
                    <a:srcRect/>
                    <a:stretch>
                      <a:fillRect/>
                    </a:stretch>
                  </pic:blipFill>
                  <pic:spPr bwMode="auto">
                    <a:xfrm>
                      <a:off x="0" y="0"/>
                      <a:ext cx="42926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Крепление частей, элементов и арматуры изделий должно быть прочным, без зазоров и смещений относительно общей оси симметрии.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Ручки изделий должны быть упругими. Допускается наличие притупленных ребер жесткости.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Металлические поверхности изделий должны выдерживать испытания на коррозионную стойкость.</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Параметры шероховатости</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27" type="#_x0000_t75" alt="ГОСТ Р 51687-2000 Приборы столовые и принадлежности кухонные из коррозионностойкой стали. Общие технические условия" style="width:18.1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2789</w:t>
      </w:r>
      <w:r>
        <w:rPr>
          <w:rStyle w:val="apple-converted-space"/>
          <w:rFonts w:ascii="Arial" w:hAnsi="Arial" w:cs="Arial"/>
          <w:color w:val="2D2D2D"/>
          <w:spacing w:val="2"/>
          <w:sz w:val="18"/>
          <w:szCs w:val="18"/>
        </w:rPr>
        <w:t> </w:t>
      </w:r>
      <w:r>
        <w:rPr>
          <w:rFonts w:ascii="Arial" w:hAnsi="Arial" w:cs="Arial"/>
          <w:color w:val="2D2D2D"/>
          <w:spacing w:val="2"/>
          <w:sz w:val="18"/>
          <w:szCs w:val="18"/>
        </w:rPr>
        <w:t>металлических поверхностей приведены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7769"/>
        <w:gridCol w:w="1220"/>
        <w:gridCol w:w="1358"/>
      </w:tblGrid>
      <w:tr w:rsidR="00510086" w:rsidTr="00510086">
        <w:trPr>
          <w:trHeight w:val="15"/>
        </w:trPr>
        <w:tc>
          <w:tcPr>
            <w:tcW w:w="8686" w:type="dxa"/>
            <w:hideMark/>
          </w:tcPr>
          <w:p w:rsidR="00510086" w:rsidRDefault="00510086">
            <w:pPr>
              <w:rPr>
                <w:sz w:val="2"/>
                <w:szCs w:val="24"/>
              </w:rPr>
            </w:pPr>
          </w:p>
        </w:tc>
        <w:tc>
          <w:tcPr>
            <w:tcW w:w="1294" w:type="dxa"/>
            <w:hideMark/>
          </w:tcPr>
          <w:p w:rsidR="00510086" w:rsidRDefault="00510086">
            <w:pPr>
              <w:rPr>
                <w:sz w:val="2"/>
                <w:szCs w:val="24"/>
              </w:rPr>
            </w:pPr>
          </w:p>
        </w:tc>
        <w:tc>
          <w:tcPr>
            <w:tcW w:w="1478" w:type="dxa"/>
            <w:hideMark/>
          </w:tcPr>
          <w:p w:rsidR="00510086" w:rsidRDefault="00510086">
            <w:pPr>
              <w:rPr>
                <w:sz w:val="2"/>
                <w:szCs w:val="24"/>
              </w:rPr>
            </w:pPr>
          </w:p>
        </w:tc>
      </w:tr>
      <w:tr w:rsidR="00510086" w:rsidTr="00510086">
        <w:tc>
          <w:tcPr>
            <w:tcW w:w="86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Элементы изделия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Базовая длина, мм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241AD7">
            <w:pPr>
              <w:pStyle w:val="formattext"/>
              <w:spacing w:before="0" w:beforeAutospacing="0" w:after="0" w:afterAutospacing="0" w:line="263" w:lineRule="atLeast"/>
              <w:jc w:val="center"/>
              <w:textAlignment w:val="baseline"/>
              <w:rPr>
                <w:color w:val="2D2D2D"/>
                <w:sz w:val="18"/>
                <w:szCs w:val="18"/>
              </w:rPr>
            </w:pPr>
            <w:r w:rsidRPr="00241AD7">
              <w:rPr>
                <w:color w:val="2D2D2D"/>
                <w:sz w:val="18"/>
                <w:szCs w:val="18"/>
              </w:rPr>
              <w:pict>
                <v:shape id="_x0000_i1028" type="#_x0000_t75" alt="ГОСТ Р 51687-2000 Приборы столовые и принадлежности кухонные из коррозионностойкой стали. Общие технические условия" style="width:18.15pt;height:14.4pt"/>
              </w:pict>
            </w:r>
            <w:r w:rsidR="00510086">
              <w:rPr>
                <w:color w:val="2D2D2D"/>
                <w:sz w:val="18"/>
                <w:szCs w:val="18"/>
              </w:rPr>
              <w:t>, мкм,</w:t>
            </w:r>
            <w:r w:rsidR="00510086">
              <w:rPr>
                <w:rStyle w:val="apple-converted-space"/>
                <w:color w:val="2D2D2D"/>
                <w:sz w:val="18"/>
                <w:szCs w:val="18"/>
              </w:rPr>
              <w:t> </w:t>
            </w:r>
            <w:r w:rsidR="00510086">
              <w:rPr>
                <w:color w:val="2D2D2D"/>
                <w:sz w:val="18"/>
                <w:szCs w:val="18"/>
              </w:rPr>
              <w:br/>
              <w:t>не более</w:t>
            </w:r>
          </w:p>
        </w:tc>
      </w:tr>
      <w:tr w:rsidR="00510086" w:rsidTr="00510086">
        <w:tc>
          <w:tcPr>
            <w:tcW w:w="868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b/>
                <w:bCs/>
                <w:color w:val="2D2D2D"/>
                <w:sz w:val="18"/>
                <w:szCs w:val="18"/>
              </w:rPr>
              <w:t>Столовые приборы</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868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Рабочие части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r>
      <w:tr w:rsidR="00510086" w:rsidTr="00510086">
        <w:tc>
          <w:tcPr>
            <w:tcW w:w="868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Ручки цельнометаллических изделий без рисунка или с окантовкой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0,125</w:t>
            </w:r>
          </w:p>
        </w:tc>
      </w:tr>
      <w:tr w:rsidR="00510086" w:rsidTr="00510086">
        <w:tc>
          <w:tcPr>
            <w:tcW w:w="868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Ручки цельнометаллических изделий с рисунком и рукоятки из стали и алюминиевых сплавов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r>
      <w:tr w:rsidR="00510086" w:rsidTr="00510086">
        <w:tc>
          <w:tcPr>
            <w:tcW w:w="868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Зубцы и фаски режущих кромок ножей, внутренние поверхности зубцов вилок</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r>
      <w:tr w:rsidR="00510086" w:rsidTr="00510086">
        <w:tc>
          <w:tcPr>
            <w:tcW w:w="868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b/>
                <w:bCs/>
                <w:color w:val="2D2D2D"/>
                <w:sz w:val="18"/>
                <w:szCs w:val="18"/>
              </w:rPr>
              <w:t>Кухонные принадлежности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868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Рабочие части и ручки (стержни), наружные поверхности вешалок</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r>
      <w:tr w:rsidR="00510086" w:rsidTr="00510086">
        <w:tc>
          <w:tcPr>
            <w:tcW w:w="868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Зубцы и фаски режущих кромок ножей, внутренние поверхности зубцов вилок</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r>
      <w:tr w:rsidR="00510086" w:rsidTr="00510086">
        <w:tc>
          <w:tcPr>
            <w:tcW w:w="868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Крепежные элементы: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8686"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 стали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r>
      <w:tr w:rsidR="00510086" w:rsidTr="00510086">
        <w:tc>
          <w:tcPr>
            <w:tcW w:w="868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 алюминиевых и медно-цинковых сплавов</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bl>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Декоративные покрытия должны быть равномерно нанесены и прочно сцеплены с металлической поверхностью. Шелушения, сколы, вздутия, растрескивание слоя декоративного покрытия не допускаются.</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5.20 Рисунки, окантовка и маркировка должны быть нанесены четко и без смещений.</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Отклонения от симметричности, плоскостности, прямолинейности не должны превышать допуска размеров элемента данного профиля по 17-му квалитету ГОСТ 25069.</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Поверхность рукояток и вешалок из древесины и пластических масс должна быть чистой, без вздутий, раковин, трещин, сколов, посторонних включений. Следы литников и разъемов форм должны быть защищены.</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5.23 Рукоятки из пластических масс и древесины должны быть теплостойкими и влагостойкими.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На металлических поверхностях изделий не допускаются трещины, царапины, раковины, плены, дефекты формовки и шлифовки, искажение формы и рисунка, гофры, заусенцы и острые кромки, ухудшающие товарный вид изделий.</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Допустимые количества миграции вредных веществ в модельные среды, имитирующие продукты питания, должны соответствовать нормативному документу [</w:t>
      </w:r>
      <w:r w:rsidRPr="00304149">
        <w:rPr>
          <w:rFonts w:ascii="Arial" w:hAnsi="Arial" w:cs="Arial"/>
          <w:spacing w:val="2"/>
          <w:sz w:val="18"/>
          <w:szCs w:val="18"/>
        </w:rPr>
        <w:t>1</w:t>
      </w:r>
      <w:r>
        <w:rPr>
          <w:rFonts w:ascii="Arial" w:hAnsi="Arial" w:cs="Arial"/>
          <w:color w:val="2D2D2D"/>
          <w:spacing w:val="2"/>
          <w:sz w:val="18"/>
          <w:szCs w:val="18"/>
        </w:rPr>
        <w:t>], а также другим требованиям, установленным Минздравом России, и должны составлять: медь - 1,0 мг/дм</w:t>
      </w:r>
      <w:r w:rsidR="00241AD7" w:rsidRPr="00241AD7">
        <w:rPr>
          <w:rFonts w:ascii="Arial" w:hAnsi="Arial" w:cs="Arial"/>
          <w:color w:val="2D2D2D"/>
          <w:spacing w:val="2"/>
          <w:sz w:val="18"/>
          <w:szCs w:val="18"/>
        </w:rPr>
        <w:pict>
          <v:shape id="_x0000_i1029" type="#_x0000_t75" alt="ГОСТ Р 51687-2000 Приборы столовые и принадлежности кухонные из коррозионностойкой стали. Общие технические условия" style="width:8.15pt;height:17.55pt"/>
        </w:pict>
      </w:r>
      <w:r>
        <w:rPr>
          <w:rFonts w:ascii="Arial" w:hAnsi="Arial" w:cs="Arial"/>
          <w:color w:val="2D2D2D"/>
          <w:spacing w:val="2"/>
          <w:sz w:val="18"/>
          <w:szCs w:val="18"/>
        </w:rPr>
        <w:t>, цинк - 1,0 мг/дм</w:t>
      </w:r>
      <w:r w:rsidR="00241AD7" w:rsidRPr="00241AD7">
        <w:rPr>
          <w:rFonts w:ascii="Arial" w:hAnsi="Arial" w:cs="Arial"/>
          <w:color w:val="2D2D2D"/>
          <w:spacing w:val="2"/>
          <w:sz w:val="18"/>
          <w:szCs w:val="18"/>
        </w:rPr>
        <w:pict>
          <v:shape id="_x0000_i1030" type="#_x0000_t75" alt="ГОСТ Р 51687-2000 Приборы столовые и принадлежности кухонные из коррозионностойкой стали. Общие технические условия" style="width:8.15pt;height:17.55pt"/>
        </w:pict>
      </w:r>
      <w:r>
        <w:rPr>
          <w:rFonts w:ascii="Arial" w:hAnsi="Arial" w:cs="Arial"/>
          <w:color w:val="2D2D2D"/>
          <w:spacing w:val="2"/>
          <w:sz w:val="18"/>
          <w:szCs w:val="18"/>
        </w:rPr>
        <w:t>, алюминий - 0,5 мг/дм</w:t>
      </w:r>
      <w:r w:rsidR="00241AD7" w:rsidRPr="00241AD7">
        <w:rPr>
          <w:rFonts w:ascii="Arial" w:hAnsi="Arial" w:cs="Arial"/>
          <w:color w:val="2D2D2D"/>
          <w:spacing w:val="2"/>
          <w:sz w:val="18"/>
          <w:szCs w:val="18"/>
        </w:rPr>
        <w:pict>
          <v:shape id="_x0000_i1031" type="#_x0000_t75" alt="ГОСТ Р 51687-2000 Приборы столовые и принадлежности кухонные из коррозионностойкой стали. Общие технические условия" style="width:8.15pt;height:17.55pt"/>
        </w:pict>
      </w:r>
      <w:r>
        <w:rPr>
          <w:rFonts w:ascii="Arial" w:hAnsi="Arial" w:cs="Arial"/>
          <w:color w:val="2D2D2D"/>
          <w:spacing w:val="2"/>
          <w:sz w:val="18"/>
          <w:szCs w:val="18"/>
        </w:rPr>
        <w:t>, свинец - 0,03 мг/дм</w:t>
      </w:r>
      <w:r w:rsidR="00241AD7" w:rsidRPr="00241AD7">
        <w:rPr>
          <w:rFonts w:ascii="Arial" w:hAnsi="Arial" w:cs="Arial"/>
          <w:color w:val="2D2D2D"/>
          <w:spacing w:val="2"/>
          <w:sz w:val="18"/>
          <w:szCs w:val="18"/>
        </w:rPr>
        <w:pict>
          <v:shape id="_x0000_i1032" type="#_x0000_t75" alt="ГОСТ Р 51687-2000 Приборы столовые и принадлежности кухонные из коррозионностойкой стали. Общие технические условия" style="width:8.15pt;height:17.55pt"/>
        </w:pict>
      </w:r>
      <w:r>
        <w:rPr>
          <w:rFonts w:ascii="Arial" w:hAnsi="Arial" w:cs="Arial"/>
          <w:color w:val="2D2D2D"/>
          <w:spacing w:val="2"/>
          <w:sz w:val="18"/>
          <w:szCs w:val="18"/>
        </w:rPr>
        <w:t>, никель - 0,1 мг/дм</w:t>
      </w:r>
      <w:r w:rsidR="00241AD7" w:rsidRPr="00241AD7">
        <w:rPr>
          <w:rFonts w:ascii="Arial" w:hAnsi="Arial" w:cs="Arial"/>
          <w:color w:val="2D2D2D"/>
          <w:spacing w:val="2"/>
          <w:sz w:val="18"/>
          <w:szCs w:val="18"/>
        </w:rPr>
        <w:pict>
          <v:shape id="_x0000_i1033" type="#_x0000_t75" alt="ГОСТ Р 51687-2000 Приборы столовые и принадлежности кухонные из коррозионностойкой стали. Общие технические условия" style="width:8.15pt;height:17.55pt"/>
        </w:pict>
      </w:r>
      <w:r>
        <w:rPr>
          <w:rFonts w:ascii="Arial" w:hAnsi="Arial" w:cs="Arial"/>
          <w:color w:val="2D2D2D"/>
          <w:spacing w:val="2"/>
          <w:sz w:val="18"/>
          <w:szCs w:val="18"/>
        </w:rPr>
        <w:t>, хром - 0,1 мг/дм</w:t>
      </w:r>
      <w:r w:rsidR="00241AD7" w:rsidRPr="00241AD7">
        <w:rPr>
          <w:rFonts w:ascii="Arial" w:hAnsi="Arial" w:cs="Arial"/>
          <w:color w:val="2D2D2D"/>
          <w:spacing w:val="2"/>
          <w:sz w:val="18"/>
          <w:szCs w:val="18"/>
        </w:rPr>
        <w:pict>
          <v:shape id="_x0000_i1034" type="#_x0000_t75" alt="ГОСТ Р 51687-2000 Приборы столовые и принадлежности кухонные из коррозионностойкой стали. Общие технические условия" style="width:8.15pt;height:17.55pt"/>
        </w:pict>
      </w:r>
      <w:r>
        <w:rPr>
          <w:rFonts w:ascii="Arial" w:hAnsi="Arial" w:cs="Arial"/>
          <w:color w:val="2D2D2D"/>
          <w:spacing w:val="2"/>
          <w:sz w:val="18"/>
          <w:szCs w:val="18"/>
        </w:rPr>
        <w:t>, марганец - 0,1 мг/дм</w:t>
      </w:r>
      <w:r w:rsidR="00241AD7" w:rsidRPr="00241AD7">
        <w:rPr>
          <w:rFonts w:ascii="Arial" w:hAnsi="Arial" w:cs="Arial"/>
          <w:color w:val="2D2D2D"/>
          <w:spacing w:val="2"/>
          <w:sz w:val="18"/>
          <w:szCs w:val="18"/>
        </w:rPr>
        <w:pict>
          <v:shape id="_x0000_i1035" type="#_x0000_t75" alt="ГОСТ Р 51687-2000 Приборы столовые и принадлежности кухонные из коррозионностойкой стали.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Изделия принимают партиями. Партия изготовителя - количество изделий, изготовленных за одну смену при неизменном технологическом режиме. Партия потребителя - количество изделий одного вида или одинаковых по составу наборов, одновременно отгружаемых и сопровождаемых документом о качестве, содержащем:</w:t>
      </w:r>
      <w:r>
        <w:rPr>
          <w:rFonts w:ascii="Arial" w:hAnsi="Arial" w:cs="Arial"/>
          <w:color w:val="2D2D2D"/>
          <w:spacing w:val="2"/>
          <w:sz w:val="18"/>
          <w:szCs w:val="18"/>
        </w:rPr>
        <w:br/>
      </w:r>
      <w:r>
        <w:rPr>
          <w:rFonts w:ascii="Arial" w:hAnsi="Arial" w:cs="Arial"/>
          <w:color w:val="2D2D2D"/>
          <w:spacing w:val="2"/>
          <w:sz w:val="18"/>
          <w:szCs w:val="18"/>
        </w:rPr>
        <w:br/>
        <w:t>наименование предприятия-изготовителя и его товарный знак;</w:t>
      </w:r>
      <w:r>
        <w:rPr>
          <w:rFonts w:ascii="Arial" w:hAnsi="Arial" w:cs="Arial"/>
          <w:color w:val="2D2D2D"/>
          <w:spacing w:val="2"/>
          <w:sz w:val="18"/>
          <w:szCs w:val="18"/>
        </w:rPr>
        <w:br/>
      </w:r>
      <w:r>
        <w:rPr>
          <w:rFonts w:ascii="Arial" w:hAnsi="Arial" w:cs="Arial"/>
          <w:color w:val="2D2D2D"/>
          <w:spacing w:val="2"/>
          <w:sz w:val="18"/>
          <w:szCs w:val="18"/>
        </w:rPr>
        <w:br/>
        <w:t>наименование изделия или набора;</w:t>
      </w:r>
      <w:r>
        <w:rPr>
          <w:rFonts w:ascii="Arial" w:hAnsi="Arial" w:cs="Arial"/>
          <w:color w:val="2D2D2D"/>
          <w:spacing w:val="2"/>
          <w:sz w:val="18"/>
          <w:szCs w:val="18"/>
        </w:rPr>
        <w:br/>
      </w:r>
      <w:r>
        <w:rPr>
          <w:rFonts w:ascii="Arial" w:hAnsi="Arial" w:cs="Arial"/>
          <w:color w:val="2D2D2D"/>
          <w:spacing w:val="2"/>
          <w:sz w:val="18"/>
          <w:szCs w:val="18"/>
        </w:rPr>
        <w:br/>
        <w:t>количество изделий (наборов) в партии;</w:t>
      </w:r>
      <w:r>
        <w:rPr>
          <w:rFonts w:ascii="Arial" w:hAnsi="Arial" w:cs="Arial"/>
          <w:color w:val="2D2D2D"/>
          <w:spacing w:val="2"/>
          <w:sz w:val="18"/>
          <w:szCs w:val="18"/>
        </w:rPr>
        <w:br/>
      </w:r>
      <w:r>
        <w:rPr>
          <w:rFonts w:ascii="Arial" w:hAnsi="Arial" w:cs="Arial"/>
          <w:color w:val="2D2D2D"/>
          <w:spacing w:val="2"/>
          <w:sz w:val="18"/>
          <w:szCs w:val="18"/>
        </w:rPr>
        <w:br/>
        <w:t>штамп ОТК;</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Для проверки соответствия изделий требованиям настоящего стандарта проводят приемосдаточные, периодические и типовые испытания.</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При приемосдаточных испытаниях проводят:</w:t>
      </w:r>
      <w:r>
        <w:rPr>
          <w:rFonts w:ascii="Arial" w:hAnsi="Arial" w:cs="Arial"/>
          <w:color w:val="2D2D2D"/>
          <w:spacing w:val="2"/>
          <w:sz w:val="18"/>
          <w:szCs w:val="18"/>
        </w:rPr>
        <w:br/>
      </w:r>
      <w:r>
        <w:rPr>
          <w:rFonts w:ascii="Arial" w:hAnsi="Arial" w:cs="Arial"/>
          <w:color w:val="2D2D2D"/>
          <w:spacing w:val="2"/>
          <w:sz w:val="18"/>
          <w:szCs w:val="18"/>
        </w:rPr>
        <w:br/>
        <w:t>сплошной контроль - на соответствие требованиям 5.18, 5.19 (кроме прочности сцепления), 5.20, 5.22, 5.24;</w:t>
      </w:r>
      <w:r>
        <w:rPr>
          <w:rFonts w:ascii="Arial" w:hAnsi="Arial" w:cs="Arial"/>
          <w:color w:val="2D2D2D"/>
          <w:spacing w:val="2"/>
          <w:sz w:val="18"/>
          <w:szCs w:val="18"/>
        </w:rPr>
        <w:br/>
      </w:r>
      <w:r>
        <w:rPr>
          <w:rFonts w:ascii="Arial" w:hAnsi="Arial" w:cs="Arial"/>
          <w:color w:val="2D2D2D"/>
          <w:spacing w:val="2"/>
          <w:sz w:val="18"/>
          <w:szCs w:val="18"/>
        </w:rPr>
        <w:br/>
        <w:t>выборочный контроль - на соответствие требованиям 4.1, 5.3-5.17, 5.21, 5.23.</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Объем выборки должен быть 0,02%, но не менее пяти изделий (двух наборов) от партии.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 наличии стабильного технологического процесса, обеспечивающего требуемое стандартом качество изделий, допускается проводить выборочный контроль, кроме контроля на соответствие требованиям 5.8, 5.11, 5.14, 5.17 (в части клинков ножей) только при периодических испытаниях.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статистический контроль качества продукции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Р 50779.71</w:t>
      </w:r>
      <w:r>
        <w:rPr>
          <w:rFonts w:ascii="Arial" w:hAnsi="Arial" w:cs="Arial"/>
          <w:color w:val="2D2D2D"/>
          <w:spacing w:val="2"/>
          <w:sz w:val="18"/>
          <w:szCs w:val="18"/>
        </w:rPr>
        <w:t>.</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Периодические испытания изделий на соответствие требованиям настоящего стандарта проводит предприятие-изготовитель не реже одного раза в год.</w:t>
      </w:r>
      <w:r>
        <w:rPr>
          <w:rFonts w:ascii="Arial" w:hAnsi="Arial" w:cs="Arial"/>
          <w:color w:val="2D2D2D"/>
          <w:spacing w:val="2"/>
          <w:sz w:val="18"/>
          <w:szCs w:val="18"/>
        </w:rPr>
        <w:br/>
      </w:r>
      <w:r>
        <w:rPr>
          <w:rFonts w:ascii="Arial" w:hAnsi="Arial" w:cs="Arial"/>
          <w:color w:val="2D2D2D"/>
          <w:spacing w:val="2"/>
          <w:sz w:val="18"/>
          <w:szCs w:val="18"/>
        </w:rPr>
        <w:br/>
        <w:t>Периодические испытания изделий проводят в объеме приемосдаточных испытаний с дополнительным контролем шероховатости поверхности, коррозионной стойкости и прочности сцепления декоративных покрытий с металлической поверхностью.</w:t>
      </w:r>
      <w:r>
        <w:rPr>
          <w:rFonts w:ascii="Arial" w:hAnsi="Arial" w:cs="Arial"/>
          <w:color w:val="2D2D2D"/>
          <w:spacing w:val="2"/>
          <w:sz w:val="18"/>
          <w:szCs w:val="18"/>
        </w:rPr>
        <w:br/>
      </w:r>
      <w:r>
        <w:rPr>
          <w:rFonts w:ascii="Arial" w:hAnsi="Arial" w:cs="Arial"/>
          <w:color w:val="2D2D2D"/>
          <w:spacing w:val="2"/>
          <w:sz w:val="18"/>
          <w:szCs w:val="18"/>
        </w:rPr>
        <w:br/>
        <w:t>Периодические испытания включают также контроль по гигиеническим показателям.</w:t>
      </w:r>
      <w:r>
        <w:rPr>
          <w:rFonts w:ascii="Arial" w:hAnsi="Arial" w:cs="Arial"/>
          <w:color w:val="2D2D2D"/>
          <w:spacing w:val="2"/>
          <w:sz w:val="18"/>
          <w:szCs w:val="18"/>
        </w:rPr>
        <w:br/>
      </w:r>
      <w:r>
        <w:rPr>
          <w:rFonts w:ascii="Arial" w:hAnsi="Arial" w:cs="Arial"/>
          <w:color w:val="2D2D2D"/>
          <w:spacing w:val="2"/>
          <w:sz w:val="18"/>
          <w:szCs w:val="18"/>
        </w:rPr>
        <w:lastRenderedPageBreak/>
        <w:br/>
        <w:t>При получении неудовлетворительных результатов хотя бы по одному из показателей периодические испытания переводят в приемосдаточные, при этом после получения положительных результатов подряд на пяти партиях испытания вновь переводят в периодические.</w:t>
      </w:r>
      <w:r>
        <w:rPr>
          <w:rFonts w:ascii="Arial" w:hAnsi="Arial" w:cs="Arial"/>
          <w:color w:val="2D2D2D"/>
          <w:spacing w:val="2"/>
          <w:sz w:val="18"/>
          <w:szCs w:val="18"/>
        </w:rPr>
        <w:br/>
      </w:r>
      <w:r>
        <w:rPr>
          <w:rFonts w:ascii="Arial" w:hAnsi="Arial" w:cs="Arial"/>
          <w:color w:val="2D2D2D"/>
          <w:spacing w:val="2"/>
          <w:sz w:val="18"/>
          <w:szCs w:val="18"/>
        </w:rPr>
        <w:br/>
        <w:t>Типовые испытания изделий на соответствие требованиям настоящего стандарта проводят при изменении конструкции, материалов или технологических процессов.</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Объем выборки при периодических и типовых испытаниях должен составлять 0,01% партии, но не менее пяти изделий или трех наборов.</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Потребитель проводит испытания изделий на соответствие требованиям настоящего стандарта. Объем выборки должен составлять 0,01% партии, но не менее пяти изделий или двух наборов.</w:t>
      </w:r>
      <w:r>
        <w:rPr>
          <w:rFonts w:ascii="Arial" w:hAnsi="Arial" w:cs="Arial"/>
          <w:color w:val="2D2D2D"/>
          <w:spacing w:val="2"/>
          <w:sz w:val="18"/>
          <w:szCs w:val="18"/>
        </w:rPr>
        <w:br/>
      </w:r>
      <w:r>
        <w:rPr>
          <w:rFonts w:ascii="Arial" w:hAnsi="Arial" w:cs="Arial"/>
          <w:color w:val="2D2D2D"/>
          <w:spacing w:val="2"/>
          <w:sz w:val="18"/>
          <w:szCs w:val="18"/>
        </w:rPr>
        <w:br/>
        <w:t>При неудовлетворительных результатах испытаний хотя бы по одному из показателей проводят повторные испытания на удвоенном объеме выборки, взятой из той же партии.</w:t>
      </w:r>
      <w:r>
        <w:rPr>
          <w:rFonts w:ascii="Arial" w:hAnsi="Arial" w:cs="Arial"/>
          <w:color w:val="2D2D2D"/>
          <w:spacing w:val="2"/>
          <w:sz w:val="18"/>
          <w:szCs w:val="18"/>
        </w:rPr>
        <w:br/>
      </w:r>
      <w:r>
        <w:rPr>
          <w:rFonts w:ascii="Arial" w:hAnsi="Arial" w:cs="Arial"/>
          <w:color w:val="2D2D2D"/>
          <w:spacing w:val="2"/>
          <w:sz w:val="18"/>
          <w:szCs w:val="18"/>
        </w:rPr>
        <w:br/>
        <w:t>Результаты повторных испытаний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 и испытаний</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Качество поверхности, отделки ручек, равномерность заточки клинков ножей, маркировки, зазоры и смещения, крепления ручек и арматуры проверяют визуально сравнением с образцом-эталоном или контрольным образцом продукции.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Размеры изделий, отклонения от симметричности, прямолинейности измеряют универсальными измерительными инструментами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166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6507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или шаблонами.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Вместимость черпаков ложек проверяют при помощи мерной посуды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1770</w:t>
      </w:r>
      <w:r>
        <w:rPr>
          <w:rFonts w:ascii="Arial" w:hAnsi="Arial" w:cs="Arial"/>
          <w:color w:val="2D2D2D"/>
          <w:spacing w:val="2"/>
          <w:sz w:val="18"/>
          <w:szCs w:val="18"/>
        </w:rPr>
        <w:t>.</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Контроль шероховатости металлических поверхностей при приемосдаточных испытаниях проверяют визуально сравнением с образцами-эталонами или контрольными образцами продукции.</w:t>
      </w:r>
      <w:r>
        <w:rPr>
          <w:rFonts w:ascii="Arial" w:hAnsi="Arial" w:cs="Arial"/>
          <w:color w:val="2D2D2D"/>
          <w:spacing w:val="2"/>
          <w:sz w:val="18"/>
          <w:szCs w:val="18"/>
        </w:rPr>
        <w:br/>
      </w:r>
      <w:r>
        <w:rPr>
          <w:rFonts w:ascii="Arial" w:hAnsi="Arial" w:cs="Arial"/>
          <w:color w:val="2D2D2D"/>
          <w:spacing w:val="2"/>
          <w:sz w:val="18"/>
          <w:szCs w:val="18"/>
        </w:rPr>
        <w:br/>
        <w:t>Шероховатость образцов-эталонов (контрольных образцов) и изделий при периодических и типовых испытаниях определяют профилографами-профилометрами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19300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определять шероховатость визуально сравнением с образцами шероховатости поверхности (сравнения)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9378</w:t>
      </w:r>
      <w:r>
        <w:rPr>
          <w:rFonts w:ascii="Arial" w:hAnsi="Arial" w:cs="Arial"/>
          <w:color w:val="2D2D2D"/>
          <w:spacing w:val="2"/>
          <w:sz w:val="18"/>
          <w:szCs w:val="18"/>
        </w:rPr>
        <w:t>.</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Теплостойкость и влагостойкость рукояток из пластических масс и древесины контролируют погружением их в кипящую воду. Продолжительность погружения и выдержки должна быть не менее 5 мин. После испытания рукоятки не должны иметь следы размягчения, расслаиваться, иметь трещины, деформироваться и обесцвечиваться.</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Прочность узла крепления ручек комбинированных изделий испытывают свободным падением с высоты 1 м ручками вниз на твердую поверхность. После трехкратного испытания не должно быть трещин, разрушений и ослабления крепления ручек.</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Твердость клинков ножей измеряют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9013</w:t>
      </w:r>
      <w:r>
        <w:rPr>
          <w:rStyle w:val="apple-converted-space"/>
          <w:rFonts w:ascii="Arial" w:hAnsi="Arial" w:cs="Arial"/>
          <w:color w:val="2D2D2D"/>
          <w:spacing w:val="2"/>
          <w:sz w:val="18"/>
          <w:szCs w:val="18"/>
        </w:rPr>
        <w:t> </w:t>
      </w:r>
      <w:r>
        <w:rPr>
          <w:rFonts w:ascii="Arial" w:hAnsi="Arial" w:cs="Arial"/>
          <w:color w:val="2D2D2D"/>
          <w:spacing w:val="2"/>
          <w:sz w:val="18"/>
          <w:szCs w:val="18"/>
        </w:rPr>
        <w:t>в трех точках по длине клинка на расстоянии не более 10 мм от режущей кромки или фаски клинка и не менее 40 мм от рукоятки. За число твердости принимают результат каждого измерения.</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Плоскостность краев черпаков и рабочих частей картофелемялок проверяют с помощью наборов щупов по [2].</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7.9 Упругость клинков ножей, кроме детских, для масла и рыбы и рабочих частей лопаток-шпателей проверяют изгибом (рисунок 2).</w:t>
      </w:r>
      <w:r>
        <w:rPr>
          <w:rFonts w:ascii="Arial" w:hAnsi="Arial" w:cs="Arial"/>
          <w:color w:val="2D2D2D"/>
          <w:spacing w:val="2"/>
          <w:sz w:val="18"/>
          <w:szCs w:val="18"/>
        </w:rPr>
        <w:br/>
      </w:r>
    </w:p>
    <w:p w:rsidR="00510086" w:rsidRDefault="00510086" w:rsidP="0051008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2</w:t>
      </w:r>
    </w:p>
    <w:p w:rsidR="00510086" w:rsidRDefault="00510086" w:rsidP="0051008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047490" cy="1351915"/>
            <wp:effectExtent l="19050" t="0" r="0" b="0"/>
            <wp:docPr id="30" name="Рисунок 30"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9" cstate="print"/>
                    <a:srcRect/>
                    <a:stretch>
                      <a:fillRect/>
                    </a:stretch>
                  </pic:blipFill>
                  <pic:spPr bwMode="auto">
                    <a:xfrm>
                      <a:off x="0" y="0"/>
                      <a:ext cx="4047490" cy="1351915"/>
                    </a:xfrm>
                    <a:prstGeom prst="rect">
                      <a:avLst/>
                    </a:prstGeom>
                    <a:noFill/>
                    <a:ln w="9525">
                      <a:noFill/>
                      <a:miter lim="800000"/>
                      <a:headEnd/>
                      <a:tailEnd/>
                    </a:ln>
                  </pic:spPr>
                </pic:pic>
              </a:graphicData>
            </a:graphic>
          </wp:inline>
        </w:drawing>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Углы изгиба при испытаниях должны соответствовать указанным в таблице 5.</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5 - Величина углов изгиба (</w:t>
      </w:r>
      <w:r w:rsidR="00241AD7" w:rsidRPr="00241AD7">
        <w:rPr>
          <w:rFonts w:ascii="Arial" w:hAnsi="Arial" w:cs="Arial"/>
          <w:color w:val="2D2D2D"/>
          <w:spacing w:val="2"/>
          <w:sz w:val="18"/>
          <w:szCs w:val="18"/>
        </w:rPr>
        <w:pict>
          <v:shape id="_x0000_i1036" type="#_x0000_t75" alt="ГОСТ Р 51687-2000 Приборы столовые и принадлежности кухонные из коррозионностойкой стали. Общие технические условия" style="width:11.25pt;height:11.25pt"/>
        </w:pict>
      </w:r>
      <w:r>
        <w:rPr>
          <w:rFonts w:ascii="Arial" w:hAnsi="Arial" w:cs="Arial"/>
          <w:color w:val="2D2D2D"/>
          <w:spacing w:val="2"/>
          <w:sz w:val="18"/>
          <w:szCs w:val="18"/>
        </w:rPr>
        <w:t>)</w:t>
      </w:r>
      <w:r w:rsidR="00241AD7" w:rsidRPr="00241AD7">
        <w:rPr>
          <w:rFonts w:ascii="Arial" w:hAnsi="Arial" w:cs="Arial"/>
          <w:color w:val="2D2D2D"/>
          <w:spacing w:val="2"/>
          <w:sz w:val="18"/>
          <w:szCs w:val="18"/>
        </w:rPr>
        <w:pict>
          <v:shape id="_x0000_i1037" type="#_x0000_t75" alt="ГОСТ Р 51687-2000 Приборы столовые и принадлежности кухонные из коррозионностойкой стали. Общие технические условия" style="width:8.75pt;height:17.55pt"/>
        </w:pict>
      </w:r>
      <w:r>
        <w:rPr>
          <w:rFonts w:ascii="Arial" w:hAnsi="Arial" w:cs="Arial"/>
          <w:color w:val="2D2D2D"/>
          <w:spacing w:val="2"/>
          <w:sz w:val="18"/>
          <w:szCs w:val="18"/>
        </w:rPr>
        <w:br/>
      </w:r>
    </w:p>
    <w:tbl>
      <w:tblPr>
        <w:tblW w:w="0" w:type="auto"/>
        <w:tblCellMar>
          <w:left w:w="0" w:type="dxa"/>
          <w:right w:w="0" w:type="dxa"/>
        </w:tblCellMar>
        <w:tblLook w:val="04A0"/>
      </w:tblPr>
      <w:tblGrid>
        <w:gridCol w:w="3466"/>
        <w:gridCol w:w="2173"/>
        <w:gridCol w:w="2516"/>
        <w:gridCol w:w="2192"/>
      </w:tblGrid>
      <w:tr w:rsidR="00510086" w:rsidTr="00510086">
        <w:trPr>
          <w:trHeight w:val="15"/>
        </w:trPr>
        <w:tc>
          <w:tcPr>
            <w:tcW w:w="3881" w:type="dxa"/>
            <w:hideMark/>
          </w:tcPr>
          <w:p w:rsidR="00510086" w:rsidRDefault="00510086">
            <w:pPr>
              <w:rPr>
                <w:sz w:val="2"/>
                <w:szCs w:val="24"/>
              </w:rPr>
            </w:pPr>
          </w:p>
        </w:tc>
        <w:tc>
          <w:tcPr>
            <w:tcW w:w="2402" w:type="dxa"/>
            <w:hideMark/>
          </w:tcPr>
          <w:p w:rsidR="00510086" w:rsidRDefault="00510086">
            <w:pPr>
              <w:rPr>
                <w:sz w:val="2"/>
                <w:szCs w:val="24"/>
              </w:rPr>
            </w:pPr>
          </w:p>
        </w:tc>
        <w:tc>
          <w:tcPr>
            <w:tcW w:w="2772" w:type="dxa"/>
            <w:hideMark/>
          </w:tcPr>
          <w:p w:rsidR="00510086" w:rsidRDefault="00510086">
            <w:pPr>
              <w:rPr>
                <w:sz w:val="2"/>
                <w:szCs w:val="24"/>
              </w:rPr>
            </w:pPr>
          </w:p>
        </w:tc>
        <w:tc>
          <w:tcPr>
            <w:tcW w:w="2402" w:type="dxa"/>
            <w:hideMark/>
          </w:tcPr>
          <w:p w:rsidR="00510086" w:rsidRDefault="00510086">
            <w:pPr>
              <w:rPr>
                <w:sz w:val="2"/>
                <w:szCs w:val="24"/>
              </w:rPr>
            </w:pPr>
          </w:p>
        </w:tc>
      </w:tr>
      <w:tr w:rsidR="00510086" w:rsidTr="00510086">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ножа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изделия, мм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Глубина зажима</w:t>
            </w:r>
            <w:r>
              <w:rPr>
                <w:rStyle w:val="apple-converted-space"/>
                <w:color w:val="2D2D2D"/>
                <w:sz w:val="18"/>
                <w:szCs w:val="18"/>
              </w:rPr>
              <w:t> </w:t>
            </w:r>
            <w:r w:rsidR="00241AD7" w:rsidRPr="00241AD7">
              <w:rPr>
                <w:color w:val="2D2D2D"/>
                <w:sz w:val="18"/>
                <w:szCs w:val="18"/>
              </w:rPr>
              <w:pict>
                <v:shape id="_x0000_i1038" type="#_x0000_t75" alt="ГОСТ Р 51687-2000 Приборы столовые и принадлежности кухонные из коррозионностойкой стали. Общие технические условия" style="width:11.25pt;height:12.5pt"/>
              </w:pict>
            </w:r>
            <w:r>
              <w:rPr>
                <w:color w:val="2D2D2D"/>
                <w:sz w:val="18"/>
                <w:szCs w:val="18"/>
              </w:rPr>
              <w:t>,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Угол изгиба</w:t>
            </w:r>
            <w:r>
              <w:rPr>
                <w:rStyle w:val="apple-converted-space"/>
                <w:color w:val="2D2D2D"/>
                <w:sz w:val="18"/>
                <w:szCs w:val="18"/>
              </w:rPr>
              <w:t> </w:t>
            </w:r>
            <w:r w:rsidR="00241AD7" w:rsidRPr="00241AD7">
              <w:rPr>
                <w:color w:val="2D2D2D"/>
                <w:sz w:val="18"/>
                <w:szCs w:val="18"/>
              </w:rPr>
              <w:pict>
                <v:shape id="_x0000_i1039" type="#_x0000_t75" alt="ГОСТ Р 51687-2000 Приборы столовые и принадлежности кухонные из коррозионностойкой стали. Общие технические условия" style="width:11.25pt;height:11.25pt"/>
              </w:pict>
            </w:r>
            <w:r>
              <w:rPr>
                <w:rStyle w:val="apple-converted-space"/>
                <w:color w:val="2D2D2D"/>
                <w:sz w:val="18"/>
                <w:szCs w:val="18"/>
              </w:rPr>
              <w:t> </w:t>
            </w:r>
            <w:r>
              <w:rPr>
                <w:color w:val="2D2D2D"/>
                <w:sz w:val="18"/>
                <w:szCs w:val="18"/>
              </w:rPr>
              <w:br/>
              <w:t>Пред. откл. ±5°</w:t>
            </w:r>
          </w:p>
        </w:tc>
      </w:tr>
      <w:tr w:rsidR="00510086" w:rsidTr="00510086">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 длинными клинками:</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столовые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215-235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510086" w:rsidTr="0051008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десертные, для сыра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510086" w:rsidTr="0051008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 короткими клинками: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r>
      <w:tr w:rsidR="00510086" w:rsidTr="0051008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столовые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190-210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510086" w:rsidTr="0051008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десертные, для овощей и фруктов</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165-185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10086" w:rsidTr="0051008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Ножи кухонные и лопатки-шпатели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50-80*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510086" w:rsidTr="00510086">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510086" w:rsidTr="00510086">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 и более</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510086" w:rsidTr="00510086">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 За длину изделия и глубину зажима принимают длину и глубину рабочей части.</w:t>
            </w:r>
          </w:p>
        </w:tc>
      </w:tr>
    </w:tbl>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После однократного изгиба не допускаются разрушение клинка и визуально заметная остаточная деформация.</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Контроль упругости ручек изделий, кроме ножей, лопаток шпателей, ложек кофейных и для специй, проводят испытанием на изгиб по схеме, приведенной на рисунке 3.</w:t>
      </w:r>
      <w:r>
        <w:rPr>
          <w:rFonts w:ascii="Arial" w:hAnsi="Arial" w:cs="Arial"/>
          <w:color w:val="2D2D2D"/>
          <w:spacing w:val="2"/>
          <w:sz w:val="18"/>
          <w:szCs w:val="18"/>
        </w:rPr>
        <w:br/>
      </w:r>
    </w:p>
    <w:p w:rsidR="00510086" w:rsidRDefault="00510086" w:rsidP="0051008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3</w:t>
      </w:r>
    </w:p>
    <w:p w:rsidR="00510086" w:rsidRDefault="00510086" w:rsidP="0051008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20315" cy="826770"/>
            <wp:effectExtent l="19050" t="0" r="0" b="0"/>
            <wp:docPr id="35" name="Рисунок 35"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0" cstate="print"/>
                    <a:srcRect/>
                    <a:stretch>
                      <a:fillRect/>
                    </a:stretch>
                  </pic:blipFill>
                  <pic:spPr bwMode="auto">
                    <a:xfrm>
                      <a:off x="0" y="0"/>
                      <a:ext cx="2520315" cy="826770"/>
                    </a:xfrm>
                    <a:prstGeom prst="rect">
                      <a:avLst/>
                    </a:prstGeom>
                    <a:noFill/>
                    <a:ln w="9525">
                      <a:noFill/>
                      <a:miter lim="800000"/>
                      <a:headEnd/>
                      <a:tailEnd/>
                    </a:ln>
                  </pic:spPr>
                </pic:pic>
              </a:graphicData>
            </a:graphic>
          </wp:inline>
        </w:drawing>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241AD7" w:rsidRPr="00241AD7">
        <w:rPr>
          <w:rFonts w:ascii="Arial" w:hAnsi="Arial" w:cs="Arial"/>
          <w:color w:val="2D2D2D"/>
          <w:spacing w:val="2"/>
          <w:sz w:val="18"/>
          <w:szCs w:val="18"/>
        </w:rPr>
        <w:pict>
          <v:shape id="_x0000_i1040" type="#_x0000_t75" alt="ГОСТ Р 51687-2000 Приборы столовые и принадлежности кухонные из коррозионностойкой стали. Общие технические условия" style="width:15.6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нагрузка;</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41" type="#_x0000_t75" alt="ГОСТ Р 51687-2000 Приборы столовые и принадлежности кухонные из коррозионностойкой стали. Общие технические условия" style="width:1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глубина зажима</w:t>
      </w:r>
      <w:r>
        <w:rPr>
          <w:rFonts w:ascii="Arial" w:hAnsi="Arial" w:cs="Arial"/>
          <w:color w:val="2D2D2D"/>
          <w:spacing w:val="2"/>
          <w:sz w:val="18"/>
          <w:szCs w:val="18"/>
        </w:rPr>
        <w:br/>
      </w:r>
      <w:r>
        <w:rPr>
          <w:rFonts w:ascii="Arial" w:hAnsi="Arial" w:cs="Arial"/>
          <w:color w:val="2D2D2D"/>
          <w:spacing w:val="2"/>
          <w:sz w:val="18"/>
          <w:szCs w:val="18"/>
        </w:rPr>
        <w:br/>
        <w:t>Рисунок 3</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При испытаниях на изгиб нагрузка</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42" type="#_x0000_t75" alt="ГОСТ Р 51687-2000 Приборы столовые и принадлежности кухонные из коррозионностойкой стали. Общие технические условия" style="width:15.6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глубина зажима</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43" type="#_x0000_t75" alt="ГОСТ Р 51687-2000 Приборы столовые и принадлежности кухонные из коррозионностойкой стали. Общие технические условия" style="width:1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равны:</w:t>
      </w:r>
      <w:r>
        <w:rPr>
          <w:rFonts w:ascii="Arial" w:hAnsi="Arial" w:cs="Arial"/>
          <w:color w:val="2D2D2D"/>
          <w:spacing w:val="2"/>
          <w:sz w:val="18"/>
          <w:szCs w:val="18"/>
        </w:rPr>
        <w:br/>
      </w:r>
      <w:r>
        <w:rPr>
          <w:rFonts w:ascii="Arial" w:hAnsi="Arial" w:cs="Arial"/>
          <w:color w:val="2D2D2D"/>
          <w:spacing w:val="2"/>
          <w:sz w:val="18"/>
          <w:szCs w:val="18"/>
        </w:rPr>
        <w:br/>
        <w:t>для столовых приборов:</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44" type="#_x0000_t75" alt="ГОСТ Р 51687-2000 Приборы столовые и принадлежности кухонные из коррозионностойкой стали. Общие технические условия" style="width:26.3pt;height:12.5pt"/>
        </w:pict>
      </w:r>
      <w:r>
        <w:rPr>
          <w:rFonts w:ascii="Arial" w:hAnsi="Arial" w:cs="Arial"/>
          <w:color w:val="2D2D2D"/>
          <w:spacing w:val="2"/>
          <w:sz w:val="18"/>
          <w:szCs w:val="18"/>
        </w:rPr>
        <w:t>(1,5±0,01) кг,</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45" type="#_x0000_t75" alt="ГОСТ Р 51687-2000 Приборы столовые и принадлежности кухонные из коррозионностойкой стали. Общие технические условия" style="width:20.65pt;height:12.5pt"/>
        </w:pict>
      </w:r>
      <w:r>
        <w:rPr>
          <w:rFonts w:ascii="Arial" w:hAnsi="Arial" w:cs="Arial"/>
          <w:color w:val="2D2D2D"/>
          <w:spacing w:val="2"/>
          <w:sz w:val="18"/>
          <w:szCs w:val="18"/>
        </w:rPr>
        <w:t>(25±3) мм;</w:t>
      </w:r>
      <w:r>
        <w:rPr>
          <w:rFonts w:ascii="Arial" w:hAnsi="Arial" w:cs="Arial"/>
          <w:color w:val="2D2D2D"/>
          <w:spacing w:val="2"/>
          <w:sz w:val="18"/>
          <w:szCs w:val="18"/>
        </w:rPr>
        <w:br/>
      </w:r>
      <w:r>
        <w:rPr>
          <w:rFonts w:ascii="Arial" w:hAnsi="Arial" w:cs="Arial"/>
          <w:color w:val="2D2D2D"/>
          <w:spacing w:val="2"/>
          <w:sz w:val="18"/>
          <w:szCs w:val="18"/>
        </w:rPr>
        <w:br/>
        <w:t>для чайных ложек:</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46" type="#_x0000_t75" alt="ГОСТ Р 51687-2000 Приборы столовые и принадлежности кухонные из коррозионностойкой стали. Общие технические условия" style="width:26.3pt;height:12.5pt"/>
        </w:pict>
      </w:r>
      <w:r>
        <w:rPr>
          <w:rFonts w:ascii="Arial" w:hAnsi="Arial" w:cs="Arial"/>
          <w:color w:val="2D2D2D"/>
          <w:spacing w:val="2"/>
          <w:sz w:val="18"/>
          <w:szCs w:val="18"/>
        </w:rPr>
        <w:t>(1,0±0,01) кг,</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47" type="#_x0000_t75" alt="ГОСТ Р 51687-2000 Приборы столовые и принадлежности кухонные из коррозионностойкой стали. Общие технические условия" style="width:20.65pt;height:12.5pt"/>
        </w:pict>
      </w:r>
      <w:r>
        <w:rPr>
          <w:rFonts w:ascii="Arial" w:hAnsi="Arial" w:cs="Arial"/>
          <w:color w:val="2D2D2D"/>
          <w:spacing w:val="2"/>
          <w:sz w:val="18"/>
          <w:szCs w:val="18"/>
        </w:rPr>
        <w:t>(25±3) мм;</w:t>
      </w:r>
      <w:r>
        <w:rPr>
          <w:rFonts w:ascii="Arial" w:hAnsi="Arial" w:cs="Arial"/>
          <w:color w:val="2D2D2D"/>
          <w:spacing w:val="2"/>
          <w:sz w:val="18"/>
          <w:szCs w:val="18"/>
        </w:rPr>
        <w:br/>
      </w:r>
      <w:r>
        <w:rPr>
          <w:rFonts w:ascii="Arial" w:hAnsi="Arial" w:cs="Arial"/>
          <w:color w:val="2D2D2D"/>
          <w:spacing w:val="2"/>
          <w:sz w:val="18"/>
          <w:szCs w:val="18"/>
        </w:rPr>
        <w:br/>
        <w:t>для кухонных принадлежностей:</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48" type="#_x0000_t75" alt="ГОСТ Р 51687-2000 Приборы столовые и принадлежности кухонные из коррозионностойкой стали. Общие технические условия" style="width:26.3pt;height:12.5pt"/>
        </w:pict>
      </w:r>
      <w:r>
        <w:rPr>
          <w:rFonts w:ascii="Arial" w:hAnsi="Arial" w:cs="Arial"/>
          <w:color w:val="2D2D2D"/>
          <w:spacing w:val="2"/>
          <w:sz w:val="18"/>
          <w:szCs w:val="18"/>
        </w:rPr>
        <w:t>(1,0±0,01) кг,</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49" type="#_x0000_t75" alt="ГОСТ Р 51687-2000 Приборы столовые и принадлежности кухонные из коррозионностойкой стали. Общие технические условия" style="width:20.65pt;height:12.5pt"/>
        </w:pict>
      </w:r>
      <w:r>
        <w:rPr>
          <w:rFonts w:ascii="Arial" w:hAnsi="Arial" w:cs="Arial"/>
          <w:color w:val="2D2D2D"/>
          <w:spacing w:val="2"/>
          <w:sz w:val="18"/>
          <w:szCs w:val="18"/>
        </w:rPr>
        <w:t>(50±5) мм.</w:t>
      </w:r>
      <w:r>
        <w:rPr>
          <w:rFonts w:ascii="Arial" w:hAnsi="Arial" w:cs="Arial"/>
          <w:color w:val="2D2D2D"/>
          <w:spacing w:val="2"/>
          <w:sz w:val="18"/>
          <w:szCs w:val="18"/>
        </w:rPr>
        <w:br/>
      </w:r>
      <w:r>
        <w:rPr>
          <w:rFonts w:ascii="Arial" w:hAnsi="Arial" w:cs="Arial"/>
          <w:color w:val="2D2D2D"/>
          <w:spacing w:val="2"/>
          <w:sz w:val="18"/>
          <w:szCs w:val="18"/>
        </w:rPr>
        <w:br/>
        <w:t>После приложения нагрузки не должно наблюдаться визуально заметной остаточной деформаци</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Угол заточки режущей кромки клинков ножей или ее отпечатка на свинцовой или алюминиевой пластине измеряют инструментальным микроскопом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8074</w:t>
      </w:r>
      <w:r>
        <w:rPr>
          <w:rFonts w:ascii="Arial" w:hAnsi="Arial" w:cs="Arial"/>
          <w:color w:val="2D2D2D"/>
          <w:spacing w:val="2"/>
          <w:sz w:val="18"/>
          <w:szCs w:val="18"/>
        </w:rPr>
        <w:t>, угломером с нониусом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5378</w:t>
      </w:r>
      <w:r>
        <w:rPr>
          <w:rFonts w:ascii="Arial" w:hAnsi="Arial" w:cs="Arial"/>
          <w:color w:val="2D2D2D"/>
          <w:spacing w:val="2"/>
          <w:sz w:val="18"/>
          <w:szCs w:val="18"/>
        </w:rPr>
        <w:t>, специальными шаблонами или определяют расчетным путем по толщине клинка в зоне кромки и ширины режущей кромки.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Качество заточки ножей проверяют пятикратным срезом сырой древесины мягких пород. После испытаний на лезвии не должно быть следов притупления и выкрашивания.</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Прочность сцепления декоративных покрытий контролируют методом полирования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9.302</w:t>
      </w:r>
      <w:r>
        <w:rPr>
          <w:rFonts w:ascii="Arial" w:hAnsi="Arial" w:cs="Arial"/>
          <w:color w:val="2D2D2D"/>
          <w:spacing w:val="2"/>
          <w:sz w:val="18"/>
          <w:szCs w:val="18"/>
        </w:rPr>
        <w:t>. Контролируемые поверхности обезжиривают спиртом или пастой из мела или окиси магния, промывают дистиллированной водой и сушат фильтровальной бумагой. После испытаний на контролируемой поверхности не должно быть отслоений, а на фильтровальной бумаге - следов покрытий.</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Коррозионную стойкость клинков ножей из стали марок 30Х13, 40Х13, 65Х13 проверяют при приемосдаточных испытаниях следующим образом: обезжиренные и промытые изделия погружают рабочей частью на 1 ч в 4%-ный раствор уксусной кислоты при температуре раствора (20±5) °С.</w:t>
      </w:r>
      <w:r>
        <w:rPr>
          <w:rFonts w:ascii="Arial" w:hAnsi="Arial" w:cs="Arial"/>
          <w:color w:val="2D2D2D"/>
          <w:spacing w:val="2"/>
          <w:sz w:val="18"/>
          <w:szCs w:val="18"/>
        </w:rPr>
        <w:br/>
      </w:r>
      <w:r>
        <w:rPr>
          <w:rFonts w:ascii="Arial" w:hAnsi="Arial" w:cs="Arial"/>
          <w:color w:val="2D2D2D"/>
          <w:spacing w:val="2"/>
          <w:sz w:val="18"/>
          <w:szCs w:val="18"/>
        </w:rPr>
        <w:br/>
        <w:t>При периодических испытаниях коррозионную стойкость клинков ножей проверяют по методике приемосдаточных испытаний, а остальных изделий следующим образом:</w:t>
      </w:r>
      <w:r>
        <w:rPr>
          <w:rFonts w:ascii="Arial" w:hAnsi="Arial" w:cs="Arial"/>
          <w:color w:val="2D2D2D"/>
          <w:spacing w:val="2"/>
          <w:sz w:val="18"/>
          <w:szCs w:val="18"/>
        </w:rPr>
        <w:br/>
      </w:r>
      <w:r>
        <w:rPr>
          <w:rFonts w:ascii="Arial" w:hAnsi="Arial" w:cs="Arial"/>
          <w:color w:val="2D2D2D"/>
          <w:spacing w:val="2"/>
          <w:sz w:val="18"/>
          <w:szCs w:val="18"/>
        </w:rPr>
        <w:br/>
        <w:t>обезжиренные и промытые изделия периодически погружают в раствор хлористого натрия массовой доли 1%:</w:t>
      </w:r>
      <w:r>
        <w:rPr>
          <w:rFonts w:ascii="Arial" w:hAnsi="Arial" w:cs="Arial"/>
          <w:color w:val="2D2D2D"/>
          <w:spacing w:val="2"/>
          <w:sz w:val="18"/>
          <w:szCs w:val="18"/>
        </w:rPr>
        <w:br/>
      </w:r>
      <w:r>
        <w:rPr>
          <w:rFonts w:ascii="Arial" w:hAnsi="Arial" w:cs="Arial"/>
          <w:color w:val="2D2D2D"/>
          <w:spacing w:val="2"/>
          <w:sz w:val="18"/>
          <w:szCs w:val="18"/>
        </w:rPr>
        <w:br/>
        <w:t>время погружения и интервал между погружениями 2-3 мин;</w:t>
      </w:r>
      <w:r>
        <w:rPr>
          <w:rFonts w:ascii="Arial" w:hAnsi="Arial" w:cs="Arial"/>
          <w:color w:val="2D2D2D"/>
          <w:spacing w:val="2"/>
          <w:sz w:val="18"/>
          <w:szCs w:val="18"/>
        </w:rPr>
        <w:br/>
      </w:r>
      <w:r>
        <w:rPr>
          <w:rFonts w:ascii="Arial" w:hAnsi="Arial" w:cs="Arial"/>
          <w:color w:val="2D2D2D"/>
          <w:spacing w:val="2"/>
          <w:sz w:val="18"/>
          <w:szCs w:val="18"/>
        </w:rPr>
        <w:br/>
        <w:t>температура (60±2) °С;</w:t>
      </w:r>
      <w:r>
        <w:rPr>
          <w:rFonts w:ascii="Arial" w:hAnsi="Arial" w:cs="Arial"/>
          <w:color w:val="2D2D2D"/>
          <w:spacing w:val="2"/>
          <w:sz w:val="18"/>
          <w:szCs w:val="18"/>
        </w:rPr>
        <w:br/>
      </w:r>
      <w:r>
        <w:rPr>
          <w:rFonts w:ascii="Arial" w:hAnsi="Arial" w:cs="Arial"/>
          <w:color w:val="2D2D2D"/>
          <w:spacing w:val="2"/>
          <w:sz w:val="18"/>
          <w:szCs w:val="18"/>
        </w:rPr>
        <w:br/>
        <w:t>время испытаний 6 ч.</w:t>
      </w:r>
      <w:r>
        <w:rPr>
          <w:rFonts w:ascii="Arial" w:hAnsi="Arial" w:cs="Arial"/>
          <w:color w:val="2D2D2D"/>
          <w:spacing w:val="2"/>
          <w:sz w:val="18"/>
          <w:szCs w:val="18"/>
        </w:rPr>
        <w:br/>
      </w:r>
      <w:r>
        <w:rPr>
          <w:rFonts w:ascii="Arial" w:hAnsi="Arial" w:cs="Arial"/>
          <w:color w:val="2D2D2D"/>
          <w:spacing w:val="2"/>
          <w:sz w:val="18"/>
          <w:szCs w:val="18"/>
        </w:rPr>
        <w:br/>
        <w:t>После испытания изделие промывают, протирают салфеткой и сушат. При визуальном осмотре на поверхности изделий не должно быть следов коррозии.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Надежность и удобство размещения изделий на вешалке проверяют опробованием. Изделия должны свободно размещаться на вешалке и не должны выпадать при снятии или навешивании каждой принадлежности набора.</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 Содержание меди, цинка, алюминия, свинца, никеля, хрома определяют по нормативному документу [</w:t>
      </w:r>
      <w:r w:rsidRPr="00304149">
        <w:rPr>
          <w:rFonts w:ascii="Arial" w:hAnsi="Arial" w:cs="Arial"/>
          <w:spacing w:val="2"/>
          <w:sz w:val="18"/>
          <w:szCs w:val="18"/>
        </w:rPr>
        <w:t>1</w:t>
      </w:r>
      <w:r>
        <w:rPr>
          <w:rFonts w:ascii="Arial" w:hAnsi="Arial" w:cs="Arial"/>
          <w:color w:val="2D2D2D"/>
          <w:spacing w:val="2"/>
          <w:sz w:val="18"/>
          <w:szCs w:val="18"/>
        </w:rPr>
        <w:t>]. Выбор модельных сред и условий подготовки вытяжек осуществляют по НД [</w:t>
      </w:r>
      <w:r w:rsidRPr="00304149">
        <w:rPr>
          <w:rFonts w:ascii="Arial" w:hAnsi="Arial" w:cs="Arial"/>
          <w:spacing w:val="2"/>
          <w:sz w:val="18"/>
          <w:szCs w:val="18"/>
        </w:rPr>
        <w:t>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анализе вытяжек допускается применять другие методы, не уступающие по точности указанным выше методам анализа.</w:t>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8 Маркировка и упаковка</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Каждое изделие должно иметь маркировку, содержащую:</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стали - "нерж";</w:t>
      </w:r>
      <w:r>
        <w:rPr>
          <w:rFonts w:ascii="Arial" w:hAnsi="Arial" w:cs="Arial"/>
          <w:color w:val="2D2D2D"/>
          <w:spacing w:val="2"/>
          <w:sz w:val="18"/>
          <w:szCs w:val="18"/>
        </w:rPr>
        <w:br/>
      </w:r>
      <w:r>
        <w:rPr>
          <w:rFonts w:ascii="Arial" w:hAnsi="Arial" w:cs="Arial"/>
          <w:color w:val="2D2D2D"/>
          <w:spacing w:val="2"/>
          <w:sz w:val="18"/>
          <w:szCs w:val="18"/>
        </w:rPr>
        <w:br/>
        <w:t>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Маркировку наносят в местах, указанных на чертежах, механическим, электрохимическим или другими способами, обеспечивающими ее сохранность на изделиях.</w:t>
      </w:r>
      <w:r>
        <w:rPr>
          <w:rFonts w:ascii="Arial" w:hAnsi="Arial" w:cs="Arial"/>
          <w:color w:val="2D2D2D"/>
          <w:spacing w:val="2"/>
          <w:sz w:val="18"/>
          <w:szCs w:val="18"/>
        </w:rPr>
        <w:br/>
      </w:r>
      <w:r>
        <w:rPr>
          <w:rFonts w:ascii="Arial" w:hAnsi="Arial" w:cs="Arial"/>
          <w:color w:val="2D2D2D"/>
          <w:spacing w:val="2"/>
          <w:sz w:val="18"/>
          <w:szCs w:val="18"/>
        </w:rPr>
        <w:br/>
        <w:t>При сертификации изделий знак соответствия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Р 50460</w:t>
      </w:r>
      <w:r>
        <w:rPr>
          <w:rStyle w:val="apple-converted-space"/>
          <w:rFonts w:ascii="Arial" w:hAnsi="Arial" w:cs="Arial"/>
          <w:color w:val="2D2D2D"/>
          <w:spacing w:val="2"/>
          <w:sz w:val="18"/>
          <w:szCs w:val="18"/>
        </w:rPr>
        <w:t> </w:t>
      </w:r>
      <w:r>
        <w:rPr>
          <w:rFonts w:ascii="Arial" w:hAnsi="Arial" w:cs="Arial"/>
          <w:color w:val="2D2D2D"/>
          <w:spacing w:val="2"/>
          <w:sz w:val="18"/>
          <w:szCs w:val="18"/>
        </w:rPr>
        <w:t>наносят на сопроводительную документацию, ярлыки и этикетки.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Изделия одного вида и наборы должны укладываться в потребительскую или групповую тару: коробки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12301</w:t>
      </w:r>
      <w:r>
        <w:rPr>
          <w:rStyle w:val="apple-converted-space"/>
          <w:rFonts w:ascii="Arial" w:hAnsi="Arial" w:cs="Arial"/>
          <w:color w:val="2D2D2D"/>
          <w:spacing w:val="2"/>
          <w:sz w:val="18"/>
          <w:szCs w:val="18"/>
        </w:rPr>
        <w:t> </w:t>
      </w:r>
      <w:r>
        <w:rPr>
          <w:rFonts w:ascii="Arial" w:hAnsi="Arial" w:cs="Arial"/>
          <w:color w:val="2D2D2D"/>
          <w:spacing w:val="2"/>
          <w:sz w:val="18"/>
          <w:szCs w:val="18"/>
        </w:rPr>
        <w:t>из картона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7933</w:t>
      </w:r>
      <w:r>
        <w:rPr>
          <w:rFonts w:ascii="Arial" w:hAnsi="Arial" w:cs="Arial"/>
          <w:color w:val="2D2D2D"/>
          <w:spacing w:val="2"/>
          <w:sz w:val="18"/>
          <w:szCs w:val="18"/>
        </w:rPr>
        <w:t>, пакеты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12302</w:t>
      </w:r>
      <w:r>
        <w:rPr>
          <w:rStyle w:val="apple-converted-space"/>
          <w:rFonts w:ascii="Arial" w:hAnsi="Arial" w:cs="Arial"/>
          <w:color w:val="2D2D2D"/>
          <w:spacing w:val="2"/>
          <w:sz w:val="18"/>
          <w:szCs w:val="18"/>
        </w:rPr>
        <w:t> </w:t>
      </w:r>
      <w:r>
        <w:rPr>
          <w:rFonts w:ascii="Arial" w:hAnsi="Arial" w:cs="Arial"/>
          <w:color w:val="2D2D2D"/>
          <w:spacing w:val="2"/>
          <w:sz w:val="18"/>
          <w:szCs w:val="18"/>
        </w:rPr>
        <w:t>из полиэтиленовой пленки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10354</w:t>
      </w:r>
      <w:r>
        <w:rPr>
          <w:rFonts w:ascii="Arial" w:hAnsi="Arial" w:cs="Arial"/>
          <w:color w:val="2D2D2D"/>
          <w:spacing w:val="2"/>
          <w:sz w:val="18"/>
          <w:szCs w:val="18"/>
        </w:rPr>
        <w:t>, пачки из картона и комбинированных материалов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12303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применять другую потребительскую и групповую тару, обеспечивающую сохранность изделий при транспортировании и хранении. Перед укладкой каждое изделие должно быть завернуто в тонкую бумагу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3479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1908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7438</w:t>
      </w:r>
      <w:r>
        <w:rPr>
          <w:rFonts w:ascii="Arial" w:hAnsi="Arial" w:cs="Arial"/>
          <w:color w:val="2D2D2D"/>
          <w:spacing w:val="2"/>
          <w:sz w:val="18"/>
          <w:szCs w:val="18"/>
        </w:rPr>
        <w:t>, оберточную бумагу марок В и Д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8273</w:t>
      </w:r>
      <w:r>
        <w:rPr>
          <w:rFonts w:ascii="Arial" w:hAnsi="Arial" w:cs="Arial"/>
          <w:color w:val="2D2D2D"/>
          <w:spacing w:val="2"/>
          <w:sz w:val="18"/>
          <w:szCs w:val="18"/>
        </w:rPr>
        <w:t>, парафинированную бумагу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9569</w:t>
      </w:r>
      <w:r>
        <w:rPr>
          <w:rStyle w:val="apple-converted-space"/>
          <w:rFonts w:ascii="Arial" w:hAnsi="Arial" w:cs="Arial"/>
          <w:color w:val="2D2D2D"/>
          <w:spacing w:val="2"/>
          <w:sz w:val="18"/>
          <w:szCs w:val="18"/>
        </w:rPr>
        <w:t> </w:t>
      </w:r>
      <w:r>
        <w:rPr>
          <w:rFonts w:ascii="Arial" w:hAnsi="Arial" w:cs="Arial"/>
          <w:color w:val="2D2D2D"/>
          <w:spacing w:val="2"/>
          <w:sz w:val="18"/>
          <w:szCs w:val="18"/>
        </w:rPr>
        <w:t>или основу парафинированной бумаги марок ОДП-25 и ОДП-35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16711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наличии вкладышей, амортизаторов или других предохраняющих элементов в потребительской таре изделия допускается в бумагу не завертывать.</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Потребительская или групповая тара должна иметь надпись или вкладываемую во внутрь ее этикетку, содержащую:</w:t>
      </w:r>
      <w:r>
        <w:rPr>
          <w:rFonts w:ascii="Arial" w:hAnsi="Arial" w:cs="Arial"/>
          <w:color w:val="2D2D2D"/>
          <w:spacing w:val="2"/>
          <w:sz w:val="18"/>
          <w:szCs w:val="18"/>
        </w:rPr>
        <w:br/>
      </w:r>
      <w:r>
        <w:rPr>
          <w:rFonts w:ascii="Arial" w:hAnsi="Arial" w:cs="Arial"/>
          <w:color w:val="2D2D2D"/>
          <w:spacing w:val="2"/>
          <w:sz w:val="18"/>
          <w:szCs w:val="18"/>
        </w:rPr>
        <w:br/>
        <w:t>наименование, товарный знак и адрес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тип изделия или наименование набора;</w:t>
      </w:r>
      <w:r>
        <w:rPr>
          <w:rFonts w:ascii="Arial" w:hAnsi="Arial" w:cs="Arial"/>
          <w:color w:val="2D2D2D"/>
          <w:spacing w:val="2"/>
          <w:sz w:val="18"/>
          <w:szCs w:val="18"/>
        </w:rPr>
        <w:br/>
      </w:r>
      <w:r>
        <w:rPr>
          <w:rFonts w:ascii="Arial" w:hAnsi="Arial" w:cs="Arial"/>
          <w:color w:val="2D2D2D"/>
          <w:spacing w:val="2"/>
          <w:sz w:val="18"/>
          <w:szCs w:val="18"/>
        </w:rPr>
        <w:br/>
        <w:t>артикул изделия или набора (по требованию потребителя);</w:t>
      </w:r>
      <w:r>
        <w:rPr>
          <w:rFonts w:ascii="Arial" w:hAnsi="Arial" w:cs="Arial"/>
          <w:color w:val="2D2D2D"/>
          <w:spacing w:val="2"/>
          <w:sz w:val="18"/>
          <w:szCs w:val="18"/>
        </w:rPr>
        <w:br/>
      </w:r>
      <w:r>
        <w:rPr>
          <w:rFonts w:ascii="Arial" w:hAnsi="Arial" w:cs="Arial"/>
          <w:color w:val="2D2D2D"/>
          <w:spacing w:val="2"/>
          <w:sz w:val="18"/>
          <w:szCs w:val="18"/>
        </w:rPr>
        <w:br/>
        <w:t>количество изделий (наборов);</w:t>
      </w:r>
      <w:r>
        <w:rPr>
          <w:rFonts w:ascii="Arial" w:hAnsi="Arial" w:cs="Arial"/>
          <w:color w:val="2D2D2D"/>
          <w:spacing w:val="2"/>
          <w:sz w:val="18"/>
          <w:szCs w:val="18"/>
        </w:rPr>
        <w:br/>
      </w:r>
      <w:r>
        <w:rPr>
          <w:rFonts w:ascii="Arial" w:hAnsi="Arial" w:cs="Arial"/>
          <w:color w:val="2D2D2D"/>
          <w:spacing w:val="2"/>
          <w:sz w:val="18"/>
          <w:szCs w:val="18"/>
        </w:rPr>
        <w:br/>
        <w:t>номер упаковщика и контролера;</w:t>
      </w:r>
      <w:r>
        <w:rPr>
          <w:rFonts w:ascii="Arial" w:hAnsi="Arial" w:cs="Arial"/>
          <w:color w:val="2D2D2D"/>
          <w:spacing w:val="2"/>
          <w:sz w:val="18"/>
          <w:szCs w:val="18"/>
        </w:rPr>
        <w:br/>
      </w:r>
      <w:r>
        <w:rPr>
          <w:rFonts w:ascii="Arial" w:hAnsi="Arial" w:cs="Arial"/>
          <w:color w:val="2D2D2D"/>
          <w:spacing w:val="2"/>
          <w:sz w:val="18"/>
          <w:szCs w:val="18"/>
        </w:rPr>
        <w:br/>
        <w:t>дату упаковки;</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Изделия в потребительской или групповой таре должны быть уложены в транспортную тару: деревянные ящики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18617</w:t>
      </w:r>
      <w:r>
        <w:rPr>
          <w:rFonts w:ascii="Arial" w:hAnsi="Arial" w:cs="Arial"/>
          <w:color w:val="2D2D2D"/>
          <w:spacing w:val="2"/>
          <w:sz w:val="18"/>
          <w:szCs w:val="18"/>
        </w:rPr>
        <w:t>, дощатые ящики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2991</w:t>
      </w:r>
      <w:r>
        <w:rPr>
          <w:rFonts w:ascii="Arial" w:hAnsi="Arial" w:cs="Arial"/>
          <w:color w:val="2D2D2D"/>
          <w:spacing w:val="2"/>
          <w:sz w:val="18"/>
          <w:szCs w:val="18"/>
        </w:rPr>
        <w:t>, ящики из листовых древесных материалов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5959</w:t>
      </w:r>
      <w:r>
        <w:rPr>
          <w:rFonts w:ascii="Arial" w:hAnsi="Arial" w:cs="Arial"/>
          <w:color w:val="2D2D2D"/>
          <w:spacing w:val="2"/>
          <w:sz w:val="18"/>
          <w:szCs w:val="18"/>
        </w:rPr>
        <w:t>, многооборотные деревянные ящики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9396</w:t>
      </w:r>
      <w:r>
        <w:rPr>
          <w:rFonts w:ascii="Arial" w:hAnsi="Arial" w:cs="Arial"/>
          <w:color w:val="2D2D2D"/>
          <w:spacing w:val="2"/>
          <w:sz w:val="18"/>
          <w:szCs w:val="18"/>
        </w:rPr>
        <w:t>, ящики из гофрированного картона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9142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22852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13514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13511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13512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13513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автомобильных перевозках по согласованию с потребителем и автотранспортными организациями допускаются другие виды транспортной тары.</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 транспортировании железнодорожным транспортом многооборотные ящики должны быть разборной или складной конструкции.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Масса ящиков брутто должна быть не более 30 кг.</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Ящики, кроме ящиков из гофрированного картона, должны быть обтянуты по торцам стальной упаковочной лентой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3560</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проволокой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3282</w:t>
      </w:r>
      <w:r>
        <w:rPr>
          <w:rFonts w:ascii="Arial" w:hAnsi="Arial" w:cs="Arial"/>
          <w:color w:val="2D2D2D"/>
          <w:spacing w:val="2"/>
          <w:sz w:val="18"/>
          <w:szCs w:val="18"/>
        </w:rPr>
        <w:t>.</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В каждый ящик должен быть вложен упаковочный лист или</w:t>
      </w:r>
      <w:r>
        <w:rPr>
          <w:rStyle w:val="apple-converted-space"/>
          <w:rFonts w:ascii="Arial" w:hAnsi="Arial" w:cs="Arial"/>
          <w:color w:val="2D2D2D"/>
          <w:spacing w:val="2"/>
          <w:sz w:val="18"/>
          <w:szCs w:val="18"/>
        </w:rPr>
        <w:t> </w:t>
      </w:r>
      <w:r>
        <w:rPr>
          <w:rFonts w:ascii="Arial" w:hAnsi="Arial" w:cs="Arial"/>
          <w:color w:val="2D2D2D"/>
          <w:spacing w:val="2"/>
          <w:sz w:val="18"/>
          <w:szCs w:val="18"/>
        </w:rPr>
        <w:t>этикетка, а на внешнюю сторону прикреплен ярлык или нанесена маркировка с указанием данных по 5.3.</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Транспортная маркировка -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Упаковка изделий, предназначенных к отправке на Крайний Север и отдаленные районы, -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15846</w:t>
      </w:r>
      <w:r>
        <w:rPr>
          <w:rFonts w:ascii="Arial" w:hAnsi="Arial" w:cs="Arial"/>
          <w:color w:val="2D2D2D"/>
          <w:spacing w:val="2"/>
          <w:sz w:val="18"/>
          <w:szCs w:val="18"/>
        </w:rPr>
        <w:t>.</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Транспортирование и хранение</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Изделия транспортируют всеми видами транспорта в крытых транспортных средствах или в универсальных и специализированных контейнерах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15102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20435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304149">
        <w:rPr>
          <w:rFonts w:ascii="Arial" w:hAnsi="Arial" w:cs="Arial"/>
          <w:spacing w:val="2"/>
          <w:sz w:val="18"/>
          <w:szCs w:val="18"/>
        </w:rPr>
        <w:t>ГОСТ 22225</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19667</w:t>
      </w:r>
      <w:r>
        <w:rPr>
          <w:rStyle w:val="apple-converted-space"/>
          <w:rFonts w:ascii="Arial" w:hAnsi="Arial" w:cs="Arial"/>
          <w:color w:val="2D2D2D"/>
          <w:spacing w:val="2"/>
          <w:sz w:val="18"/>
          <w:szCs w:val="18"/>
        </w:rPr>
        <w:t> </w:t>
      </w:r>
      <w:r>
        <w:rPr>
          <w:rFonts w:ascii="Arial" w:hAnsi="Arial" w:cs="Arial"/>
          <w:color w:val="2D2D2D"/>
          <w:spacing w:val="2"/>
          <w:sz w:val="18"/>
          <w:szCs w:val="18"/>
        </w:rPr>
        <w:t>по правилам перевозки грузов, утвержденным соответствующими ведомствами.</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При транспортировании мелкими и малотоннажными отправками в качестве транспортной тары следует применять плотные деревянные, фанерные ящики или ящики из листовых древесных материалов.</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Транспортные пакеты транспортируют в соответствии с правилами перевозки грузов, утвержденными соответствующими ведомствами.</w:t>
      </w:r>
      <w:r>
        <w:rPr>
          <w:rFonts w:ascii="Arial" w:hAnsi="Arial" w:cs="Arial"/>
          <w:color w:val="2D2D2D"/>
          <w:spacing w:val="2"/>
          <w:sz w:val="18"/>
          <w:szCs w:val="18"/>
        </w:rPr>
        <w:br/>
      </w:r>
      <w:r>
        <w:rPr>
          <w:rFonts w:ascii="Arial" w:hAnsi="Arial" w:cs="Arial"/>
          <w:color w:val="2D2D2D"/>
          <w:spacing w:val="2"/>
          <w:sz w:val="18"/>
          <w:szCs w:val="18"/>
        </w:rPr>
        <w:br/>
        <w:t>Пакет формируют на плоских многооборотных поддонах размерами 800х1200 и 1000х1200 мм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9078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Размеры и масса брутто пакетов -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24597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формирования пакетов применяют стальную упаковочную ленту по</w:t>
      </w:r>
      <w:r>
        <w:rPr>
          <w:rStyle w:val="apple-converted-space"/>
          <w:rFonts w:ascii="Arial" w:hAnsi="Arial" w:cs="Arial"/>
          <w:color w:val="2D2D2D"/>
          <w:spacing w:val="2"/>
          <w:sz w:val="18"/>
          <w:szCs w:val="18"/>
        </w:rPr>
        <w:t> </w:t>
      </w:r>
      <w:r w:rsidRPr="00304149">
        <w:rPr>
          <w:rFonts w:ascii="Arial" w:hAnsi="Arial" w:cs="Arial"/>
          <w:spacing w:val="2"/>
          <w:sz w:val="18"/>
          <w:szCs w:val="18"/>
        </w:rPr>
        <w:t>ГОСТ 3560</w:t>
      </w:r>
      <w:r>
        <w:rPr>
          <w:rFonts w:ascii="Arial" w:hAnsi="Arial" w:cs="Arial"/>
          <w:color w:val="2D2D2D"/>
          <w:spacing w:val="2"/>
          <w:sz w:val="18"/>
          <w:szCs w:val="18"/>
        </w:rPr>
        <w:t>, термоусадочные и другие материалы, соответствующие требованиям</w:t>
      </w:r>
      <w:r>
        <w:rPr>
          <w:rStyle w:val="apple-converted-space"/>
          <w:rFonts w:ascii="Arial" w:hAnsi="Arial" w:cs="Arial"/>
          <w:color w:val="2D2D2D"/>
          <w:spacing w:val="2"/>
          <w:sz w:val="18"/>
          <w:szCs w:val="18"/>
        </w:rPr>
        <w:t> </w:t>
      </w:r>
      <w:r w:rsidRPr="00304149">
        <w:rPr>
          <w:rFonts w:ascii="Arial" w:hAnsi="Arial" w:cs="Arial"/>
          <w:spacing w:val="2"/>
          <w:sz w:val="18"/>
          <w:szCs w:val="18"/>
        </w:rPr>
        <w:t>ГОСТ 21650</w:t>
      </w:r>
      <w:r>
        <w:rPr>
          <w:rFonts w:ascii="Arial" w:hAnsi="Arial" w:cs="Arial"/>
          <w:color w:val="2D2D2D"/>
          <w:spacing w:val="2"/>
          <w:sz w:val="18"/>
          <w:szCs w:val="18"/>
        </w:rPr>
        <w:t>.</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 Условия транспортирования и хранения должны соответствовать группе 5 (ОЖ4)</w:t>
      </w:r>
      <w:r>
        <w:rPr>
          <w:rStyle w:val="apple-converted-space"/>
          <w:rFonts w:ascii="Arial" w:hAnsi="Arial" w:cs="Arial"/>
          <w:color w:val="2D2D2D"/>
          <w:spacing w:val="2"/>
          <w:sz w:val="18"/>
          <w:szCs w:val="18"/>
        </w:rPr>
        <w:t> </w:t>
      </w:r>
      <w:r w:rsidRPr="00304149">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Гарантии изготовителя</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Предприятие-изготовитель гарантирует соответствие выпускаемых изделий требованиям настоящего стандарта при соблюдении потребителем условий хранения и транспортирования, установленных стандартом.</w:t>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Гарантийный срок эксплуатации - 18 мес со дня реализации изделий через розничную торговую сеть.</w:t>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Визуальные признаки столовых приборов и кухонных принадлежностей</w:t>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Таблица A.1 - Столовые приборы</w:t>
      </w:r>
      <w:r>
        <w:rPr>
          <w:rFonts w:ascii="Arial" w:hAnsi="Arial" w:cs="Arial"/>
          <w:color w:val="2D2D2D"/>
          <w:spacing w:val="2"/>
          <w:sz w:val="18"/>
          <w:szCs w:val="18"/>
        </w:rPr>
        <w:br/>
      </w:r>
    </w:p>
    <w:tbl>
      <w:tblPr>
        <w:tblW w:w="0" w:type="auto"/>
        <w:tblCellMar>
          <w:left w:w="0" w:type="dxa"/>
          <w:right w:w="0" w:type="dxa"/>
        </w:tblCellMar>
        <w:tblLook w:val="04A0"/>
      </w:tblPr>
      <w:tblGrid>
        <w:gridCol w:w="5120"/>
        <w:gridCol w:w="5227"/>
      </w:tblGrid>
      <w:tr w:rsidR="00510086" w:rsidTr="00510086">
        <w:trPr>
          <w:trHeight w:val="15"/>
        </w:trPr>
        <w:tc>
          <w:tcPr>
            <w:tcW w:w="5544" w:type="dxa"/>
            <w:hideMark/>
          </w:tcPr>
          <w:p w:rsidR="00510086" w:rsidRDefault="00510086">
            <w:pPr>
              <w:rPr>
                <w:sz w:val="2"/>
                <w:szCs w:val="24"/>
              </w:rPr>
            </w:pPr>
          </w:p>
        </w:tc>
        <w:tc>
          <w:tcPr>
            <w:tcW w:w="5359" w:type="dxa"/>
            <w:hideMark/>
          </w:tcPr>
          <w:p w:rsidR="00510086" w:rsidRDefault="00510086">
            <w:pPr>
              <w:rPr>
                <w:sz w:val="2"/>
                <w:szCs w:val="24"/>
              </w:rPr>
            </w:pPr>
          </w:p>
        </w:tc>
      </w:tr>
      <w:tr w:rsidR="00510086" w:rsidTr="00510086">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Визуальные признаки</w:t>
            </w:r>
          </w:p>
        </w:tc>
      </w:tr>
      <w:tr w:rsidR="00510086" w:rsidTr="0051008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 Ложка столовая</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88795" cy="334010"/>
                  <wp:effectExtent l="19050" t="0" r="1905" b="0"/>
                  <wp:docPr id="46" name="Рисунок 46"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1" cstate="print"/>
                          <a:srcRect/>
                          <a:stretch>
                            <a:fillRect/>
                          </a:stretch>
                        </pic:blipFill>
                        <pic:spPr bwMode="auto">
                          <a:xfrm>
                            <a:off x="0" y="0"/>
                            <a:ext cx="1788795" cy="33401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 Вилка столовая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81175" cy="334010"/>
                  <wp:effectExtent l="19050" t="0" r="9525" b="0"/>
                  <wp:docPr id="47" name="Рисунок 47"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2" cstate="print"/>
                          <a:srcRect/>
                          <a:stretch>
                            <a:fillRect/>
                          </a:stretch>
                        </pic:blipFill>
                        <pic:spPr bwMode="auto">
                          <a:xfrm>
                            <a:off x="0" y="0"/>
                            <a:ext cx="1781175" cy="33401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 Нож столовый</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35810" cy="230505"/>
                  <wp:effectExtent l="19050" t="0" r="2540" b="0"/>
                  <wp:docPr id="48" name="Рисунок 48"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3" cstate="print"/>
                          <a:srcRect/>
                          <a:stretch>
                            <a:fillRect/>
                          </a:stretch>
                        </pic:blipFill>
                        <pic:spPr bwMode="auto">
                          <a:xfrm>
                            <a:off x="0" y="0"/>
                            <a:ext cx="2035810" cy="230505"/>
                          </a:xfrm>
                          <a:prstGeom prst="rect">
                            <a:avLst/>
                          </a:prstGeom>
                          <a:noFill/>
                          <a:ln w="9525">
                            <a:noFill/>
                            <a:miter lim="800000"/>
                            <a:headEnd/>
                            <a:tailEnd/>
                          </a:ln>
                        </pic:spPr>
                      </pic:pic>
                    </a:graphicData>
                  </a:graphic>
                </wp:inline>
              </w:drawing>
            </w:r>
            <w:r>
              <w:rPr>
                <w:rStyle w:val="apple-converted-space"/>
                <w:color w:val="2D2D2D"/>
                <w:sz w:val="18"/>
                <w:szCs w:val="18"/>
              </w:rPr>
              <w:t> </w:t>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4 Ложка десертная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90040" cy="341630"/>
                  <wp:effectExtent l="19050" t="0" r="0" b="0"/>
                  <wp:docPr id="49" name="Рисунок 49"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4" cstate="print"/>
                          <a:srcRect/>
                          <a:stretch>
                            <a:fillRect/>
                          </a:stretch>
                        </pic:blipFill>
                        <pic:spPr bwMode="auto">
                          <a:xfrm>
                            <a:off x="0" y="0"/>
                            <a:ext cx="1590040" cy="34163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5 Вилка десертная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54785" cy="278130"/>
                  <wp:effectExtent l="19050" t="0" r="0" b="0"/>
                  <wp:docPr id="50" name="Рисунок 50"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5" cstate="print"/>
                          <a:srcRect/>
                          <a:stretch>
                            <a:fillRect/>
                          </a:stretch>
                        </pic:blipFill>
                        <pic:spPr bwMode="auto">
                          <a:xfrm>
                            <a:off x="0" y="0"/>
                            <a:ext cx="1454785" cy="27813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6 Нож десертный</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28800" cy="198755"/>
                  <wp:effectExtent l="19050" t="0" r="0" b="0"/>
                  <wp:docPr id="51" name="Рисунок 51"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6" cstate="print"/>
                          <a:srcRect/>
                          <a:stretch>
                            <a:fillRect/>
                          </a:stretch>
                        </pic:blipFill>
                        <pic:spPr bwMode="auto">
                          <a:xfrm>
                            <a:off x="0" y="0"/>
                            <a:ext cx="1828800" cy="198755"/>
                          </a:xfrm>
                          <a:prstGeom prst="rect">
                            <a:avLst/>
                          </a:prstGeom>
                          <a:noFill/>
                          <a:ln w="9525">
                            <a:noFill/>
                            <a:miter lim="800000"/>
                            <a:headEnd/>
                            <a:tailEnd/>
                          </a:ln>
                        </pic:spPr>
                      </pic:pic>
                    </a:graphicData>
                  </a:graphic>
                </wp:inline>
              </w:drawing>
            </w:r>
            <w:r>
              <w:rPr>
                <w:rStyle w:val="apple-converted-space"/>
                <w:color w:val="2D2D2D"/>
                <w:sz w:val="18"/>
                <w:szCs w:val="18"/>
              </w:rPr>
              <w:t> </w:t>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7 Ложка детская столовая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43660" cy="294005"/>
                  <wp:effectExtent l="19050" t="0" r="8890" b="0"/>
                  <wp:docPr id="52" name="Рисунок 52"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7" cstate="print"/>
                          <a:srcRect/>
                          <a:stretch>
                            <a:fillRect/>
                          </a:stretch>
                        </pic:blipFill>
                        <pic:spPr bwMode="auto">
                          <a:xfrm>
                            <a:off x="0" y="0"/>
                            <a:ext cx="1343660" cy="29400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8 Вилка детская столовая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75410" cy="325755"/>
                  <wp:effectExtent l="19050" t="0" r="0" b="0"/>
                  <wp:docPr id="53" name="Рисунок 53"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8" cstate="print"/>
                          <a:srcRect/>
                          <a:stretch>
                            <a:fillRect/>
                          </a:stretch>
                        </pic:blipFill>
                        <pic:spPr bwMode="auto">
                          <a:xfrm>
                            <a:off x="0" y="0"/>
                            <a:ext cx="1375410" cy="32575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9 Нож детский столовый</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07160" cy="191135"/>
                  <wp:effectExtent l="19050" t="0" r="2540" b="0"/>
                  <wp:docPr id="54" name="Рисунок 54"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19" cstate="print"/>
                          <a:srcRect/>
                          <a:stretch>
                            <a:fillRect/>
                          </a:stretch>
                        </pic:blipFill>
                        <pic:spPr bwMode="auto">
                          <a:xfrm>
                            <a:off x="0" y="0"/>
                            <a:ext cx="1407160" cy="191135"/>
                          </a:xfrm>
                          <a:prstGeom prst="rect">
                            <a:avLst/>
                          </a:prstGeom>
                          <a:noFill/>
                          <a:ln w="9525">
                            <a:noFill/>
                            <a:miter lim="800000"/>
                            <a:headEnd/>
                            <a:tailEnd/>
                          </a:ln>
                        </pic:spPr>
                      </pic:pic>
                    </a:graphicData>
                  </a:graphic>
                </wp:inline>
              </w:drawing>
            </w:r>
            <w:r>
              <w:rPr>
                <w:rStyle w:val="apple-converted-space"/>
                <w:color w:val="2D2D2D"/>
                <w:sz w:val="18"/>
                <w:szCs w:val="18"/>
              </w:rPr>
              <w:t> </w:t>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10 Вилка для пирожного</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96035" cy="262255"/>
                  <wp:effectExtent l="19050" t="0" r="0" b="0"/>
                  <wp:docPr id="55" name="Рисунок 55"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0" cstate="print"/>
                          <a:srcRect/>
                          <a:stretch>
                            <a:fillRect/>
                          </a:stretch>
                        </pic:blipFill>
                        <pic:spPr bwMode="auto">
                          <a:xfrm>
                            <a:off x="0" y="0"/>
                            <a:ext cx="1296035" cy="26225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11 Ложка чайная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11910" cy="302260"/>
                  <wp:effectExtent l="19050" t="0" r="2540" b="0"/>
                  <wp:docPr id="56" name="Рисунок 56"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1" cstate="print"/>
                          <a:srcRect/>
                          <a:stretch>
                            <a:fillRect/>
                          </a:stretch>
                        </pic:blipFill>
                        <pic:spPr bwMode="auto">
                          <a:xfrm>
                            <a:off x="0" y="0"/>
                            <a:ext cx="1311910" cy="30226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12 Ложка для сахара</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304290" cy="318135"/>
                  <wp:effectExtent l="19050" t="0" r="0" b="0"/>
                  <wp:docPr id="57" name="Рисунок 57"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2" cstate="print"/>
                          <a:srcRect/>
                          <a:stretch>
                            <a:fillRect/>
                          </a:stretch>
                        </pic:blipFill>
                        <pic:spPr bwMode="auto">
                          <a:xfrm>
                            <a:off x="0" y="0"/>
                            <a:ext cx="1304290" cy="31813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13 Ложка кофейная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46150" cy="278130"/>
                  <wp:effectExtent l="19050" t="0" r="6350" b="0"/>
                  <wp:docPr id="58" name="Рисунок 58"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3" cstate="print"/>
                          <a:srcRect/>
                          <a:stretch>
                            <a:fillRect/>
                          </a:stretch>
                        </pic:blipFill>
                        <pic:spPr bwMode="auto">
                          <a:xfrm>
                            <a:off x="0" y="0"/>
                            <a:ext cx="946150" cy="27813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14 Ложка для специй</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22655" cy="198755"/>
                  <wp:effectExtent l="19050" t="0" r="0" b="0"/>
                  <wp:docPr id="59" name="Рисунок 59"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4" cstate="print"/>
                          <a:srcRect/>
                          <a:stretch>
                            <a:fillRect/>
                          </a:stretch>
                        </pic:blipFill>
                        <pic:spPr bwMode="auto">
                          <a:xfrm>
                            <a:off x="0" y="0"/>
                            <a:ext cx="922655" cy="19875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15 Вилка для фруктов</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16660" cy="222885"/>
                  <wp:effectExtent l="19050" t="0" r="2540" b="0"/>
                  <wp:docPr id="60" name="Рисунок 60"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5" cstate="print"/>
                          <a:srcRect/>
                          <a:stretch>
                            <a:fillRect/>
                          </a:stretch>
                        </pic:blipFill>
                        <pic:spPr bwMode="auto">
                          <a:xfrm>
                            <a:off x="0" y="0"/>
                            <a:ext cx="1216660" cy="22288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16 Нож для фруктов</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71295" cy="207010"/>
                  <wp:effectExtent l="19050" t="0" r="0" b="0"/>
                  <wp:docPr id="61" name="Рисунок 61"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6" cstate="print"/>
                          <a:srcRect/>
                          <a:stretch>
                            <a:fillRect/>
                          </a:stretch>
                        </pic:blipFill>
                        <pic:spPr bwMode="auto">
                          <a:xfrm>
                            <a:off x="0" y="0"/>
                            <a:ext cx="1471295" cy="20701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17 Ложка для варенья, компота</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64285" cy="286385"/>
                  <wp:effectExtent l="19050" t="0" r="0" b="0"/>
                  <wp:docPr id="62" name="Рисунок 62"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7" cstate="print"/>
                          <a:srcRect/>
                          <a:stretch>
                            <a:fillRect/>
                          </a:stretch>
                        </pic:blipFill>
                        <pic:spPr bwMode="auto">
                          <a:xfrm>
                            <a:off x="0" y="0"/>
                            <a:ext cx="1264285" cy="28638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18 Вилка для рыбы</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71295" cy="286385"/>
                  <wp:effectExtent l="19050" t="0" r="0" b="0"/>
                  <wp:docPr id="63" name="Рисунок 63"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8" cstate="print"/>
                          <a:srcRect/>
                          <a:stretch>
                            <a:fillRect/>
                          </a:stretch>
                        </pic:blipFill>
                        <pic:spPr bwMode="auto">
                          <a:xfrm>
                            <a:off x="0" y="0"/>
                            <a:ext cx="1471295" cy="28638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19 Нож для масла</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71295" cy="191135"/>
                  <wp:effectExtent l="19050" t="0" r="0" b="0"/>
                  <wp:docPr id="64" name="Рисунок 64"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29" cstate="print"/>
                          <a:srcRect/>
                          <a:stretch>
                            <a:fillRect/>
                          </a:stretch>
                        </pic:blipFill>
                        <pic:spPr bwMode="auto">
                          <a:xfrm>
                            <a:off x="0" y="0"/>
                            <a:ext cx="1471295" cy="19113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20 Нож для рыбы</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26540" cy="222885"/>
                  <wp:effectExtent l="19050" t="0" r="0" b="0"/>
                  <wp:docPr id="65" name="Рисунок 65"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0" cstate="print"/>
                          <a:srcRect/>
                          <a:stretch>
                            <a:fillRect/>
                          </a:stretch>
                        </pic:blipFill>
                        <pic:spPr bwMode="auto">
                          <a:xfrm>
                            <a:off x="0" y="0"/>
                            <a:ext cx="1526540" cy="22288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21 Ложка для соуса</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81175" cy="588645"/>
                  <wp:effectExtent l="19050" t="0" r="9525" b="0"/>
                  <wp:docPr id="66" name="Рисунок 66"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1" cstate="print"/>
                          <a:srcRect/>
                          <a:stretch>
                            <a:fillRect/>
                          </a:stretch>
                        </pic:blipFill>
                        <pic:spPr bwMode="auto">
                          <a:xfrm>
                            <a:off x="0" y="0"/>
                            <a:ext cx="1781175" cy="58864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22 Ложка для кефира</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33550" cy="238760"/>
                  <wp:effectExtent l="19050" t="0" r="0" b="0"/>
                  <wp:docPr id="67" name="Рисунок 67"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2" cstate="print"/>
                          <a:srcRect/>
                          <a:stretch>
                            <a:fillRect/>
                          </a:stretch>
                        </pic:blipFill>
                        <pic:spPr bwMode="auto">
                          <a:xfrm>
                            <a:off x="0" y="0"/>
                            <a:ext cx="1733550" cy="238760"/>
                          </a:xfrm>
                          <a:prstGeom prst="rect">
                            <a:avLst/>
                          </a:prstGeom>
                          <a:noFill/>
                          <a:ln w="9525">
                            <a:noFill/>
                            <a:miter lim="800000"/>
                            <a:headEnd/>
                            <a:tailEnd/>
                          </a:ln>
                        </pic:spPr>
                      </pic:pic>
                    </a:graphicData>
                  </a:graphic>
                </wp:inline>
              </w:drawing>
            </w:r>
            <w:r>
              <w:rPr>
                <w:rStyle w:val="apple-converted-space"/>
                <w:color w:val="2D2D2D"/>
                <w:sz w:val="18"/>
                <w:szCs w:val="18"/>
              </w:rPr>
              <w:t> </w:t>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23 Ложка разливательная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449195" cy="675640"/>
                  <wp:effectExtent l="19050" t="0" r="8255" b="0"/>
                  <wp:docPr id="68" name="Рисунок 68"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3" cstate="print"/>
                          <a:srcRect/>
                          <a:stretch>
                            <a:fillRect/>
                          </a:stretch>
                        </pic:blipFill>
                        <pic:spPr bwMode="auto">
                          <a:xfrm>
                            <a:off x="0" y="0"/>
                            <a:ext cx="2449195" cy="67564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24 Ложка для молока</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12925" cy="516890"/>
                  <wp:effectExtent l="19050" t="0" r="0" b="0"/>
                  <wp:docPr id="69" name="Рисунок 69"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4" cstate="print"/>
                          <a:srcRect/>
                          <a:stretch>
                            <a:fillRect/>
                          </a:stretch>
                        </pic:blipFill>
                        <pic:spPr bwMode="auto">
                          <a:xfrm>
                            <a:off x="0" y="0"/>
                            <a:ext cx="1812925" cy="51689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25 Ложка для гарнира</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51685" cy="381635"/>
                  <wp:effectExtent l="19050" t="0" r="5715" b="0"/>
                  <wp:docPr id="70" name="Рисунок 70"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5" cstate="print"/>
                          <a:srcRect/>
                          <a:stretch>
                            <a:fillRect/>
                          </a:stretch>
                        </pic:blipFill>
                        <pic:spPr bwMode="auto">
                          <a:xfrm>
                            <a:off x="0" y="0"/>
                            <a:ext cx="2051685" cy="38163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26 Ложка для салата</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49425" cy="397510"/>
                  <wp:effectExtent l="19050" t="0" r="3175" b="0"/>
                  <wp:docPr id="71" name="Рисунок 71"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6" cstate="print"/>
                          <a:srcRect/>
                          <a:stretch>
                            <a:fillRect/>
                          </a:stretch>
                        </pic:blipFill>
                        <pic:spPr bwMode="auto">
                          <a:xfrm>
                            <a:off x="0" y="0"/>
                            <a:ext cx="1749425" cy="39751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27 Вилка для салата</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17675" cy="389890"/>
                  <wp:effectExtent l="19050" t="0" r="0" b="0"/>
                  <wp:docPr id="72" name="Рисунок 72"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7" cstate="print"/>
                          <a:srcRect/>
                          <a:stretch>
                            <a:fillRect/>
                          </a:stretch>
                        </pic:blipFill>
                        <pic:spPr bwMode="auto">
                          <a:xfrm>
                            <a:off x="0" y="0"/>
                            <a:ext cx="1717675" cy="38989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28 Вилка для раздачи рыбы</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71675" cy="461010"/>
                  <wp:effectExtent l="19050" t="0" r="9525" b="0"/>
                  <wp:docPr id="73" name="Рисунок 73"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8" cstate="print"/>
                          <a:srcRect/>
                          <a:stretch>
                            <a:fillRect/>
                          </a:stretch>
                        </pic:blipFill>
                        <pic:spPr bwMode="auto">
                          <a:xfrm>
                            <a:off x="0" y="0"/>
                            <a:ext cx="1971675" cy="461010"/>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29 Вилка для раздачи холодных закусок большая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693545" cy="254635"/>
                  <wp:effectExtent l="19050" t="0" r="1905" b="0"/>
                  <wp:docPr id="74" name="Рисунок 74"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39" cstate="print"/>
                          <a:srcRect/>
                          <a:stretch>
                            <a:fillRect/>
                          </a:stretch>
                        </pic:blipFill>
                        <pic:spPr bwMode="auto">
                          <a:xfrm>
                            <a:off x="0" y="0"/>
                            <a:ext cx="1693545" cy="25463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30 Вилка для раздачи холодных закусок малая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21410" cy="174625"/>
                  <wp:effectExtent l="19050" t="0" r="2540" b="0"/>
                  <wp:docPr id="75" name="Рисунок 75"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0" cstate="print"/>
                          <a:srcRect/>
                          <a:stretch>
                            <a:fillRect/>
                          </a:stretch>
                        </pic:blipFill>
                        <pic:spPr bwMode="auto">
                          <a:xfrm>
                            <a:off x="0" y="0"/>
                            <a:ext cx="1121410" cy="174625"/>
                          </a:xfrm>
                          <a:prstGeom prst="rect">
                            <a:avLst/>
                          </a:prstGeom>
                          <a:noFill/>
                          <a:ln w="9525">
                            <a:noFill/>
                            <a:miter lim="800000"/>
                            <a:headEnd/>
                            <a:tailEnd/>
                          </a:ln>
                        </pic:spPr>
                      </pic:pic>
                    </a:graphicData>
                  </a:graphic>
                </wp:inline>
              </w:drawing>
            </w:r>
            <w:r>
              <w:rPr>
                <w:rStyle w:val="apple-converted-space"/>
                <w:color w:val="2D2D2D"/>
                <w:sz w:val="18"/>
                <w:szCs w:val="18"/>
              </w:rPr>
              <w:t> </w:t>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31 Лопатка для торта большая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59305" cy="564515"/>
                  <wp:effectExtent l="19050" t="0" r="0" b="0"/>
                  <wp:docPr id="76" name="Рисунок 76"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1" cstate="print"/>
                          <a:srcRect/>
                          <a:stretch>
                            <a:fillRect/>
                          </a:stretch>
                        </pic:blipFill>
                        <pic:spPr bwMode="auto">
                          <a:xfrm>
                            <a:off x="0" y="0"/>
                            <a:ext cx="2059305" cy="56451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32 Лопатка для пирога малая</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09420" cy="476885"/>
                  <wp:effectExtent l="19050" t="0" r="5080" b="0"/>
                  <wp:docPr id="77" name="Рисунок 77"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2" cstate="print"/>
                          <a:srcRect/>
                          <a:stretch>
                            <a:fillRect/>
                          </a:stretch>
                        </pic:blipFill>
                        <pic:spPr bwMode="auto">
                          <a:xfrm>
                            <a:off x="0" y="0"/>
                            <a:ext cx="1709420" cy="476885"/>
                          </a:xfrm>
                          <a:prstGeom prst="rect">
                            <a:avLst/>
                          </a:prstGeom>
                          <a:noFill/>
                          <a:ln w="9525">
                            <a:noFill/>
                            <a:miter lim="800000"/>
                            <a:headEnd/>
                            <a:tailEnd/>
                          </a:ln>
                        </pic:spPr>
                      </pic:pic>
                    </a:graphicData>
                  </a:graphic>
                </wp:inline>
              </w:drawing>
            </w:r>
          </w:p>
        </w:tc>
      </w:tr>
      <w:tr w:rsidR="00510086" w:rsidTr="0051008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33 Нож для сыра</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09420" cy="461010"/>
                  <wp:effectExtent l="19050" t="0" r="5080" b="0"/>
                  <wp:docPr id="78" name="Рисунок 78"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3" cstate="print"/>
                          <a:srcRect/>
                          <a:stretch>
                            <a:fillRect/>
                          </a:stretch>
                        </pic:blipFill>
                        <pic:spPr bwMode="auto">
                          <a:xfrm>
                            <a:off x="0" y="0"/>
                            <a:ext cx="1709420" cy="461010"/>
                          </a:xfrm>
                          <a:prstGeom prst="rect">
                            <a:avLst/>
                          </a:prstGeom>
                          <a:noFill/>
                          <a:ln w="9525">
                            <a:noFill/>
                            <a:miter lim="800000"/>
                            <a:headEnd/>
                            <a:tailEnd/>
                          </a:ln>
                        </pic:spPr>
                      </pic:pic>
                    </a:graphicData>
                  </a:graphic>
                </wp:inline>
              </w:drawing>
            </w:r>
          </w:p>
        </w:tc>
      </w:tr>
    </w:tbl>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А.2 - Кухонные принадлежности</w:t>
      </w:r>
      <w:r>
        <w:rPr>
          <w:rFonts w:ascii="Arial" w:hAnsi="Arial" w:cs="Arial"/>
          <w:color w:val="2D2D2D"/>
          <w:spacing w:val="2"/>
          <w:sz w:val="18"/>
          <w:szCs w:val="18"/>
        </w:rPr>
        <w:br/>
      </w:r>
    </w:p>
    <w:tbl>
      <w:tblPr>
        <w:tblW w:w="0" w:type="auto"/>
        <w:tblCellMar>
          <w:left w:w="0" w:type="dxa"/>
          <w:right w:w="0" w:type="dxa"/>
        </w:tblCellMar>
        <w:tblLook w:val="04A0"/>
      </w:tblPr>
      <w:tblGrid>
        <w:gridCol w:w="4555"/>
        <w:gridCol w:w="5792"/>
      </w:tblGrid>
      <w:tr w:rsidR="00510086" w:rsidTr="00510086">
        <w:trPr>
          <w:trHeight w:val="15"/>
        </w:trPr>
        <w:tc>
          <w:tcPr>
            <w:tcW w:w="4990" w:type="dxa"/>
            <w:hideMark/>
          </w:tcPr>
          <w:p w:rsidR="00510086" w:rsidRDefault="00510086">
            <w:pPr>
              <w:rPr>
                <w:sz w:val="2"/>
                <w:szCs w:val="24"/>
              </w:rPr>
            </w:pPr>
          </w:p>
        </w:tc>
        <w:tc>
          <w:tcPr>
            <w:tcW w:w="5914" w:type="dxa"/>
            <w:hideMark/>
          </w:tcPr>
          <w:p w:rsidR="00510086" w:rsidRDefault="00510086">
            <w:pPr>
              <w:rPr>
                <w:sz w:val="2"/>
                <w:szCs w:val="24"/>
              </w:rPr>
            </w:pPr>
          </w:p>
        </w:tc>
      </w:tr>
      <w:tr w:rsidR="00510086" w:rsidTr="00510086">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изделия</w:t>
            </w:r>
            <w:r>
              <w:rPr>
                <w:rStyle w:val="apple-converted-space"/>
                <w:color w:val="2D2D2D"/>
                <w:sz w:val="18"/>
                <w:szCs w:val="18"/>
              </w:rPr>
              <w:t> </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Визуальные признаки</w:t>
            </w:r>
          </w:p>
        </w:tc>
      </w:tr>
      <w:tr w:rsidR="00510086" w:rsidTr="00510086">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 Ложка разливательная</w:t>
            </w:r>
          </w:p>
        </w:tc>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99080" cy="842645"/>
                  <wp:effectExtent l="19050" t="0" r="1270" b="0"/>
                  <wp:docPr id="79" name="Рисунок 79"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4" cstate="print"/>
                          <a:srcRect/>
                          <a:stretch>
                            <a:fillRect/>
                          </a:stretch>
                        </pic:blipFill>
                        <pic:spPr bwMode="auto">
                          <a:xfrm>
                            <a:off x="0" y="0"/>
                            <a:ext cx="2799080" cy="84264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 Ложка гарнирная</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480945" cy="461010"/>
                  <wp:effectExtent l="19050" t="0" r="0" b="0"/>
                  <wp:docPr id="80" name="Рисунок 80"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5" cstate="print"/>
                          <a:srcRect/>
                          <a:stretch>
                            <a:fillRect/>
                          </a:stretch>
                        </pic:blipFill>
                        <pic:spPr bwMode="auto">
                          <a:xfrm>
                            <a:off x="0" y="0"/>
                            <a:ext cx="2480945" cy="46101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 Ложка соусная</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170430" cy="604520"/>
                  <wp:effectExtent l="19050" t="0" r="1270" b="0"/>
                  <wp:docPr id="81" name="Рисунок 81"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6" cstate="print"/>
                          <a:srcRect/>
                          <a:stretch>
                            <a:fillRect/>
                          </a:stretch>
                        </pic:blipFill>
                        <pic:spPr bwMode="auto">
                          <a:xfrm>
                            <a:off x="0" y="0"/>
                            <a:ext cx="2170430" cy="60452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4 Ложка для снятия пены</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504440" cy="476885"/>
                  <wp:effectExtent l="19050" t="0" r="0" b="0"/>
                  <wp:docPr id="82" name="Рисунок 82"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7" cstate="print"/>
                          <a:srcRect/>
                          <a:stretch>
                            <a:fillRect/>
                          </a:stretch>
                        </pic:blipFill>
                        <pic:spPr bwMode="auto">
                          <a:xfrm>
                            <a:off x="0" y="0"/>
                            <a:ext cx="2504440" cy="47688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5 Ложка-шумовка</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639695" cy="803275"/>
                  <wp:effectExtent l="19050" t="0" r="8255" b="0"/>
                  <wp:docPr id="83" name="Рисунок 83"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8" cstate="print"/>
                          <a:srcRect/>
                          <a:stretch>
                            <a:fillRect/>
                          </a:stretch>
                        </pic:blipFill>
                        <pic:spPr bwMode="auto">
                          <a:xfrm>
                            <a:off x="0" y="0"/>
                            <a:ext cx="2639695" cy="80327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6 Ложка для консервированных продуктов</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3037205" cy="429260"/>
                  <wp:effectExtent l="19050" t="0" r="0" b="0"/>
                  <wp:docPr id="84" name="Рисунок 84"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49" cstate="print"/>
                          <a:srcRect/>
                          <a:stretch>
                            <a:fillRect/>
                          </a:stretch>
                        </pic:blipFill>
                        <pic:spPr bwMode="auto">
                          <a:xfrm>
                            <a:off x="0" y="0"/>
                            <a:ext cx="3037205" cy="42926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7 Ложка для компота</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536190" cy="604520"/>
                  <wp:effectExtent l="19050" t="0" r="0" b="0"/>
                  <wp:docPr id="85" name="Рисунок 85"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0" cstate="print"/>
                          <a:srcRect/>
                          <a:stretch>
                            <a:fillRect/>
                          </a:stretch>
                        </pic:blipFill>
                        <pic:spPr bwMode="auto">
                          <a:xfrm>
                            <a:off x="0" y="0"/>
                            <a:ext cx="2536190" cy="60452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8 Лопатка кулинарная</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480945" cy="492760"/>
                  <wp:effectExtent l="19050" t="0" r="0" b="0"/>
                  <wp:docPr id="86" name="Рисунок 86"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1" cstate="print"/>
                          <a:srcRect/>
                          <a:stretch>
                            <a:fillRect/>
                          </a:stretch>
                        </pic:blipFill>
                        <pic:spPr bwMode="auto">
                          <a:xfrm>
                            <a:off x="0" y="0"/>
                            <a:ext cx="2480945" cy="49276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9 Лопатка-шпатель</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616200" cy="246380"/>
                  <wp:effectExtent l="19050" t="0" r="0" b="0"/>
                  <wp:docPr id="87" name="Рисунок 87"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2" cstate="print"/>
                          <a:srcRect/>
                          <a:stretch>
                            <a:fillRect/>
                          </a:stretch>
                        </pic:blipFill>
                        <pic:spPr bwMode="auto">
                          <a:xfrm>
                            <a:off x="0" y="0"/>
                            <a:ext cx="2616200" cy="24638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10 Лопатка-сбивалка</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59075" cy="628015"/>
                  <wp:effectExtent l="19050" t="0" r="3175" b="0"/>
                  <wp:docPr id="88" name="Рисунок 88"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3" cstate="print"/>
                          <a:srcRect/>
                          <a:stretch>
                            <a:fillRect/>
                          </a:stretch>
                        </pic:blipFill>
                        <pic:spPr bwMode="auto">
                          <a:xfrm>
                            <a:off x="0" y="0"/>
                            <a:ext cx="2759075" cy="62801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11 Лопатка для фритюра</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298065" cy="659765"/>
                  <wp:effectExtent l="19050" t="0" r="6985" b="0"/>
                  <wp:docPr id="89" name="Рисунок 89"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4" cstate="print"/>
                          <a:srcRect/>
                          <a:stretch>
                            <a:fillRect/>
                          </a:stretch>
                        </pic:blipFill>
                        <pic:spPr bwMode="auto">
                          <a:xfrm>
                            <a:off x="0" y="0"/>
                            <a:ext cx="2298065" cy="65976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12 Лопатка вспомогательная</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154555" cy="325755"/>
                  <wp:effectExtent l="19050" t="0" r="0" b="0"/>
                  <wp:docPr id="90" name="Рисунок 90"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5" cstate="print"/>
                          <a:srcRect/>
                          <a:stretch>
                            <a:fillRect/>
                          </a:stretch>
                        </pic:blipFill>
                        <pic:spPr bwMode="auto">
                          <a:xfrm>
                            <a:off x="0" y="0"/>
                            <a:ext cx="2154555" cy="32575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13 Вилка транжирная</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67330" cy="374015"/>
                  <wp:effectExtent l="19050" t="0" r="0" b="0"/>
                  <wp:docPr id="91" name="Рисунок 91"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6" cstate="print"/>
                          <a:srcRect/>
                          <a:stretch>
                            <a:fillRect/>
                          </a:stretch>
                        </pic:blipFill>
                        <pic:spPr bwMode="auto">
                          <a:xfrm>
                            <a:off x="0" y="0"/>
                            <a:ext cx="2767330" cy="37401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14 Вилка вспомогательная</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353310" cy="246380"/>
                  <wp:effectExtent l="19050" t="0" r="8890" b="0"/>
                  <wp:docPr id="92" name="Рисунок 92"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7" cstate="print"/>
                          <a:srcRect/>
                          <a:stretch>
                            <a:fillRect/>
                          </a:stretch>
                        </pic:blipFill>
                        <pic:spPr bwMode="auto">
                          <a:xfrm>
                            <a:off x="0" y="0"/>
                            <a:ext cx="2353310" cy="24638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15 Картофелемялка</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544445" cy="612140"/>
                  <wp:effectExtent l="19050" t="0" r="8255" b="0"/>
                  <wp:docPr id="93" name="Рисунок 93"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8" cstate="print"/>
                          <a:srcRect/>
                          <a:stretch>
                            <a:fillRect/>
                          </a:stretch>
                        </pic:blipFill>
                        <pic:spPr bwMode="auto">
                          <a:xfrm>
                            <a:off x="0" y="0"/>
                            <a:ext cx="2544445" cy="61214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16 Ситечко</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67560" cy="429260"/>
                  <wp:effectExtent l="19050" t="0" r="8890" b="0"/>
                  <wp:docPr id="94" name="Рисунок 94"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59" cstate="print"/>
                          <a:srcRect/>
                          <a:stretch>
                            <a:fillRect/>
                          </a:stretch>
                        </pic:blipFill>
                        <pic:spPr bwMode="auto">
                          <a:xfrm>
                            <a:off x="0" y="0"/>
                            <a:ext cx="2067560" cy="42926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17 Щипцы</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663825" cy="476885"/>
                  <wp:effectExtent l="19050" t="0" r="3175" b="0"/>
                  <wp:docPr id="95" name="Рисунок 95"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0" cstate="print"/>
                          <a:srcRect/>
                          <a:stretch>
                            <a:fillRect/>
                          </a:stretch>
                        </pic:blipFill>
                        <pic:spPr bwMode="auto">
                          <a:xfrm>
                            <a:off x="0" y="0"/>
                            <a:ext cx="2663825" cy="47688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18 Рыбочистка</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76425" cy="374015"/>
                  <wp:effectExtent l="19050" t="0" r="9525" b="0"/>
                  <wp:docPr id="96" name="Рисунок 96"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1" cstate="print"/>
                          <a:srcRect/>
                          <a:stretch>
                            <a:fillRect/>
                          </a:stretch>
                        </pic:blipFill>
                        <pic:spPr bwMode="auto">
                          <a:xfrm>
                            <a:off x="0" y="0"/>
                            <a:ext cx="1876425" cy="37401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19 Нож для овощей коренчатый</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558290" cy="254635"/>
                  <wp:effectExtent l="19050" t="0" r="3810" b="0"/>
                  <wp:docPr id="97" name="Рисунок 97"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2" cstate="print"/>
                          <a:srcRect/>
                          <a:stretch>
                            <a:fillRect/>
                          </a:stretch>
                        </pic:blipFill>
                        <pic:spPr bwMode="auto">
                          <a:xfrm>
                            <a:off x="0" y="0"/>
                            <a:ext cx="1558290" cy="25463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20 Нож для овощей</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52930" cy="246380"/>
                  <wp:effectExtent l="19050" t="0" r="0" b="0"/>
                  <wp:docPr id="98" name="Рисунок 98"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3" cstate="print"/>
                          <a:srcRect/>
                          <a:stretch>
                            <a:fillRect/>
                          </a:stretch>
                        </pic:blipFill>
                        <pic:spPr bwMode="auto">
                          <a:xfrm>
                            <a:off x="0" y="0"/>
                            <a:ext cx="1852930" cy="24638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21 Ножи универсальные</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059305" cy="254635"/>
                  <wp:effectExtent l="19050" t="0" r="0" b="0"/>
                  <wp:docPr id="99" name="Рисунок 99"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4" cstate="print"/>
                          <a:srcRect/>
                          <a:stretch>
                            <a:fillRect/>
                          </a:stretch>
                        </pic:blipFill>
                        <pic:spPr bwMode="auto">
                          <a:xfrm>
                            <a:off x="0" y="0"/>
                            <a:ext cx="2059305" cy="254635"/>
                          </a:xfrm>
                          <a:prstGeom prst="rect">
                            <a:avLst/>
                          </a:prstGeom>
                          <a:noFill/>
                          <a:ln w="9525">
                            <a:noFill/>
                            <a:miter lim="800000"/>
                            <a:headEnd/>
                            <a:tailEnd/>
                          </a:ln>
                        </pic:spPr>
                      </pic:pic>
                    </a:graphicData>
                  </a:graphic>
                </wp:inline>
              </w:drawing>
            </w:r>
          </w:p>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2600325" cy="222885"/>
                  <wp:effectExtent l="19050" t="0" r="9525" b="0"/>
                  <wp:docPr id="100" name="Рисунок 100"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5" cstate="print"/>
                          <a:srcRect/>
                          <a:stretch>
                            <a:fillRect/>
                          </a:stretch>
                        </pic:blipFill>
                        <pic:spPr bwMode="auto">
                          <a:xfrm>
                            <a:off x="0" y="0"/>
                            <a:ext cx="2600325" cy="22288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22 Нож для хлеба</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34945" cy="230505"/>
                  <wp:effectExtent l="19050" t="0" r="8255" b="0"/>
                  <wp:docPr id="101" name="Рисунок 101"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6" cstate="print"/>
                          <a:srcRect/>
                          <a:stretch>
                            <a:fillRect/>
                          </a:stretch>
                        </pic:blipFill>
                        <pic:spPr bwMode="auto">
                          <a:xfrm>
                            <a:off x="0" y="0"/>
                            <a:ext cx="2734945" cy="230505"/>
                          </a:xfrm>
                          <a:prstGeom prst="rect">
                            <a:avLst/>
                          </a:prstGeom>
                          <a:noFill/>
                          <a:ln w="9525">
                            <a:noFill/>
                            <a:miter lim="800000"/>
                            <a:headEnd/>
                            <a:tailEnd/>
                          </a:ln>
                        </pic:spPr>
                      </pic:pic>
                    </a:graphicData>
                  </a:graphic>
                </wp:inline>
              </w:drawing>
            </w:r>
            <w:r>
              <w:rPr>
                <w:rStyle w:val="apple-converted-space"/>
                <w:color w:val="2D2D2D"/>
                <w:sz w:val="18"/>
                <w:szCs w:val="18"/>
              </w:rPr>
              <w:t> </w:t>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23 Нож для нарезки тонких ломтиков</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43200" cy="246380"/>
                  <wp:effectExtent l="19050" t="0" r="0" b="0"/>
                  <wp:docPr id="102" name="Рисунок 102"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7" cstate="print"/>
                          <a:srcRect/>
                          <a:stretch>
                            <a:fillRect/>
                          </a:stretch>
                        </pic:blipFill>
                        <pic:spPr bwMode="auto">
                          <a:xfrm>
                            <a:off x="0" y="0"/>
                            <a:ext cx="2743200" cy="24638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24 Нож для рыбы</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76425" cy="246380"/>
                  <wp:effectExtent l="19050" t="0" r="9525" b="0"/>
                  <wp:docPr id="103" name="Рисунок 103"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8" cstate="print"/>
                          <a:srcRect/>
                          <a:stretch>
                            <a:fillRect/>
                          </a:stretch>
                        </pic:blipFill>
                        <pic:spPr bwMode="auto">
                          <a:xfrm>
                            <a:off x="0" y="0"/>
                            <a:ext cx="1876425" cy="246380"/>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25 Ножи для мяса</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03195" cy="238760"/>
                  <wp:effectExtent l="19050" t="0" r="1905" b="0"/>
                  <wp:docPr id="104" name="Рисунок 104"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69" cstate="print"/>
                          <a:srcRect/>
                          <a:stretch>
                            <a:fillRect/>
                          </a:stretch>
                        </pic:blipFill>
                        <pic:spPr bwMode="auto">
                          <a:xfrm>
                            <a:off x="0" y="0"/>
                            <a:ext cx="2703195" cy="238760"/>
                          </a:xfrm>
                          <a:prstGeom prst="rect">
                            <a:avLst/>
                          </a:prstGeom>
                          <a:noFill/>
                          <a:ln w="9525">
                            <a:noFill/>
                            <a:miter lim="800000"/>
                            <a:headEnd/>
                            <a:tailEnd/>
                          </a:ln>
                        </pic:spPr>
                      </pic:pic>
                    </a:graphicData>
                  </a:graphic>
                </wp:inline>
              </w:drawing>
            </w:r>
          </w:p>
          <w:p w:rsidR="00510086" w:rsidRDefault="00510086">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27325" cy="254635"/>
                  <wp:effectExtent l="19050" t="0" r="0" b="0"/>
                  <wp:docPr id="105" name="Рисунок 105"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70" cstate="print"/>
                          <a:srcRect/>
                          <a:stretch>
                            <a:fillRect/>
                          </a:stretch>
                        </pic:blipFill>
                        <pic:spPr bwMode="auto">
                          <a:xfrm>
                            <a:off x="0" y="0"/>
                            <a:ext cx="2727325" cy="25463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26 Нож для замороженных продуктов</w:t>
            </w:r>
          </w:p>
        </w:t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90825" cy="254635"/>
                  <wp:effectExtent l="19050" t="0" r="9525" b="0"/>
                  <wp:docPr id="106" name="Рисунок 106"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71" cstate="print"/>
                          <a:srcRect/>
                          <a:stretch>
                            <a:fillRect/>
                          </a:stretch>
                        </pic:blipFill>
                        <pic:spPr bwMode="auto">
                          <a:xfrm>
                            <a:off x="0" y="0"/>
                            <a:ext cx="2790825" cy="254635"/>
                          </a:xfrm>
                          <a:prstGeom prst="rect">
                            <a:avLst/>
                          </a:prstGeom>
                          <a:noFill/>
                          <a:ln w="9525">
                            <a:noFill/>
                            <a:miter lim="800000"/>
                            <a:headEnd/>
                            <a:tailEnd/>
                          </a:ln>
                        </pic:spPr>
                      </pic:pic>
                    </a:graphicData>
                  </a:graphic>
                </wp:inline>
              </w:drawing>
            </w:r>
          </w:p>
        </w:tc>
      </w:tr>
      <w:tr w:rsidR="00510086" w:rsidTr="00510086">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27 Нож для замороженных продуктов с двухсторонней пилочкой</w:t>
            </w:r>
          </w:p>
        </w:tc>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03195" cy="286385"/>
                  <wp:effectExtent l="19050" t="0" r="1905" b="0"/>
                  <wp:docPr id="107" name="Рисунок 107"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72" cstate="print"/>
                          <a:srcRect/>
                          <a:stretch>
                            <a:fillRect/>
                          </a:stretch>
                        </pic:blipFill>
                        <pic:spPr bwMode="auto">
                          <a:xfrm>
                            <a:off x="0" y="0"/>
                            <a:ext cx="2703195" cy="286385"/>
                          </a:xfrm>
                          <a:prstGeom prst="rect">
                            <a:avLst/>
                          </a:prstGeom>
                          <a:noFill/>
                          <a:ln w="9525">
                            <a:noFill/>
                            <a:miter lim="800000"/>
                            <a:headEnd/>
                            <a:tailEnd/>
                          </a:ln>
                        </pic:spPr>
                      </pic:pic>
                    </a:graphicData>
                  </a:graphic>
                </wp:inline>
              </w:drawing>
            </w:r>
          </w:p>
        </w:tc>
      </w:tr>
    </w:tbl>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Наименование и размеры конструктивных элементов изделий</w:t>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Б</w:t>
      </w:r>
      <w:r>
        <w:rPr>
          <w:rFonts w:ascii="Arial" w:hAnsi="Arial" w:cs="Arial"/>
          <w:color w:val="2D2D2D"/>
          <w:spacing w:val="2"/>
          <w:sz w:val="18"/>
          <w:szCs w:val="18"/>
        </w:rPr>
        <w:br/>
        <w:t>(справочное)</w:t>
      </w:r>
    </w:p>
    <w:p w:rsidR="00510086" w:rsidRDefault="00510086" w:rsidP="0051008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Б.1 Столовые приборы</w:t>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Цельнометаллические</w:t>
      </w:r>
    </w:p>
    <w:p w:rsidR="00510086" w:rsidRDefault="00510086" w:rsidP="0051008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14415" cy="1733550"/>
            <wp:effectExtent l="19050" t="0" r="635" b="0"/>
            <wp:docPr id="108" name="Рисунок 108"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73" cstate="print"/>
                    <a:srcRect/>
                    <a:stretch>
                      <a:fillRect/>
                    </a:stretch>
                  </pic:blipFill>
                  <pic:spPr bwMode="auto">
                    <a:xfrm>
                      <a:off x="0" y="0"/>
                      <a:ext cx="6114415" cy="1733550"/>
                    </a:xfrm>
                    <a:prstGeom prst="rect">
                      <a:avLst/>
                    </a:prstGeom>
                    <a:noFill/>
                    <a:ln w="9525">
                      <a:noFill/>
                      <a:miter lim="800000"/>
                      <a:headEnd/>
                      <a:tailEnd/>
                    </a:ln>
                  </pic:spPr>
                </pic:pic>
              </a:graphicData>
            </a:graphic>
          </wp:inline>
        </w:drawing>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Комбинированные</w:t>
      </w:r>
    </w:p>
    <w:p w:rsidR="00510086" w:rsidRDefault="00510086" w:rsidP="0051008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81880" cy="1471295"/>
            <wp:effectExtent l="19050" t="0" r="0" b="0"/>
            <wp:docPr id="109" name="Рисунок 109"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74" cstate="print"/>
                    <a:srcRect/>
                    <a:stretch>
                      <a:fillRect/>
                    </a:stretch>
                  </pic:blipFill>
                  <pic:spPr bwMode="auto">
                    <a:xfrm>
                      <a:off x="0" y="0"/>
                      <a:ext cx="4881880" cy="1471295"/>
                    </a:xfrm>
                    <a:prstGeom prst="rect">
                      <a:avLst/>
                    </a:prstGeom>
                    <a:noFill/>
                    <a:ln w="9525">
                      <a:noFill/>
                      <a:miter lim="800000"/>
                      <a:headEnd/>
                      <a:tailEnd/>
                    </a:ln>
                  </pic:spPr>
                </pic:pic>
              </a:graphicData>
            </a:graphic>
          </wp:inline>
        </w:drawing>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 черпак ложки;</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шейка;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 ручка;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4</w:t>
      </w:r>
      <w:r>
        <w:rPr>
          <w:rStyle w:val="apple-converted-space"/>
          <w:rFonts w:ascii="Arial" w:hAnsi="Arial" w:cs="Arial"/>
          <w:color w:val="2D2D2D"/>
          <w:spacing w:val="2"/>
          <w:sz w:val="18"/>
          <w:szCs w:val="18"/>
        </w:rPr>
        <w:t> </w:t>
      </w:r>
      <w:r>
        <w:rPr>
          <w:rFonts w:ascii="Arial" w:hAnsi="Arial" w:cs="Arial"/>
          <w:color w:val="2D2D2D"/>
          <w:spacing w:val="2"/>
          <w:sz w:val="18"/>
          <w:szCs w:val="18"/>
        </w:rPr>
        <w:t>- копье вилки;</w:t>
      </w:r>
      <w:r>
        <w:rPr>
          <w:rStyle w:val="apple-converted-space"/>
          <w:rFonts w:ascii="Arial" w:hAnsi="Arial" w:cs="Arial"/>
          <w:color w:val="2D2D2D"/>
          <w:spacing w:val="2"/>
          <w:sz w:val="18"/>
          <w:szCs w:val="18"/>
        </w:rPr>
        <w:t> </w:t>
      </w:r>
      <w:r>
        <w:rPr>
          <w:rFonts w:ascii="Arial" w:hAnsi="Arial" w:cs="Arial"/>
          <w:i/>
          <w:iCs/>
          <w:color w:val="2D2D2D"/>
          <w:spacing w:val="2"/>
          <w:sz w:val="18"/>
          <w:szCs w:val="18"/>
        </w:rPr>
        <w:t>5</w:t>
      </w:r>
      <w:r>
        <w:rPr>
          <w:rStyle w:val="apple-converted-space"/>
          <w:rFonts w:ascii="Arial" w:hAnsi="Arial" w:cs="Arial"/>
          <w:color w:val="2D2D2D"/>
          <w:spacing w:val="2"/>
          <w:sz w:val="18"/>
          <w:szCs w:val="18"/>
        </w:rPr>
        <w:t> </w:t>
      </w:r>
      <w:r>
        <w:rPr>
          <w:rFonts w:ascii="Arial" w:hAnsi="Arial" w:cs="Arial"/>
          <w:color w:val="2D2D2D"/>
          <w:spacing w:val="2"/>
          <w:sz w:val="18"/>
          <w:szCs w:val="18"/>
        </w:rPr>
        <w:t>- клинок ножа;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6</w:t>
      </w:r>
      <w:r>
        <w:rPr>
          <w:rStyle w:val="apple-converted-space"/>
          <w:rFonts w:ascii="Arial" w:hAnsi="Arial" w:cs="Arial"/>
          <w:color w:val="2D2D2D"/>
          <w:spacing w:val="2"/>
          <w:sz w:val="18"/>
          <w:szCs w:val="18"/>
        </w:rPr>
        <w:t> </w:t>
      </w:r>
      <w:r>
        <w:rPr>
          <w:rFonts w:ascii="Arial" w:hAnsi="Arial" w:cs="Arial"/>
          <w:color w:val="2D2D2D"/>
          <w:spacing w:val="2"/>
          <w:sz w:val="18"/>
          <w:szCs w:val="18"/>
        </w:rPr>
        <w:t>- рабочая часть;</w:t>
      </w:r>
      <w:r>
        <w:rPr>
          <w:rStyle w:val="apple-converted-space"/>
          <w:rFonts w:ascii="Arial" w:hAnsi="Arial" w:cs="Arial"/>
          <w:color w:val="2D2D2D"/>
          <w:spacing w:val="2"/>
          <w:sz w:val="18"/>
          <w:szCs w:val="18"/>
        </w:rPr>
        <w:t> </w:t>
      </w:r>
      <w:r>
        <w:rPr>
          <w:rFonts w:ascii="Arial" w:hAnsi="Arial" w:cs="Arial"/>
          <w:i/>
          <w:iCs/>
          <w:color w:val="2D2D2D"/>
          <w:spacing w:val="2"/>
          <w:sz w:val="18"/>
          <w:szCs w:val="18"/>
        </w:rPr>
        <w:t>7</w:t>
      </w:r>
      <w:r>
        <w:rPr>
          <w:rStyle w:val="apple-converted-space"/>
          <w:rFonts w:ascii="Arial" w:hAnsi="Arial" w:cs="Arial"/>
          <w:color w:val="2D2D2D"/>
          <w:spacing w:val="2"/>
          <w:sz w:val="18"/>
          <w:szCs w:val="18"/>
        </w:rPr>
        <w:t> </w:t>
      </w:r>
      <w:r>
        <w:rPr>
          <w:rFonts w:ascii="Arial" w:hAnsi="Arial" w:cs="Arial"/>
          <w:color w:val="2D2D2D"/>
          <w:spacing w:val="2"/>
          <w:sz w:val="18"/>
          <w:szCs w:val="18"/>
        </w:rPr>
        <w:t>- рукоятка</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sidR="00241AD7" w:rsidRPr="00241AD7">
        <w:rPr>
          <w:rFonts w:ascii="Arial" w:hAnsi="Arial" w:cs="Arial"/>
          <w:color w:val="2D2D2D"/>
          <w:spacing w:val="2"/>
          <w:sz w:val="18"/>
          <w:szCs w:val="18"/>
        </w:rPr>
        <w:pict>
          <v:shape id="_x0000_i1050" type="#_x0000_t75" alt="ГОСТ Р 51687-2000 Приборы столовые и принадлежности кухонные из коррозионностойкой стали. Общие технические условия" style="width:1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общая длина;</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51" type="#_x0000_t75" alt="ГОСТ Р 51687-2000 Приборы столовые и принадлежности кухонные из коррозионностойкой стали. Общие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длина рабочей части</w:t>
      </w:r>
    </w:p>
    <w:p w:rsidR="00510086" w:rsidRDefault="00510086" w:rsidP="0051008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Б.2 Кухонные принадлежности</w:t>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Цельнометаллические</w:t>
      </w:r>
    </w:p>
    <w:p w:rsidR="00510086" w:rsidRDefault="00510086" w:rsidP="0051008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08270" cy="1550670"/>
            <wp:effectExtent l="19050" t="0" r="0" b="0"/>
            <wp:docPr id="112" name="Рисунок 112"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75" cstate="print"/>
                    <a:srcRect/>
                    <a:stretch>
                      <a:fillRect/>
                    </a:stretch>
                  </pic:blipFill>
                  <pic:spPr bwMode="auto">
                    <a:xfrm>
                      <a:off x="0" y="0"/>
                      <a:ext cx="5208270" cy="1550670"/>
                    </a:xfrm>
                    <a:prstGeom prst="rect">
                      <a:avLst/>
                    </a:prstGeom>
                    <a:noFill/>
                    <a:ln w="9525">
                      <a:noFill/>
                      <a:miter lim="800000"/>
                      <a:headEnd/>
                      <a:tailEnd/>
                    </a:ln>
                  </pic:spPr>
                </pic:pic>
              </a:graphicData>
            </a:graphic>
          </wp:inline>
        </w:drawing>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Комбинированные</w:t>
      </w:r>
    </w:p>
    <w:p w:rsidR="00510086" w:rsidRDefault="00510086" w:rsidP="0051008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66790" cy="1654175"/>
            <wp:effectExtent l="19050" t="0" r="0" b="0"/>
            <wp:docPr id="113" name="Рисунок 113" descr="ГОСТ Р 51687-2000 Приборы столовые и принадлежности кухонные из коррозионностойкой стал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Р 51687-2000 Приборы столовые и принадлежности кухонные из коррозионностойкой стали. Общие технические условия"/>
                    <pic:cNvPicPr>
                      <a:picLocks noChangeAspect="1" noChangeArrowheads="1"/>
                    </pic:cNvPicPr>
                  </pic:nvPicPr>
                  <pic:blipFill>
                    <a:blip r:embed="rId76" cstate="print"/>
                    <a:srcRect/>
                    <a:stretch>
                      <a:fillRect/>
                    </a:stretch>
                  </pic:blipFill>
                  <pic:spPr bwMode="auto">
                    <a:xfrm>
                      <a:off x="0" y="0"/>
                      <a:ext cx="6066790" cy="1654175"/>
                    </a:xfrm>
                    <a:prstGeom prst="rect">
                      <a:avLst/>
                    </a:prstGeom>
                    <a:noFill/>
                    <a:ln w="9525">
                      <a:noFill/>
                      <a:miter lim="800000"/>
                      <a:headEnd/>
                      <a:tailEnd/>
                    </a:ln>
                  </pic:spPr>
                </pic:pic>
              </a:graphicData>
            </a:graphic>
          </wp:inline>
        </w:drawing>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lastRenderedPageBreak/>
        <w:t>1</w:t>
      </w:r>
      <w:r>
        <w:rPr>
          <w:rStyle w:val="apple-converted-space"/>
          <w:rFonts w:ascii="Arial" w:hAnsi="Arial" w:cs="Arial"/>
          <w:color w:val="2D2D2D"/>
          <w:spacing w:val="2"/>
          <w:sz w:val="18"/>
          <w:szCs w:val="18"/>
        </w:rPr>
        <w:t> </w:t>
      </w:r>
      <w:r>
        <w:rPr>
          <w:rFonts w:ascii="Arial" w:hAnsi="Arial" w:cs="Arial"/>
          <w:color w:val="2D2D2D"/>
          <w:spacing w:val="2"/>
          <w:sz w:val="18"/>
          <w:szCs w:val="18"/>
        </w:rPr>
        <w:t>- черпак ложки;</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стержень;</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 ручка;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4</w:t>
      </w:r>
      <w:r>
        <w:rPr>
          <w:rStyle w:val="apple-converted-space"/>
          <w:rFonts w:ascii="Arial" w:hAnsi="Arial" w:cs="Arial"/>
          <w:color w:val="2D2D2D"/>
          <w:spacing w:val="2"/>
          <w:sz w:val="18"/>
          <w:szCs w:val="18"/>
        </w:rPr>
        <w:t> </w:t>
      </w:r>
      <w:r>
        <w:rPr>
          <w:rFonts w:ascii="Arial" w:hAnsi="Arial" w:cs="Arial"/>
          <w:color w:val="2D2D2D"/>
          <w:spacing w:val="2"/>
          <w:sz w:val="18"/>
          <w:szCs w:val="18"/>
        </w:rPr>
        <w:t>- копье вилки;</w:t>
      </w:r>
      <w:r>
        <w:rPr>
          <w:rStyle w:val="apple-converted-space"/>
          <w:rFonts w:ascii="Arial" w:hAnsi="Arial" w:cs="Arial"/>
          <w:color w:val="2D2D2D"/>
          <w:spacing w:val="2"/>
          <w:sz w:val="18"/>
          <w:szCs w:val="18"/>
        </w:rPr>
        <w:t> </w:t>
      </w:r>
      <w:r>
        <w:rPr>
          <w:rFonts w:ascii="Arial" w:hAnsi="Arial" w:cs="Arial"/>
          <w:i/>
          <w:iCs/>
          <w:color w:val="2D2D2D"/>
          <w:spacing w:val="2"/>
          <w:sz w:val="18"/>
          <w:szCs w:val="18"/>
        </w:rPr>
        <w:t>5</w:t>
      </w:r>
      <w:r>
        <w:rPr>
          <w:rStyle w:val="apple-converted-space"/>
          <w:rFonts w:ascii="Arial" w:hAnsi="Arial" w:cs="Arial"/>
          <w:color w:val="2D2D2D"/>
          <w:spacing w:val="2"/>
          <w:sz w:val="18"/>
          <w:szCs w:val="18"/>
        </w:rPr>
        <w:t> </w:t>
      </w:r>
      <w:r>
        <w:rPr>
          <w:rFonts w:ascii="Arial" w:hAnsi="Arial" w:cs="Arial"/>
          <w:color w:val="2D2D2D"/>
          <w:spacing w:val="2"/>
          <w:sz w:val="18"/>
          <w:szCs w:val="18"/>
        </w:rPr>
        <w:t>- клинок ножа;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6</w:t>
      </w:r>
      <w:r>
        <w:rPr>
          <w:rStyle w:val="apple-converted-space"/>
          <w:rFonts w:ascii="Arial" w:hAnsi="Arial" w:cs="Arial"/>
          <w:color w:val="2D2D2D"/>
          <w:spacing w:val="2"/>
          <w:sz w:val="18"/>
          <w:szCs w:val="18"/>
        </w:rPr>
        <w:t> </w:t>
      </w:r>
      <w:r>
        <w:rPr>
          <w:rFonts w:ascii="Arial" w:hAnsi="Arial" w:cs="Arial"/>
          <w:color w:val="2D2D2D"/>
          <w:spacing w:val="2"/>
          <w:sz w:val="18"/>
          <w:szCs w:val="18"/>
        </w:rPr>
        <w:t>- рабочая часть;</w:t>
      </w:r>
      <w:r>
        <w:rPr>
          <w:rStyle w:val="apple-converted-space"/>
          <w:rFonts w:ascii="Arial" w:hAnsi="Arial" w:cs="Arial"/>
          <w:color w:val="2D2D2D"/>
          <w:spacing w:val="2"/>
          <w:sz w:val="18"/>
          <w:szCs w:val="18"/>
        </w:rPr>
        <w:t> </w:t>
      </w:r>
      <w:r>
        <w:rPr>
          <w:rFonts w:ascii="Arial" w:hAnsi="Arial" w:cs="Arial"/>
          <w:i/>
          <w:iCs/>
          <w:color w:val="2D2D2D"/>
          <w:spacing w:val="2"/>
          <w:sz w:val="18"/>
          <w:szCs w:val="18"/>
        </w:rPr>
        <w:t>7</w:t>
      </w:r>
      <w:r>
        <w:rPr>
          <w:rStyle w:val="apple-converted-space"/>
          <w:rFonts w:ascii="Arial" w:hAnsi="Arial" w:cs="Arial"/>
          <w:color w:val="2D2D2D"/>
          <w:spacing w:val="2"/>
          <w:sz w:val="18"/>
          <w:szCs w:val="18"/>
        </w:rPr>
        <w:t> </w:t>
      </w:r>
      <w:r>
        <w:rPr>
          <w:rFonts w:ascii="Arial" w:hAnsi="Arial" w:cs="Arial"/>
          <w:color w:val="2D2D2D"/>
          <w:spacing w:val="2"/>
          <w:sz w:val="18"/>
          <w:szCs w:val="18"/>
        </w:rPr>
        <w:t>- рукоятка</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sidR="00241AD7" w:rsidRPr="00241AD7">
        <w:rPr>
          <w:rFonts w:ascii="Arial" w:hAnsi="Arial" w:cs="Arial"/>
          <w:color w:val="2D2D2D"/>
          <w:spacing w:val="2"/>
          <w:sz w:val="18"/>
          <w:szCs w:val="18"/>
        </w:rPr>
        <w:pict>
          <v:shape id="_x0000_i1052" type="#_x0000_t75" alt="ГОСТ Р 51687-2000 Приборы столовые и принадлежности кухонные из коррозионностойкой стали. Общие технические условия" style="width:1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общая длина;</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53" type="#_x0000_t75" alt="ГОСТ Р 51687-2000 Приборы столовые и принадлежности кухонные из коррозионностойкой стали. Общие технические условия" style="width:27.5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длина (диаметр) рабочей части;</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54" type="#_x0000_t75" alt="ГОСТ Р 51687-2000 Приборы столовые и принадлежности кухонные из коррозионностойкой стали. Общие технические условия"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длина ручки;</w:t>
      </w:r>
      <w:r>
        <w:rPr>
          <w:rStyle w:val="apple-converted-space"/>
          <w:rFonts w:ascii="Arial" w:hAnsi="Arial" w:cs="Arial"/>
          <w:color w:val="2D2D2D"/>
          <w:spacing w:val="2"/>
          <w:sz w:val="18"/>
          <w:szCs w:val="18"/>
        </w:rPr>
        <w:t> </w:t>
      </w:r>
      <w:r w:rsidR="00241AD7" w:rsidRPr="00241AD7">
        <w:rPr>
          <w:rFonts w:ascii="Arial" w:hAnsi="Arial" w:cs="Arial"/>
          <w:color w:val="2D2D2D"/>
          <w:spacing w:val="2"/>
          <w:sz w:val="18"/>
          <w:szCs w:val="18"/>
        </w:rPr>
        <w:pict>
          <v:shape id="_x0000_i1055" type="#_x0000_t75" alt="ГОСТ Р 51687-2000 Приборы столовые и принадлежности кухонные из коррозионностойкой стали. Общие технические условия" style="width:11.2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длина рукоятки</w:t>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Классификация столовых приборов и кухонных принадлежностей</w:t>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В</w:t>
      </w:r>
      <w:r>
        <w:rPr>
          <w:rFonts w:ascii="Arial" w:hAnsi="Arial" w:cs="Arial"/>
          <w:color w:val="2D2D2D"/>
          <w:spacing w:val="2"/>
          <w:sz w:val="18"/>
          <w:szCs w:val="18"/>
        </w:rPr>
        <w:br/>
        <w:t>(рекомендуемое)</w:t>
      </w:r>
    </w:p>
    <w:tbl>
      <w:tblPr>
        <w:tblW w:w="0" w:type="auto"/>
        <w:tblCellMar>
          <w:left w:w="0" w:type="dxa"/>
          <w:right w:w="0" w:type="dxa"/>
        </w:tblCellMar>
        <w:tblLook w:val="04A0"/>
      </w:tblPr>
      <w:tblGrid>
        <w:gridCol w:w="2392"/>
        <w:gridCol w:w="2460"/>
        <w:gridCol w:w="5495"/>
      </w:tblGrid>
      <w:tr w:rsidR="00510086" w:rsidTr="00510086">
        <w:trPr>
          <w:trHeight w:val="15"/>
        </w:trPr>
        <w:tc>
          <w:tcPr>
            <w:tcW w:w="2587" w:type="dxa"/>
            <w:hideMark/>
          </w:tcPr>
          <w:p w:rsidR="00510086" w:rsidRDefault="00510086">
            <w:pPr>
              <w:rPr>
                <w:sz w:val="2"/>
                <w:szCs w:val="24"/>
              </w:rPr>
            </w:pPr>
          </w:p>
        </w:tc>
        <w:tc>
          <w:tcPr>
            <w:tcW w:w="2587" w:type="dxa"/>
            <w:hideMark/>
          </w:tcPr>
          <w:p w:rsidR="00510086" w:rsidRDefault="00510086">
            <w:pPr>
              <w:rPr>
                <w:sz w:val="2"/>
                <w:szCs w:val="24"/>
              </w:rPr>
            </w:pPr>
          </w:p>
        </w:tc>
        <w:tc>
          <w:tcPr>
            <w:tcW w:w="6283" w:type="dxa"/>
            <w:hideMark/>
          </w:tcPr>
          <w:p w:rsidR="00510086" w:rsidRDefault="00510086">
            <w:pPr>
              <w:rPr>
                <w:sz w:val="2"/>
                <w:szCs w:val="24"/>
              </w:rPr>
            </w:pPr>
          </w:p>
        </w:tc>
      </w:tr>
      <w:tr w:rsidR="00510086" w:rsidTr="0051008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Признак классификации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Внешний признак изделия</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w:t>
            </w:r>
          </w:p>
        </w:tc>
      </w:tr>
      <w:tr w:rsidR="00510086" w:rsidTr="00510086">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Конструкция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Цельнометаллическое</w: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целиком изготовленное из нержавеющей стали</w:t>
            </w:r>
          </w:p>
        </w:tc>
      </w:tr>
      <w:tr w:rsidR="00510086" w:rsidTr="0051008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Комбинированное</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рабочие части которого изготовлены из нержавеющей стали, а рукоятка из других марок стали или других материалов: пластмасс, ценных пород дерева, цветных металлов и сплавов</w:t>
            </w:r>
          </w:p>
        </w:tc>
      </w:tr>
      <w:tr w:rsidR="00510086" w:rsidTr="0051008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Отделка ручек</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 гладкими ручками</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без окантовки и рисунков на ручках</w:t>
            </w:r>
          </w:p>
        </w:tc>
      </w:tr>
      <w:tr w:rsidR="00510086" w:rsidTr="0051008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 окантовкой на ручках</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у которого по краям ручек нанесены чеканкой узор или фигурная рамка</w:t>
            </w:r>
          </w:p>
        </w:tc>
      </w:tr>
      <w:tr w:rsidR="00510086" w:rsidTr="0051008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 рисунком на ручках</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у которого на ручках нанесен узор</w:t>
            </w:r>
          </w:p>
        </w:tc>
      </w:tr>
      <w:tr w:rsidR="00510086" w:rsidTr="0051008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 декоративными покрытиями</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с рельефным рисунком на ручках. Поле узора должно иметь декоративные покрытия, нанесенные путем напыления, оксидирования или лакирования цветными влагостойкими лаками. Изделие с рукоятками из древесины с пропиткой или покрытием лаками или эмалями</w:t>
            </w:r>
          </w:p>
        </w:tc>
      </w:tr>
      <w:tr w:rsidR="00510086" w:rsidTr="0051008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Функциональное назначение (тип)</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Для сыра, масла, мяса, гарнира</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имеющее специфическую форму рабочих частей, обеспечивающие* функциональные процессы приготовления и приема пищи</w:t>
            </w:r>
          </w:p>
        </w:tc>
      </w:tr>
      <w:tr w:rsidR="00510086" w:rsidTr="0051008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Отделка рабочей части</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 гладкой рабочей частью</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без рисунков на рабочей части</w:t>
            </w:r>
          </w:p>
        </w:tc>
      </w:tr>
      <w:tr w:rsidR="00510086" w:rsidTr="0051008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 рисунком на рабочей части</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с рисунком на рабочей части, нанесенным методом электрохимического травления</w:t>
            </w:r>
          </w:p>
        </w:tc>
      </w:tr>
      <w:tr w:rsidR="00510086" w:rsidTr="00510086">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С декоративным покрытием на рабочей части</w:t>
            </w:r>
          </w:p>
        </w:tc>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Изделие с декоративным покрытием на рабочей части, нанесенным методом напыления титана в среде азота ("под золото")</w:t>
            </w:r>
          </w:p>
        </w:tc>
      </w:tr>
    </w:tbl>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Текст соответствует оригиналу. - Примечание "КОДЕКС".</w:t>
      </w:r>
      <w:r>
        <w:rPr>
          <w:rFonts w:ascii="Arial" w:hAnsi="Arial" w:cs="Arial"/>
          <w:color w:val="2D2D2D"/>
          <w:spacing w:val="2"/>
          <w:sz w:val="18"/>
          <w:szCs w:val="18"/>
        </w:rPr>
        <w:br/>
      </w:r>
    </w:p>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(справочное). Рекомендации для проведения испытаний на симметричность, прямолинейность, плоскостность</w:t>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Г</w:t>
      </w:r>
      <w:r>
        <w:rPr>
          <w:rFonts w:ascii="Arial" w:hAnsi="Arial" w:cs="Arial"/>
          <w:color w:val="2D2D2D"/>
          <w:spacing w:val="2"/>
          <w:sz w:val="18"/>
          <w:szCs w:val="18"/>
        </w:rPr>
        <w:br/>
        <w:t>(справочное)</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4501"/>
        <w:gridCol w:w="2350"/>
        <w:gridCol w:w="3496"/>
      </w:tblGrid>
      <w:tr w:rsidR="00510086" w:rsidTr="00510086">
        <w:trPr>
          <w:trHeight w:val="15"/>
        </w:trPr>
        <w:tc>
          <w:tcPr>
            <w:tcW w:w="4990" w:type="dxa"/>
            <w:hideMark/>
          </w:tcPr>
          <w:p w:rsidR="00510086" w:rsidRDefault="00510086">
            <w:pPr>
              <w:rPr>
                <w:sz w:val="2"/>
                <w:szCs w:val="24"/>
              </w:rPr>
            </w:pPr>
          </w:p>
        </w:tc>
        <w:tc>
          <w:tcPr>
            <w:tcW w:w="2587" w:type="dxa"/>
            <w:hideMark/>
          </w:tcPr>
          <w:p w:rsidR="00510086" w:rsidRDefault="00510086">
            <w:pPr>
              <w:rPr>
                <w:sz w:val="2"/>
                <w:szCs w:val="24"/>
              </w:rPr>
            </w:pPr>
          </w:p>
        </w:tc>
        <w:tc>
          <w:tcPr>
            <w:tcW w:w="3881" w:type="dxa"/>
            <w:hideMark/>
          </w:tcPr>
          <w:p w:rsidR="00510086" w:rsidRDefault="00510086">
            <w:pPr>
              <w:rPr>
                <w:sz w:val="2"/>
                <w:szCs w:val="24"/>
              </w:rPr>
            </w:pPr>
          </w:p>
        </w:tc>
      </w:tr>
      <w:tr w:rsidR="00510086" w:rsidTr="00510086">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База, к которой относится допуск</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таблицы ГОСТ 25069,</w:t>
            </w:r>
            <w:r>
              <w:rPr>
                <w:rStyle w:val="apple-converted-space"/>
                <w:color w:val="2D2D2D"/>
                <w:sz w:val="18"/>
                <w:szCs w:val="18"/>
              </w:rPr>
              <w:t> </w:t>
            </w:r>
            <w:r>
              <w:rPr>
                <w:color w:val="2D2D2D"/>
                <w:sz w:val="18"/>
                <w:szCs w:val="18"/>
              </w:rPr>
              <w:br/>
              <w:t>по которой определяется допуск</w:t>
            </w:r>
          </w:p>
        </w:tc>
      </w:tr>
      <w:tr w:rsidR="00510086" w:rsidTr="00510086">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1 Симметричность расположения рабочих частей изделий относительно ручек (рукояток)</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Ширина или диаметр рабочей части</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510086" w:rsidTr="0051008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2 Прямолинейность клинков ножей</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Длина клинка</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510086" w:rsidTr="00510086">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3 Плоскостность краев черпаков и рабочих частей картофелемялок</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textAlignment w:val="baseline"/>
              <w:rPr>
                <w:color w:val="2D2D2D"/>
                <w:sz w:val="18"/>
                <w:szCs w:val="18"/>
              </w:rPr>
            </w:pPr>
            <w:r>
              <w:rPr>
                <w:color w:val="2D2D2D"/>
                <w:sz w:val="18"/>
                <w:szCs w:val="18"/>
              </w:rPr>
              <w:t>Длина или диаметр рабочей части</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10086" w:rsidRDefault="0051008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bl>
    <w:p w:rsidR="00510086" w:rsidRDefault="00510086" w:rsidP="0051008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(справочное). Библиография</w:t>
      </w:r>
    </w:p>
    <w:p w:rsidR="00510086" w:rsidRDefault="00510086" w:rsidP="0051008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ПРИЛОЖЕНИЕ Д</w:t>
      </w:r>
      <w:r>
        <w:rPr>
          <w:rFonts w:ascii="Arial" w:hAnsi="Arial" w:cs="Arial"/>
          <w:color w:val="2D2D2D"/>
          <w:spacing w:val="2"/>
          <w:sz w:val="18"/>
          <w:szCs w:val="18"/>
        </w:rPr>
        <w:br/>
        <w:t>(справочное)</w:t>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[1]</w:t>
      </w:r>
      <w:r>
        <w:rPr>
          <w:rStyle w:val="apple-converted-space"/>
          <w:rFonts w:ascii="Arial" w:hAnsi="Arial" w:cs="Arial"/>
          <w:color w:val="2D2D2D"/>
          <w:spacing w:val="2"/>
          <w:sz w:val="18"/>
          <w:szCs w:val="18"/>
        </w:rPr>
        <w:t> </w:t>
      </w:r>
      <w:r w:rsidRPr="00304149">
        <w:rPr>
          <w:rFonts w:ascii="Arial" w:hAnsi="Arial" w:cs="Arial"/>
          <w:spacing w:val="2"/>
          <w:sz w:val="18"/>
          <w:szCs w:val="18"/>
        </w:rPr>
        <w:t>ГН 2.3.3.972-00 Предельно допустимые количества химических веществ, выделяющихся из материалов, контактирующих с пищевыми продуктами</w:t>
      </w:r>
      <w:r>
        <w:rPr>
          <w:rFonts w:ascii="Arial" w:hAnsi="Arial" w:cs="Arial"/>
          <w:color w:val="2D2D2D"/>
          <w:spacing w:val="2"/>
          <w:sz w:val="18"/>
          <w:szCs w:val="18"/>
        </w:rPr>
        <w:br/>
      </w:r>
      <w:r>
        <w:rPr>
          <w:rFonts w:ascii="Arial" w:hAnsi="Arial" w:cs="Arial"/>
          <w:color w:val="2D2D2D"/>
          <w:spacing w:val="2"/>
          <w:sz w:val="18"/>
          <w:szCs w:val="18"/>
        </w:rPr>
        <w:br/>
        <w:t>[2] ТУ 2-034-225-87 Щупы. Основные параметры. Технические требования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[3]</w:t>
      </w:r>
      <w:r>
        <w:rPr>
          <w:rStyle w:val="apple-converted-space"/>
          <w:rFonts w:ascii="Arial" w:hAnsi="Arial" w:cs="Arial"/>
          <w:color w:val="2D2D2D"/>
          <w:spacing w:val="2"/>
          <w:sz w:val="18"/>
          <w:szCs w:val="18"/>
        </w:rPr>
        <w:t> </w:t>
      </w:r>
      <w:r w:rsidRPr="00304149">
        <w:rPr>
          <w:rFonts w:ascii="Arial" w:hAnsi="Arial" w:cs="Arial"/>
          <w:spacing w:val="2"/>
          <w:sz w:val="18"/>
          <w:szCs w:val="18"/>
        </w:rP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 N 880-71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p w:rsidR="00510086" w:rsidRDefault="00510086" w:rsidP="0051008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2001</w:t>
      </w:r>
    </w:p>
    <w:p w:rsidR="001B5013" w:rsidRPr="00510086" w:rsidRDefault="001B5013" w:rsidP="00510086"/>
    <w:sectPr w:rsidR="001B5013" w:rsidRPr="00510086" w:rsidSect="00BD5B9F">
      <w:footerReference w:type="default" r:id="rId7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4C5" w:rsidRDefault="007624C5" w:rsidP="004A2BC3">
      <w:pPr>
        <w:spacing w:after="0" w:line="240" w:lineRule="auto"/>
      </w:pPr>
      <w:r>
        <w:separator/>
      </w:r>
    </w:p>
  </w:endnote>
  <w:endnote w:type="continuationSeparator" w:id="0">
    <w:p w:rsidR="007624C5" w:rsidRDefault="007624C5" w:rsidP="004A2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C3" w:rsidRDefault="00241AD7" w:rsidP="004A2BC3">
    <w:pPr>
      <w:pStyle w:val="ac"/>
      <w:jc w:val="right"/>
    </w:pPr>
    <w:hyperlink r:id="rId1" w:history="1">
      <w:r w:rsidR="004A2BC3">
        <w:rPr>
          <w:rStyle w:val="a3"/>
          <w:rFonts w:ascii="Arial" w:hAnsi="Arial" w:cs="Arial"/>
          <w:sz w:val="16"/>
          <w:szCs w:val="16"/>
          <w:lang w:val="en-US"/>
        </w:rPr>
        <w:t>https://gosstandart.info/</w:t>
      </w:r>
    </w:hyperlink>
  </w:p>
  <w:p w:rsidR="004A2BC3" w:rsidRDefault="004A2B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4C5" w:rsidRDefault="007624C5" w:rsidP="004A2BC3">
      <w:pPr>
        <w:spacing w:after="0" w:line="240" w:lineRule="auto"/>
      </w:pPr>
      <w:r>
        <w:separator/>
      </w:r>
    </w:p>
  </w:footnote>
  <w:footnote w:type="continuationSeparator" w:id="0">
    <w:p w:rsidR="007624C5" w:rsidRDefault="007624C5" w:rsidP="004A2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AA6"/>
    <w:multiLevelType w:val="multilevel"/>
    <w:tmpl w:val="2800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7297E"/>
    <w:multiLevelType w:val="multilevel"/>
    <w:tmpl w:val="17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639EA"/>
    <w:multiLevelType w:val="multilevel"/>
    <w:tmpl w:val="5AF2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CB1B0B"/>
    <w:multiLevelType w:val="multilevel"/>
    <w:tmpl w:val="6FB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41AD7"/>
    <w:rsid w:val="00292A5F"/>
    <w:rsid w:val="002B0C5E"/>
    <w:rsid w:val="002E7B53"/>
    <w:rsid w:val="002F0DC4"/>
    <w:rsid w:val="00304149"/>
    <w:rsid w:val="00417361"/>
    <w:rsid w:val="00423B06"/>
    <w:rsid w:val="00463F6D"/>
    <w:rsid w:val="004A2BC3"/>
    <w:rsid w:val="00510086"/>
    <w:rsid w:val="00593B2B"/>
    <w:rsid w:val="006377D1"/>
    <w:rsid w:val="006B72AD"/>
    <w:rsid w:val="006E34A7"/>
    <w:rsid w:val="007236EC"/>
    <w:rsid w:val="007624C5"/>
    <w:rsid w:val="00793F5F"/>
    <w:rsid w:val="00865359"/>
    <w:rsid w:val="00906985"/>
    <w:rsid w:val="009649C2"/>
    <w:rsid w:val="009703F2"/>
    <w:rsid w:val="00A57EB4"/>
    <w:rsid w:val="00B45CAD"/>
    <w:rsid w:val="00BD5B9F"/>
    <w:rsid w:val="00C23C38"/>
    <w:rsid w:val="00C52D34"/>
    <w:rsid w:val="00CA0697"/>
    <w:rsid w:val="00CD13DB"/>
    <w:rsid w:val="00D0748F"/>
    <w:rsid w:val="00D8013B"/>
    <w:rsid w:val="00E37354"/>
    <w:rsid w:val="00E44707"/>
    <w:rsid w:val="00E8250E"/>
    <w:rsid w:val="00E85A81"/>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4A2BC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2BC3"/>
  </w:style>
  <w:style w:type="paragraph" w:styleId="ae">
    <w:name w:val="footer"/>
    <w:basedOn w:val="a"/>
    <w:link w:val="af"/>
    <w:uiPriority w:val="99"/>
    <w:semiHidden/>
    <w:unhideWhenUsed/>
    <w:rsid w:val="004A2BC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A2BC3"/>
  </w:style>
</w:styles>
</file>

<file path=word/webSettings.xml><?xml version="1.0" encoding="utf-8"?>
<w:webSettings xmlns:r="http://schemas.openxmlformats.org/officeDocument/2006/relationships" xmlns:w="http://schemas.openxmlformats.org/wordprocessingml/2006/main">
  <w:divs>
    <w:div w:id="46926144">
      <w:bodyDiv w:val="1"/>
      <w:marLeft w:val="0"/>
      <w:marRight w:val="0"/>
      <w:marTop w:val="0"/>
      <w:marBottom w:val="0"/>
      <w:divBdr>
        <w:top w:val="none" w:sz="0" w:space="0" w:color="auto"/>
        <w:left w:val="none" w:sz="0" w:space="0" w:color="auto"/>
        <w:bottom w:val="none" w:sz="0" w:space="0" w:color="auto"/>
        <w:right w:val="none" w:sz="0" w:space="0" w:color="auto"/>
      </w:divBdr>
      <w:divsChild>
        <w:div w:id="1874876806">
          <w:marLeft w:val="0"/>
          <w:marRight w:val="0"/>
          <w:marTop w:val="0"/>
          <w:marBottom w:val="0"/>
          <w:divBdr>
            <w:top w:val="none" w:sz="0" w:space="0" w:color="auto"/>
            <w:left w:val="none" w:sz="0" w:space="0" w:color="auto"/>
            <w:bottom w:val="none" w:sz="0" w:space="0" w:color="auto"/>
            <w:right w:val="none" w:sz="0" w:space="0" w:color="auto"/>
          </w:divBdr>
          <w:divsChild>
            <w:div w:id="1524322522">
              <w:marLeft w:val="0"/>
              <w:marRight w:val="0"/>
              <w:marTop w:val="0"/>
              <w:marBottom w:val="0"/>
              <w:divBdr>
                <w:top w:val="inset" w:sz="2" w:space="0" w:color="auto"/>
                <w:left w:val="inset" w:sz="2" w:space="1" w:color="auto"/>
                <w:bottom w:val="inset" w:sz="2" w:space="0" w:color="auto"/>
                <w:right w:val="inset" w:sz="2" w:space="1" w:color="auto"/>
              </w:divBdr>
            </w:div>
            <w:div w:id="1647512663">
              <w:marLeft w:val="0"/>
              <w:marRight w:val="0"/>
              <w:marTop w:val="0"/>
              <w:marBottom w:val="0"/>
              <w:divBdr>
                <w:top w:val="inset" w:sz="2" w:space="0" w:color="auto"/>
                <w:left w:val="inset" w:sz="2" w:space="1" w:color="auto"/>
                <w:bottom w:val="inset" w:sz="2" w:space="0" w:color="auto"/>
                <w:right w:val="inset" w:sz="2" w:space="1" w:color="auto"/>
              </w:divBdr>
            </w:div>
            <w:div w:id="1777747621">
              <w:marLeft w:val="0"/>
              <w:marRight w:val="0"/>
              <w:marTop w:val="0"/>
              <w:marBottom w:val="0"/>
              <w:divBdr>
                <w:top w:val="none" w:sz="0" w:space="0" w:color="auto"/>
                <w:left w:val="none" w:sz="0" w:space="0" w:color="auto"/>
                <w:bottom w:val="none" w:sz="0" w:space="0" w:color="auto"/>
                <w:right w:val="none" w:sz="0" w:space="0" w:color="auto"/>
              </w:divBdr>
            </w:div>
            <w:div w:id="1230648968">
              <w:marLeft w:val="0"/>
              <w:marRight w:val="0"/>
              <w:marTop w:val="0"/>
              <w:marBottom w:val="0"/>
              <w:divBdr>
                <w:top w:val="none" w:sz="0" w:space="0" w:color="auto"/>
                <w:left w:val="none" w:sz="0" w:space="0" w:color="auto"/>
                <w:bottom w:val="none" w:sz="0" w:space="0" w:color="auto"/>
                <w:right w:val="none" w:sz="0" w:space="0" w:color="auto"/>
              </w:divBdr>
            </w:div>
            <w:div w:id="223444371">
              <w:marLeft w:val="0"/>
              <w:marRight w:val="0"/>
              <w:marTop w:val="0"/>
              <w:marBottom w:val="0"/>
              <w:divBdr>
                <w:top w:val="none" w:sz="0" w:space="0" w:color="auto"/>
                <w:left w:val="none" w:sz="0" w:space="0" w:color="auto"/>
                <w:bottom w:val="none" w:sz="0" w:space="0" w:color="auto"/>
                <w:right w:val="none" w:sz="0" w:space="0" w:color="auto"/>
              </w:divBdr>
            </w:div>
            <w:div w:id="489292780">
              <w:marLeft w:val="0"/>
              <w:marRight w:val="0"/>
              <w:marTop w:val="0"/>
              <w:marBottom w:val="0"/>
              <w:divBdr>
                <w:top w:val="none" w:sz="0" w:space="0" w:color="auto"/>
                <w:left w:val="none" w:sz="0" w:space="0" w:color="auto"/>
                <w:bottom w:val="none" w:sz="0" w:space="0" w:color="auto"/>
                <w:right w:val="none" w:sz="0" w:space="0" w:color="auto"/>
              </w:divBdr>
            </w:div>
            <w:div w:id="38480626">
              <w:marLeft w:val="0"/>
              <w:marRight w:val="0"/>
              <w:marTop w:val="0"/>
              <w:marBottom w:val="0"/>
              <w:divBdr>
                <w:top w:val="none" w:sz="0" w:space="0" w:color="auto"/>
                <w:left w:val="none" w:sz="0" w:space="0" w:color="auto"/>
                <w:bottom w:val="none" w:sz="0" w:space="0" w:color="auto"/>
                <w:right w:val="none" w:sz="0" w:space="0" w:color="auto"/>
              </w:divBdr>
            </w:div>
            <w:div w:id="692532590">
              <w:marLeft w:val="0"/>
              <w:marRight w:val="0"/>
              <w:marTop w:val="0"/>
              <w:marBottom w:val="0"/>
              <w:divBdr>
                <w:top w:val="inset" w:sz="2" w:space="0" w:color="auto"/>
                <w:left w:val="inset" w:sz="2" w:space="1" w:color="auto"/>
                <w:bottom w:val="inset" w:sz="2" w:space="0" w:color="auto"/>
                <w:right w:val="inset" w:sz="2" w:space="1" w:color="auto"/>
              </w:divBdr>
            </w:div>
            <w:div w:id="13919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37657626">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88837899">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76670974">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6" Type="http://schemas.openxmlformats.org/officeDocument/2006/relationships/image" Target="media/image70.jpeg"/><Relationship Id="rId7" Type="http://schemas.openxmlformats.org/officeDocument/2006/relationships/image" Target="media/image1.jpeg"/><Relationship Id="rId71" Type="http://schemas.openxmlformats.org/officeDocument/2006/relationships/image" Target="media/image65.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5560</Words>
  <Characters>31697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2017-06-20T14:15:00Z</dcterms:created>
  <dcterms:modified xsi:type="dcterms:W3CDTF">2017-08-15T09:43:00Z</dcterms:modified>
</cp:coreProperties>
</file>