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0" w:rsidRDefault="002A5F30" w:rsidP="002A5F3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52084-2003 Приборы электрические бытовые. Общие технические условия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Р 52084-2003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2A5F30" w:rsidRDefault="002A5F30" w:rsidP="002A5F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РОССИЙСКОЙ ФЕДЕРАЦИИ</w:t>
      </w:r>
    </w:p>
    <w:p w:rsidR="002A5F30" w:rsidRDefault="002A5F30" w:rsidP="002A5F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ПРИБОРЫ ЭЛЕКТРИЧЕСКИЕ БЫТОВЫЕ </w:t>
      </w:r>
    </w:p>
    <w:p w:rsidR="002A5F30" w:rsidRPr="002A5F30" w:rsidRDefault="002A5F30" w:rsidP="002A5F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2A5F3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2A5F3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2A5F30" w:rsidRPr="002A5F30" w:rsidRDefault="002A5F30" w:rsidP="002A5F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2A5F3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Electric household appliances. </w:t>
      </w:r>
      <w:r w:rsidRPr="002A5F30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General specifications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AD68EA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 97.180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34 6800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51 5000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2004-07-01</w:t>
      </w:r>
    </w:p>
    <w:p w:rsidR="002A5F30" w:rsidRDefault="002A5F30" w:rsidP="002A5F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Техническим комитетом по стандартизации ТК 19 "Электрические приборы бытового назначения"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30 июня 2003 г. N 214-ст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 Настоящий стандарт распространяется на нагревательные, механические, комбинированные или другого способа действия электрические приборы (далее - приборы) бытового и аналогичного применения, питающиеся от переменного тока номинальным напряжением до 250 В (однофазные) или до 480 В (трехфазные) и постоянного тока номинальным напряжением до 440 В, предназначенные для пользования лицами, специально для этого не подготовленными.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 Настоящий стандарт может быть использован при разработке технических условий (далее - ТУ)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разработке ТУ применяют также </w:t>
      </w:r>
      <w:r w:rsidRPr="00AD68EA">
        <w:rPr>
          <w:rFonts w:ascii="Arial" w:hAnsi="Arial" w:cs="Arial"/>
          <w:spacing w:val="2"/>
          <w:sz w:val="18"/>
          <w:szCs w:val="18"/>
        </w:rPr>
        <w:t>ГОСТ 2.114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 Стандарт не распространяется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приборы, предназначенные для промышленного применения;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приборы, предназначенные для применения в местах с особыми условиями среды, например в атмосфере, вызывающей коррозию, взрыв (пыль, газ, пар);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отдельные электродвигатели;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высокочастотные нагревательные приборы (кроме бытовых микроволновых печей);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бытовую радиоэлектронную аппаратуру;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приборы для медицинских целей.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2.114-95 Единая система конструкторской документации.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2.601-95 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12.1.012-90 Система стандартов безопасности труда. Вибрационная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12.1.036-81 Система стандартов безопасности труда. Шум. Допустимые уровни в жилых и общественных зданиях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27.003-90 Надежность в технике. Состав и общие правила задания требований по надежности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27.410-87 Надежность в технике. Методы контроля показателей надежности и планы контрольных испытаний на надежность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13109-97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14254-96 (МЭК 529-89) Степени защиты, обеспечиваемые оболочками (Код IP)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15543.1-89 Изделия электротехнические. Общие требования в части стойкости к климатическим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16962.1-89 (МЭК 68-2-1-74) Изделия электротехнические. Методы испытаний на устойчивость к климатическим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16962.2-90 Изделия электротехнические. Методы испытаний на стойкость к механическим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17446-86 Электроприборы бытовые. Надежность. Номенклатура показателей и правила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17516.1-90 Изделия электротехнические. Общие требования в части стойкости к механическим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18321-73 Статистический контроль качества. Методы случайного отбора выборок штучной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23216-78 Изделия электротехнические. Хранение, транспортирование, временная противокоррозионная защита, упаковка. Общие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AD68EA">
        <w:rPr>
          <w:rFonts w:ascii="Arial" w:hAnsi="Arial" w:cs="Arial"/>
          <w:spacing w:val="2"/>
          <w:sz w:val="18"/>
          <w:szCs w:val="18"/>
        </w:rPr>
        <w:t>ГОСТ 26119-97 Электроприборы бытовые.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lastRenderedPageBreak/>
        <w:t>ГОСТ 27805-88 Приборы электрические бытовые. Метод измерения вибрации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30163.0-95 (МЭК 704-1-82) Бытовые и аналогичные электрические приборы. Методы определения распространяющегося в воздухе шума. Часть 1.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30163.2-96 (МЭК 704-2-3-87) Бытовые и аналогичные электрические приборы. Методы определения распространяющегося в воздухе шума. Часть 2. Дополнительные требования к посудомоечным машинам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30163.3-99 (МЭК 704-2-4-89) Бытовые и аналогичные электрические приборы. Методы определения распространяющегося в воздухе шума. Часть 2. Дополнительные требования к стиральным машинам и центрифугам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СТ СЭВ 4672-84 Приборы электрические бытовые. Предельные уровни шума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335-1-94 Безопасность бытовых и аналогичных электрических приборов. Общие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ИСО 9000-2001 Системы менеджмента качества. Основные положения и словарь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ИСО 9001-2001 Системы менеджмента качества.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50779.71-99 (ИСО 2859-1-89) 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 AQL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51121-97 Товары непродовольственные. Информация для потребителя.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51317.3.2-99 (МЭК 61000-3-2-95) 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51317.3.3-99 (МЭК 61000-3-3-94) Совместимость технических средств электромагнитная. Колебания напряжения и фликер, вызываемые техническими средствами с потребляемым током не более 16 А (в одной фазе), подключаемыми к низковольтным системам электроснабжения. Нормы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51318.11-99 (СИСПР 11-97) Совместимость технических средств электромагнитная. Радиопомехи индустриальные от промышленных, научных, медицинских и бытовых (ПНМБ) высокочастотных устройств. Нормы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51318.14.1-99 (СИСПР 14-1-93) Совместимость технических средств электромагнитная. Радиопомехи индустриальные от бытовых приборов, электрических инструментов и аналогичных устройств. Нормы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AD68EA">
        <w:rPr>
          <w:rFonts w:ascii="Arial" w:hAnsi="Arial" w:cs="Arial"/>
          <w:spacing w:val="2"/>
          <w:sz w:val="18"/>
          <w:szCs w:val="18"/>
        </w:rPr>
        <w:t>ГОСТ Р 51318.14.2-99 (СИСПР 14-2-97) Совместимость технических средств электромагнитная. Помехоустойчивость бытовых приборов, электрических инструментов и аналогичных устройств.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51388-99 Энергосбережение. Информирование потребителей об энергоэффективности изделий бытового и коммунального назначения.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51565-2000 Энергосбережение. Приборы холодильные электрические бытовые. Эффективность энергопотребления. Методы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МСанПиН 001-96* Санитарные нормы допустимых уровней физических факторов при применении товаров народного потребления в бытовых условиях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* Настоящий документ является межгосударственным; утвержден Постановлением Госкомсанэпиднадзора России от 19 января 1996 г. N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Настоящий перечень является действующим на 1 января 2003 г.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Основные параметры и размеры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Основные параметры и размеры, функциональные характеристики приборов указывают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Номенклатуру параметров и их конкретные значения определяют исходя из анализа сложившегося рынка, рекламных материалов фирм - изготовителей аналогичной продукции и проведенных опытно-конструкторских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определении номенклатуры функциональных характеристик прибора можно использовать государственные и международные стандарты на методы испытаний функциональных характеристик приборов, приведенные в приложениях А 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Условное обозначение прибора устанавливает изготовитель прибора и указывает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Содержание условного обозначения может быть любым и должно быть направлено на обеспечение необходимой идентификации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Приборы изготавливают в соответствии с требованиями ТУ на продукцию 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Приборы, предназначенные для эксплуатации на территории Российской Федерации, изготавливают для работы от электрической сети переменного тока номинальным напряжением 220 В (однофазные) и 380 В (трехфазные) и частотой 50 Гц. Предельные значения параметров электросети установлены в </w:t>
      </w:r>
      <w:r w:rsidRPr="00AD68EA">
        <w:rPr>
          <w:rFonts w:ascii="Arial" w:hAnsi="Arial" w:cs="Arial"/>
          <w:spacing w:val="2"/>
          <w:sz w:val="18"/>
          <w:szCs w:val="18"/>
        </w:rPr>
        <w:t>ГОСТ 13109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Приборы, предназначенные для экспорта, изготавливают на значения напряжения и частоты тока, принятые в странах-импортерах.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соответствующего спроса приборы могут изготавливаться на питание постоянным током, а также на питание сверхнизким напряжением как переменного, так и постоянного токов.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Конкретные значения параметров электрического тока питания указывают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Климатическое исполнение прибора по </w:t>
      </w:r>
      <w:r w:rsidRPr="00AD68E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указывают в ТУ на продукцию в соответствии с климатической зоной региона поставки прибора.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Выбор технических требований в части стойкости к воздействию климатических факторов внешней среды проводят по </w:t>
      </w:r>
      <w:r w:rsidRPr="00AD68EA">
        <w:rPr>
          <w:rFonts w:ascii="Arial" w:hAnsi="Arial" w:cs="Arial"/>
          <w:spacing w:val="2"/>
          <w:sz w:val="18"/>
          <w:szCs w:val="18"/>
        </w:rPr>
        <w:t>ГОСТ 15543.1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зависимости от климатического исполнения прибора. Конкретные значения требований приводят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Группу механического исполнения прибора и значения механических внешних воздействующих факторов определяют по </w:t>
      </w:r>
      <w:r w:rsidRPr="00AD68EA">
        <w:rPr>
          <w:rFonts w:ascii="Arial" w:hAnsi="Arial" w:cs="Arial"/>
          <w:spacing w:val="2"/>
          <w:sz w:val="18"/>
          <w:szCs w:val="18"/>
        </w:rPr>
        <w:t>ГОСТ 17516.1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зависимости от области применения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Установленную группу механического исполнения прибора и значения механических внешних воздействующих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факторов приводят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Шумовой характеристикой прибора является корректированный уровень звуковой мощности. Ряд рекомендуемых значений уровня для различных типов приборов приведен в </w:t>
      </w:r>
      <w:r w:rsidRPr="00AD68EA">
        <w:rPr>
          <w:rFonts w:ascii="Arial" w:hAnsi="Arial" w:cs="Arial"/>
          <w:spacing w:val="2"/>
          <w:sz w:val="18"/>
          <w:szCs w:val="18"/>
        </w:rPr>
        <w:t>СТ СЭВ 4672</w:t>
      </w:r>
      <w:r>
        <w:rPr>
          <w:rFonts w:ascii="Arial" w:hAnsi="Arial" w:cs="Arial"/>
          <w:color w:val="2D2D2D"/>
          <w:spacing w:val="2"/>
          <w:sz w:val="18"/>
          <w:szCs w:val="18"/>
        </w:rPr>
        <w:t>. Выбор требуемого значения уровня для конкретного типа прибора осуществляют с учетом требований </w:t>
      </w:r>
      <w:r w:rsidRPr="00AD68EA">
        <w:rPr>
          <w:rFonts w:ascii="Arial" w:hAnsi="Arial" w:cs="Arial"/>
          <w:spacing w:val="2"/>
          <w:sz w:val="18"/>
          <w:szCs w:val="18"/>
        </w:rPr>
        <w:t>ГОСТ 12.1.036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МСанПиН 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Выбранное значение корректированного уровня звуковой мощности для конкретного прибора приводят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Вибрационной характеристикой прибора является виброскорость. Допустимые значения виброскорости устанавливают для конкретного прибора исходя из условий его нормальной работы с учетом требований </w:t>
      </w:r>
      <w:r w:rsidRPr="00AD68EA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МСанПиН 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приводят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Требования по надежности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4.8.1 Выбор параметров надежности проводят по </w:t>
      </w:r>
      <w:r w:rsidRPr="00AD68EA">
        <w:rPr>
          <w:rFonts w:ascii="Arial" w:hAnsi="Arial" w:cs="Arial"/>
          <w:spacing w:val="2"/>
          <w:sz w:val="18"/>
          <w:szCs w:val="18"/>
        </w:rPr>
        <w:t>ГОСТ 27.003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ГОСТ 17446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Показатели "Установленная безотказная наработка" и "Установленный срок службы" для характеристики надежности продукции в настоящее время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4.8.2 Порядок задания требований по надежности - по </w:t>
      </w:r>
      <w:r w:rsidRPr="00AD68EA">
        <w:rPr>
          <w:rFonts w:ascii="Arial" w:hAnsi="Arial" w:cs="Arial"/>
          <w:spacing w:val="2"/>
          <w:sz w:val="18"/>
          <w:szCs w:val="18"/>
        </w:rPr>
        <w:t>ГОСТ 27.003</w:t>
      </w:r>
      <w:r>
        <w:rPr>
          <w:rFonts w:ascii="Arial" w:hAnsi="Arial" w:cs="Arial"/>
          <w:color w:val="2D2D2D"/>
          <w:spacing w:val="2"/>
          <w:sz w:val="18"/>
          <w:szCs w:val="18"/>
        </w:rPr>
        <w:t>. Установленные значения параметров приводят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Приборы по электромагнитной совместимости должны соответствовать требованиям </w:t>
      </w:r>
      <w:r w:rsidRPr="00AD68EA">
        <w:rPr>
          <w:rFonts w:ascii="Arial" w:hAnsi="Arial" w:cs="Arial"/>
          <w:spacing w:val="2"/>
          <w:sz w:val="18"/>
          <w:szCs w:val="18"/>
        </w:rPr>
        <w:t>ГОСТ Р 51318.14.1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AD68EA">
        <w:rPr>
          <w:rFonts w:ascii="Arial" w:hAnsi="Arial" w:cs="Arial"/>
          <w:spacing w:val="2"/>
          <w:sz w:val="18"/>
          <w:szCs w:val="18"/>
        </w:rPr>
        <w:t>ГОСТ Р 51318.14.2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 </w:t>
      </w:r>
      <w:r w:rsidRPr="00AD68EA">
        <w:rPr>
          <w:rFonts w:ascii="Arial" w:hAnsi="Arial" w:cs="Arial"/>
          <w:spacing w:val="2"/>
          <w:sz w:val="18"/>
          <w:szCs w:val="18"/>
        </w:rPr>
        <w:t>ГОСТ Р 51317.3.2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ГОСТ Р 51317.3.3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Приборы, содержащие высокочастотные устройства (например, микроволновые печи), по электромагнитной совместимости должны соответствовать требованиям </w:t>
      </w:r>
      <w:r w:rsidRPr="00AD68EA">
        <w:rPr>
          <w:rFonts w:ascii="Arial" w:hAnsi="Arial" w:cs="Arial"/>
          <w:spacing w:val="2"/>
          <w:sz w:val="18"/>
          <w:szCs w:val="18"/>
        </w:rPr>
        <w:t>ГОСТ Р 51318.11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К каждому прибору должен прилагаться эксплуатационный документ (паспорт, инструкция по эксплуатации и т.п.) в соответствии с </w:t>
      </w:r>
      <w:r w:rsidRPr="00AD68EA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ГОСТ 26119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Комплектность поставки прибора определяет изготовитель и указывает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4.12.1 На каждый прибор должна быть нанесена маркировка. Содержание маркировки и требования к ней установлены </w:t>
      </w:r>
      <w:r w:rsidRPr="00AD68EA">
        <w:rPr>
          <w:rFonts w:ascii="Arial" w:hAnsi="Arial" w:cs="Arial"/>
          <w:spacing w:val="2"/>
          <w:sz w:val="18"/>
          <w:szCs w:val="18"/>
        </w:rPr>
        <w:t>ГОСТ Р МЭК 335-1</w:t>
      </w:r>
      <w:r>
        <w:rPr>
          <w:rFonts w:ascii="Arial" w:hAnsi="Arial" w:cs="Arial"/>
          <w:color w:val="2D2D2D"/>
          <w:spacing w:val="2"/>
          <w:sz w:val="18"/>
          <w:szCs w:val="18"/>
        </w:rPr>
        <w:t>, стандартами этой группы на виды приборов и </w:t>
      </w:r>
      <w:r w:rsidRPr="00AD68EA">
        <w:rPr>
          <w:rFonts w:ascii="Arial" w:hAnsi="Arial" w:cs="Arial"/>
          <w:spacing w:val="2"/>
          <w:sz w:val="18"/>
          <w:szCs w:val="18"/>
        </w:rPr>
        <w:t>ГОСТ Р 51121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4.12.2 Изготовитель прибора вправе поместить в маркировку прибора дополнительную информацию, о чем должно быть указано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4.12.3 Маркировка транспортной тары - по </w:t>
      </w:r>
      <w:r w:rsidRPr="00AD68EA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4.13.1 Приборы упаковывают в потребительскую и(или) транспортную тару. Материал и качество упаковки должны обеспечивать сохранность прибора, принадлежностей и запасных частей от повреждения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4.13.2 Конструкцию тары и материалы для ее изготовления устанавливает изготовитель прибора с учетом вида транспорта, количества перевалок, способа погрузки и т.п., а также требований к упаковке, установленных </w:t>
      </w:r>
      <w:r w:rsidRPr="00AD68E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4.14 Требования по энергопотреблению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4.14.1 Для энергоемких приборов, потребляющих при своей работе значительное количество электроэнергии, изготовитель устанавливает в ТУ на продукцию номинальное значение энергопотребления прибора. Перечень энергоемких приборов приведен в </w:t>
      </w:r>
      <w:r w:rsidRPr="00AD68EA">
        <w:rPr>
          <w:rFonts w:ascii="Arial" w:hAnsi="Arial" w:cs="Arial"/>
          <w:spacing w:val="2"/>
          <w:sz w:val="18"/>
          <w:szCs w:val="18"/>
        </w:rPr>
        <w:t>ГОСТ Р 51388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4.14.2 Изготовитель энергоемких приборов информирует пользователя своей продукции о количестве электроэнергии, потребляемой прибором за определенный период его работы. Методы информирования пользователя приведены в </w:t>
      </w:r>
      <w:r w:rsidRPr="00AD68EA">
        <w:rPr>
          <w:rFonts w:ascii="Arial" w:hAnsi="Arial" w:cs="Arial"/>
          <w:spacing w:val="2"/>
          <w:sz w:val="18"/>
          <w:szCs w:val="18"/>
        </w:rPr>
        <w:t>ГОСТ Р 51388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4.14.3 Для холодильных приборов методом информирования потребителя является снабжение прибора этикеткой с указанием класса энергопотребления и годового расхода электроэнергии в соответствии с </w:t>
      </w:r>
      <w:r w:rsidRPr="00AD68EA">
        <w:rPr>
          <w:rFonts w:ascii="Arial" w:hAnsi="Arial" w:cs="Arial"/>
          <w:spacing w:val="2"/>
          <w:sz w:val="18"/>
          <w:szCs w:val="18"/>
        </w:rPr>
        <w:t>ГОСТ Р 51565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безопасности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Требования безопасности - по </w:t>
      </w:r>
      <w:r w:rsidRPr="00AD68EA">
        <w:rPr>
          <w:rFonts w:ascii="Arial" w:hAnsi="Arial" w:cs="Arial"/>
          <w:spacing w:val="2"/>
          <w:sz w:val="18"/>
          <w:szCs w:val="18"/>
        </w:rPr>
        <w:t>ГОСТ Р МЭК 335-1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стандартам этой группы на виды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государственных стандартов по безопасности приборов приведен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Изготовитель устанавливает в ТУ на продукцию класс защиты прибора от поражения электрическим током и степень защиты от влаги по </w:t>
      </w:r>
      <w:r w:rsidRPr="00AD68EA">
        <w:rPr>
          <w:rFonts w:ascii="Arial" w:hAnsi="Arial" w:cs="Arial"/>
          <w:spacing w:val="2"/>
          <w:sz w:val="18"/>
          <w:szCs w:val="18"/>
        </w:rPr>
        <w:t>ГОСТ 14254</w:t>
      </w:r>
      <w:r>
        <w:rPr>
          <w:rFonts w:ascii="Arial" w:hAnsi="Arial" w:cs="Arial"/>
          <w:color w:val="2D2D2D"/>
          <w:spacing w:val="2"/>
          <w:sz w:val="18"/>
          <w:szCs w:val="18"/>
        </w:rPr>
        <w:t> исходя из требований </w:t>
      </w:r>
      <w:r w:rsidRPr="00AD68EA">
        <w:rPr>
          <w:rFonts w:ascii="Arial" w:hAnsi="Arial" w:cs="Arial"/>
          <w:spacing w:val="2"/>
          <w:sz w:val="18"/>
          <w:szCs w:val="18"/>
        </w:rPr>
        <w:t>ГОСТ Р МЭК 335-1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стандартов этой группы на виды приборов и условий эксплуатации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Изготовитель вправе устанавливать в ТУ на продукцию дополнительные требования, повышающие безопасность эксплуатации прибора пользователем.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Приборы должны соответствовать всем требованиям законов Российской Федерации и постановлениям Правительства России о защите окружающей среды как во время их эксплуатации, так и после их утилизации.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Части приборов, которые контактируют во время работы с пищевыми продуктами, должны изготавливаться из материалов, разрешенных к применению Главной санитарно-эпидемиологической службой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Приемка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приемки продукции - обеспечение изготовителем поступления на рынок для реализации только таких приборов, которые соответствуют установленным для них требованиям и отвечают запросам потребителей. Достижение данной цели может происходить путем проведения комплекса испытаний продукции в процессе ее изготовления или путем внедрения изготовителем системы менеджмента качества, включающей в себя процедуры приемки продукции.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Комплекс испытаний для приемки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6.1.1 Приборы подвергают приемочным, сертификационным, приемосдаточным, периодическим и типовым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6.1.2 Приемочные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Приемочным испытаниям подвергают приборы опытной партии с целью принятия решения о постановке их на производство.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Программу приемочных испытаний устанавливает изготовитель продукции с учетом ранее проведенных испытаний.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программу следует включить также проверку функциональных параметров и параметров безопасности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6.1.3 Сертификационные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6.1.3.1 Бытовые электроприборы, входящие в "Номенклатуру продукции и услуг, в отношении которой законодательными актами РФ предусмотрена их обязательная сертификация", при организации их производства должны пройти обязательные сертификационные испытания в аккредитованных в установленном порядке испытательных лабораториях на соответствие требованиям безопасности и электромагнитной совместимости, установленным в государственных стандартах, перечень которых приведен в вышеуказанном документе.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6.1.3.2 При положительном результате сертификационных испытаний органы по сертификации продукции оформляют сертификат соответствия в Системе сертификации ГОСТ 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6.1.3.3 Порядок проведения сертификации и периодичность сертификационных испытаний установлены в "Правилах сертификации продукции в Российской Федерации" и в </w:t>
      </w:r>
      <w:r w:rsidRPr="00AD68EA">
        <w:rPr>
          <w:rFonts w:ascii="Arial" w:hAnsi="Arial" w:cs="Arial"/>
          <w:spacing w:val="2"/>
          <w:sz w:val="18"/>
          <w:szCs w:val="18"/>
        </w:rPr>
        <w:t>"Правилах проведения сертификации электрооборудования"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6.1.4 Приемосдаточные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6.1.4.1 Приемосдаточным испытаниям подвергают в зависимости от размера партии или каждый прибор, или то количество приборов, результаты испытаний которых можно распространить на все остальные приборы с определенной степенью достоверности. При этом можно воспользоваться рекомендациями </w:t>
      </w:r>
      <w:r w:rsidRPr="00AD68EA">
        <w:rPr>
          <w:rFonts w:ascii="Arial" w:hAnsi="Arial" w:cs="Arial"/>
          <w:spacing w:val="2"/>
          <w:sz w:val="18"/>
          <w:szCs w:val="18"/>
        </w:rPr>
        <w:t>ГОСТ Р 50779.71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6.1.4.2 Программу приемосдаточных испытаний устанавливает изготовитель и указывает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6.1.5 Периодические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6.1.5.1 Периодические испытания проводят для проверки обеспечения производством стабильности функциональных характеристик и параметров безопасности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испытаний отбирают образцы, прошедшие приемосдаточные испытания. Выбор образцов проводят в соответствии с </w:t>
      </w:r>
      <w:r w:rsidRPr="00AD68EA">
        <w:rPr>
          <w:rFonts w:ascii="Arial" w:hAnsi="Arial" w:cs="Arial"/>
          <w:spacing w:val="2"/>
          <w:sz w:val="18"/>
          <w:szCs w:val="18"/>
        </w:rPr>
        <w:t>ГОСТ 18321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методом случайного отбора.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6.1.5.2 Количество образцов для испытаний и их периодичность устанавливает изготовитель и указывает в ТУ на продукцию. Изготовитель также устанавливает программу периодических испытаний, в которую должны войти проверки функциональных характеристик и параметров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Проведение периодических испытаний следует по возможности совмещать с проведением сертификационных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6.1.5.3 По результатам периодических испытаний изготовитель при необходимости принимает решение о корректировке технологического процесса изготовления прибора. Процедура принятия решения должна быть установлена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6.1.6 Типовые испытания приборов проводят при изменении конструкции, технологии изготовления или замены материалов. Программу испытаний устанавливает изготовитель в зависимости от характера изменений.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Приемка продукции в системе менеджмента качества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 Основные положения системы менеджмента качества приведены в </w:t>
      </w:r>
      <w:r w:rsidRPr="00AD68EA">
        <w:rPr>
          <w:rFonts w:ascii="Arial" w:hAnsi="Arial" w:cs="Arial"/>
          <w:spacing w:val="2"/>
          <w:sz w:val="18"/>
          <w:szCs w:val="18"/>
        </w:rPr>
        <w:t>ГОСТ Р ИСО 9000</w:t>
      </w:r>
      <w:r>
        <w:rPr>
          <w:rFonts w:ascii="Arial" w:hAnsi="Arial" w:cs="Arial"/>
          <w:color w:val="2D2D2D"/>
          <w:spacing w:val="2"/>
          <w:sz w:val="18"/>
          <w:szCs w:val="18"/>
        </w:rPr>
        <w:t>, требования к системе - в </w:t>
      </w:r>
      <w:r w:rsidRPr="00AD68EA">
        <w:rPr>
          <w:rFonts w:ascii="Arial" w:hAnsi="Arial" w:cs="Arial"/>
          <w:spacing w:val="2"/>
          <w:sz w:val="18"/>
          <w:szCs w:val="18"/>
        </w:rPr>
        <w:t>ГОСТ Р ИСО 9001</w:t>
      </w:r>
      <w:r>
        <w:rPr>
          <w:rFonts w:ascii="Arial" w:hAnsi="Arial" w:cs="Arial"/>
          <w:color w:val="2D2D2D"/>
          <w:spacing w:val="2"/>
          <w:sz w:val="18"/>
          <w:szCs w:val="18"/>
        </w:rPr>
        <w:t>. Система менеджмента качества направлена на создание продукции с требуемыми характеристиками и обеспечение их стабильности в процессе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 Изготовитель вправе внедрять отдельные положения системы менеджмента качества в соответствии с особенностями производства своей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6.2.3 В соответствии с "Правилами сертификации продукции в Российской Федерации" изготовитель может сертифицировать свою систему менеджмента качества на соответствие </w:t>
      </w:r>
      <w:r w:rsidRPr="00AD68EA">
        <w:rPr>
          <w:rFonts w:ascii="Arial" w:hAnsi="Arial" w:cs="Arial"/>
          <w:spacing w:val="2"/>
          <w:sz w:val="18"/>
          <w:szCs w:val="18"/>
        </w:rPr>
        <w:t>ГОСТ Р ИСО 9000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ГОСТ Р ИСО 9001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Испытания приборов на надежность проводят при постановке их на производство и повторяют в процессе серийного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испытаний прибора на надежность устанавливают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Проверку стойкости приборов к климатическим и механическим внешним воздействующим факторам проводят при постановке их на производство.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Проверку сохранности приборов при хранении и транспортировании проводят при постановке их на производство.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Проверка функциональных характеристик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7.1.1 Методы испытаний функциональных характеристик для ряда приборов установлены в государственных стандартах, перечень которых приведен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7.1.2 Изготовитель для всех установленных в ТУ на продукцию функциональных характеристик прибора указывает также и методы испытаний этих характеристик.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7.1.3 При отсутствии стандартных методов функциональных испытаний приборов изготовителю необходимо разработать и установить в ТУ на продукцию требуемые методы испытаний, используя при этом рекомендации международных стандартов МЭК и ИСО, перечень которых приведен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Испытания на безопасность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 приборов на безопасность - по </w:t>
      </w:r>
      <w:r w:rsidRPr="00AD68EA">
        <w:rPr>
          <w:rFonts w:ascii="Arial" w:hAnsi="Arial" w:cs="Arial"/>
          <w:spacing w:val="2"/>
          <w:sz w:val="18"/>
          <w:szCs w:val="18"/>
        </w:rPr>
        <w:t>ГОСТ Р МЭК 335-1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стандартам этой группы на конкретные приборы.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установления изготовителем дополнительных требований безопасности последний разрабатывает и указывает в ТУ на продукцию необходимые методы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государственных стандартов на безопасность приборов, в которых установлены методы испытаний, приведен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Испытания на внешние воздействующие факторы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7.3.1 Методы испытаний на устойчивость к климатическим внешним воздействующим факторам - по </w:t>
      </w:r>
      <w:r w:rsidRPr="00AD68EA">
        <w:rPr>
          <w:rFonts w:ascii="Arial" w:hAnsi="Arial" w:cs="Arial"/>
          <w:spacing w:val="2"/>
          <w:sz w:val="18"/>
          <w:szCs w:val="18"/>
        </w:rPr>
        <w:t>ГОСТ 16962.1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 климатическим исполнением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7.3.2 Методы испытаний на устойчивость к механическим внешним воздействующим факторам - по </w:t>
      </w:r>
      <w:r w:rsidRPr="00AD68EA">
        <w:rPr>
          <w:rFonts w:ascii="Arial" w:hAnsi="Arial" w:cs="Arial"/>
          <w:spacing w:val="2"/>
          <w:sz w:val="18"/>
          <w:szCs w:val="18"/>
        </w:rPr>
        <w:t>ГОСТ 16962.2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 группой механического исполнения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7.3.3 Методы испытаний на устойчивость прибора к воздействующим факторам при хранении и транспортировании - по </w:t>
      </w:r>
      <w:r w:rsidRPr="00AD68E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 требованиями, установленными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7.3.4 Критериями оценки устойчивости прибора к внешним воздействующим факторам являются: сохранность функциональных характеристик и параметров безопасности, надежность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Номенклатуру критериев оценки устанавливают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Методы испытания приборов на шум - по </w:t>
      </w:r>
      <w:r w:rsidRPr="00AD68EA">
        <w:rPr>
          <w:rFonts w:ascii="Arial" w:hAnsi="Arial" w:cs="Arial"/>
          <w:spacing w:val="2"/>
          <w:sz w:val="18"/>
          <w:szCs w:val="18"/>
        </w:rPr>
        <w:t>ГОСТ 30163.0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 на шум посудомоечных машин - по </w:t>
      </w:r>
      <w:r w:rsidRPr="00AD68EA">
        <w:rPr>
          <w:rFonts w:ascii="Arial" w:hAnsi="Arial" w:cs="Arial"/>
          <w:spacing w:val="2"/>
          <w:sz w:val="18"/>
          <w:szCs w:val="18"/>
        </w:rPr>
        <w:t>ГОСТ 30163.2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испытания на шум стиральных машин и центрифуг - по </w:t>
      </w:r>
      <w:r w:rsidRPr="00AD68EA">
        <w:rPr>
          <w:rFonts w:ascii="Arial" w:hAnsi="Arial" w:cs="Arial"/>
          <w:spacing w:val="2"/>
          <w:sz w:val="18"/>
          <w:szCs w:val="18"/>
        </w:rPr>
        <w:t>ГОСТ 30163.3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Методы испытаний приборов на вибрацию - по </w:t>
      </w:r>
      <w:r w:rsidRPr="00AD68EA">
        <w:rPr>
          <w:rFonts w:ascii="Arial" w:hAnsi="Arial" w:cs="Arial"/>
          <w:spacing w:val="2"/>
          <w:sz w:val="18"/>
          <w:szCs w:val="18"/>
        </w:rPr>
        <w:t>ГОСТ 27805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Методы определения потребления электроэнергии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7.6.1 Для энергоемких приборов методы определения потребления электроэнергии при отсутствии стандартных методик разрабатывает изготовитель и устанавливает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Способы информирования потребителей об энергоэффективности энергоемких приборов приведены в </w:t>
      </w:r>
      <w:r w:rsidRPr="00AD68EA">
        <w:rPr>
          <w:rFonts w:ascii="Arial" w:hAnsi="Arial" w:cs="Arial"/>
          <w:spacing w:val="2"/>
          <w:sz w:val="18"/>
          <w:szCs w:val="18"/>
        </w:rPr>
        <w:t>ГОСТ Р 51388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7.6.2 Для холодильных приборов метод определения класса энергопотребления и расхода электроэнергии установлен в </w:t>
      </w:r>
      <w:r w:rsidRPr="00AD68EA">
        <w:rPr>
          <w:rFonts w:ascii="Arial" w:hAnsi="Arial" w:cs="Arial"/>
          <w:spacing w:val="2"/>
          <w:sz w:val="18"/>
          <w:szCs w:val="18"/>
        </w:rPr>
        <w:t>ГОСТ Р 51565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Испытания на надежность - по </w:t>
      </w:r>
      <w:r w:rsidRPr="00AD68EA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ГОСТ 17446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в режиме нормальной работы прибора в пределах установленного для него интервала температур окружающей среды. В процессе испытаний контролируют значения параметров, определяющих работоспособность и безопасность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Методику испытаний на надежность, номенклатуру контролируемых параметров и критерии отказов устанавливают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Транспортирование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8.1.1 Условия транспортирования прибора в зависимости от воздействия механических факторов определяют по </w:t>
      </w:r>
      <w:r w:rsidRPr="00AD68E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, в зависимости от воздействия климатических факторов - по </w:t>
      </w:r>
      <w:r w:rsidRPr="00AD68E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устанавливают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8.1.2 Виды транспорта определяет изготовитель и устанавливает в ТУ на продукцию. Транспортирование следует проводить в соответствии с правилами,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8.1.3 Приборы после транспортирования не должны иметь повреждений и должны сохранять работоспособность.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хранения выбирают по </w:t>
      </w:r>
      <w:r w:rsidRPr="00AD68E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D68E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устанавливают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Гарантийный срок эксплуатации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Гарантийный срок эксплуатации прибора, при котором в случае обнаружения производственных дефектов проводят бесплатный ремонт прибора, определяет изготовитель и устанавливает в ТУ на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9.2 Продолжительность гарантийного срока изготовитель определяет исходя из стабильности процесса производства и надежности прибора, а также его конкурентоспособности.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Перечень государственных стандартов на методы испытаний функциональных параметров бытовых электроприборов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Настоящий перечень является действующим на 1 января 2003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307.2-95</w:t>
      </w:r>
      <w:r>
        <w:rPr>
          <w:rFonts w:ascii="Arial" w:hAnsi="Arial" w:cs="Arial"/>
          <w:color w:val="2D2D2D"/>
          <w:spacing w:val="2"/>
          <w:sz w:val="18"/>
          <w:szCs w:val="18"/>
        </w:rPr>
        <w:t> Электроутюги бытового и аналогичного назначения. Методы измерения рабочих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27734-88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675-80) Приборы отопительные непосредственного действия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27754-88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530-75) Приборы для кипячения жидкости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27925-88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879-86) Характеристики рабочие и конструкция электрических вентиляторов и регуляторов скорости к ним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28183-89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508-75) Машины гладильные электрические для бытового и аналогичного применения. Методы измерений рабочих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28361-89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379-87) Водонагреватели аккумуляционные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28398-89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350-71) Электроплиты, электроплитки и жарочные электрошкафы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28543-90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661-80) Методы измерений рабочих характеристик бытовых электрических кофеварок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28669-90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531-76) Приборы отопительные комнатные электрические аккумуляционного типа. Методы измерений функциональных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28760-90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496-75) Мармиты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29119-91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442-73) Тостеры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29145-91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299-69) Одеяла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30147-95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436-81) Машины посудомоечные бытовые. Методы измерения эксплуатационных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30163.0-95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704-1-82) Бытовые и аналогичные электрические приборы. Методы определения распространяющегося в воздухе шума. Часть 1.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30163.2-96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704-2-3-87) Бытовые и аналогичные электрические приборы. Методы определения распространяющегося в воздухе шума. Часть 2. Дополнительные требования к посудомоечным машинам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30204-95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Приборы холодильные бытовые. Эксплуатационные характеристики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30465-97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(МЭК 734-93) Вода жесткая, используемая для испытания бытовых электрических приборов. Общие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30587-98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619-93) Приборы для приготовления пищи электрические бытовые. Методы измерения эксплуатационных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СТ СЭВ 4137-83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Полотеры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СТ СЭВ 4140-83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Грили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СТ СЭВ 4670-84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Пылесосы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СТ СЭВ 4671-84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Приборы для ухода за кожей и волосами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СТ СЭВ 4920-84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 стиральные и центрифуги электрические бытовые. Методы функциональных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Перечень международных стандартов на методы испытаний функциональных параметров бытовых электроприборов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Настоящий перечень является действующим на 1 января 2003 г. Оригиналы международных стандартов ИСО/МЭК - во ВНИИКИ Госстандарта России.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60299:1994 Одеяла электрические бытовые. Методы измерения эксплуатационных характеристик (Household electric blankets. Methods for measuring performance)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60311:2002 Электрические утюги бытового и аналогичного назначения. 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(Electric irons for household or similar use. Methods for measuring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60312:2000 </w:t>
      </w:r>
      <w:r>
        <w:rPr>
          <w:rFonts w:ascii="Arial" w:hAnsi="Arial" w:cs="Arial"/>
          <w:color w:val="2D2D2D"/>
          <w:spacing w:val="2"/>
          <w:sz w:val="18"/>
          <w:szCs w:val="18"/>
        </w:rPr>
        <w:t>Пылесосы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использования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(Vacuum cleaners for household use. </w:t>
      </w:r>
      <w:r>
        <w:rPr>
          <w:rFonts w:ascii="Arial" w:hAnsi="Arial" w:cs="Arial"/>
          <w:color w:val="2D2D2D"/>
          <w:spacing w:val="2"/>
          <w:sz w:val="18"/>
          <w:szCs w:val="18"/>
        </w:rPr>
        <w:t>Methods for measuring performance)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60350:1999 Электрические плиты, плитки, жарочные шкафы и грили для бытового использования. 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(Electric cooking ranges, hobs, ovens and grills for household use. Methods for measuring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60369:1971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полотеров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(Methods for measuring performance of floor polishers for household and similar purposes)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60379:1986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аккумуляционных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водонагревателей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(Methods for measuring performance of electric storage water-heaters for household purposes)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60436:1981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посудомоечных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машин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(Methods for measuring performance of electric dishwashers)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60442:1998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тостеры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(Electric toasters for household and similar purposes. </w:t>
      </w:r>
      <w:r>
        <w:rPr>
          <w:rFonts w:ascii="Arial" w:hAnsi="Arial" w:cs="Arial"/>
          <w:color w:val="2D2D2D"/>
          <w:spacing w:val="2"/>
          <w:sz w:val="18"/>
          <w:szCs w:val="18"/>
        </w:rPr>
        <w:t>Methods for measuring the performance)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МЭК 60456:1998 Стиральные машины для бытового использования. Методы измерения эксплуатационных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характеристик (Clothes washing machines for household use. Methods for measuring the performance)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60496:1975 Методы измерения эксплуатационных характеристик электрических мармитов для бытового и аналогичного назначения (Methods for measuring the performance of electric warming plates for household and similar purposes)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60508:1975 Методы измерения эксплуатационных характеристик электрических гладильных машин для бытового и аналогичного назначения (Methods for measuring the performance of electric ironing machines for household and similar purposes)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60530:1975 Методы измерения эксплуатационных характеристик электрических чайников и кувшинов для бытового и аналогичного использования (Methods for measuring the performance of electric kettles and jugs for household and similar use)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60531:1999 Бытовые электрические комнатные обогреватели аккумуляционного типа. 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electric thermal storage room heaters. Methods for measuring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60535:1977 </w:t>
      </w:r>
      <w:r>
        <w:rPr>
          <w:rFonts w:ascii="Arial" w:hAnsi="Arial" w:cs="Arial"/>
          <w:color w:val="2D2D2D"/>
          <w:spacing w:val="2"/>
          <w:sz w:val="18"/>
          <w:szCs w:val="18"/>
        </w:rPr>
        <w:t>Вентиляторы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струйные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регуляторы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ним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(Jet fans and regulators)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60619:1993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управляемые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приготовления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пищи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(Electrically operated food preparation appliances. Methods for measuring the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60661:1999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кофеварок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(Methods for measuring the performance of electric household coffee maker)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60665:1980 </w:t>
      </w:r>
      <w:r>
        <w:rPr>
          <w:rFonts w:ascii="Arial" w:hAnsi="Arial" w:cs="Arial"/>
          <w:color w:val="2D2D2D"/>
          <w:spacing w:val="2"/>
          <w:sz w:val="18"/>
          <w:szCs w:val="18"/>
        </w:rPr>
        <w:t>Вентиляторы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переменного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тока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применения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регуляторы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ним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2D2D2D"/>
          <w:spacing w:val="2"/>
          <w:sz w:val="18"/>
          <w:szCs w:val="18"/>
        </w:rPr>
        <w:t>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. electric ventilating fans and regulators for household and similar purposes)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60675:1998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комнатные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обогреватели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прямого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действия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electric direct-acting room heaters. </w:t>
      </w:r>
      <w:r>
        <w:rPr>
          <w:rFonts w:ascii="Arial" w:hAnsi="Arial" w:cs="Arial"/>
          <w:color w:val="2D2D2D"/>
          <w:spacing w:val="2"/>
          <w:sz w:val="18"/>
          <w:szCs w:val="18"/>
        </w:rPr>
        <w:t>Methods for measuring performance)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МЭК 60704-1:1997 Бытовые и аналогичные электрические приборы. Методы определения распространяющегося в воздухе шума. Часть 1. Общие требования (Household and similar electrical appliances. 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Test code for the determination of airborne acoustical noise. Part 1: General requirements)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60704-2-1:2000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Методы определения распространяющегося в воздухе шума. Часть 2. Дополнительные требования к пылесосам (Household and similar electrical appliances. 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Test code for the determination of airborne acoustical noise. Part 2-1: Particular requirements for vacuum cleaners)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60704-2-2:1985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распространяющегося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воздухе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шума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Дополнительные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нагревателям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принудительной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конвекцией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the determination of airborne acoustical noise emitted by household and similar electrical appliances. Part 2: Particular requirements for forced draught convection heaters)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60704-2-3:2001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Методы определения распространяющегося в воздухе шума. Часть 2. Дополнительные требования к посудомоечньм машинам (Household and similar electrical appliances. 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Test code for the determination of airborne acoustical noise. Part 2-3: Particular requirements for dishwashers)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60704-2-4:2001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Методы определения распространяющегося в воздухе шума. Часть 2. Дополнительные требования к стиральным машинам и отжимным устройствам (Household and similar electrical appliances. 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Test code for the determination of airborne acoustical noise. Part 2-4: Particular requirements for washing machines and spin extractors)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60704-2-5:1989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распространяющегося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воздухе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шума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Дополнительные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комнатным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обогревателям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аккумуляционного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типа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lastRenderedPageBreak/>
        <w:t>the determination of airborne acoustical noise emitted by household and similar electrical appliances. Part 2: Particular requirements for room heaters of the storage type)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60704-2-6:1994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распространяющегося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воздухе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шума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Дополнительные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барабанным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сушилкам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the determination of airborne acoustical noise emitted by household and similar electrical appliances. </w:t>
      </w:r>
      <w:r>
        <w:rPr>
          <w:rFonts w:ascii="Arial" w:hAnsi="Arial" w:cs="Arial"/>
          <w:color w:val="2D2D2D"/>
          <w:spacing w:val="2"/>
          <w:sz w:val="18"/>
          <w:szCs w:val="18"/>
        </w:rPr>
        <w:t>Part 2: Particular requirements for tumble-dryers)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60704-2-7:1997 Бытовые и аналогичные электрические приборы. Методы определения распространяющегося в воздухе шума. 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Дополнительные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вентиляторам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the determination of airborne acoustical noise emitted by household and similar electrical appliances. </w:t>
      </w:r>
      <w:r>
        <w:rPr>
          <w:rFonts w:ascii="Arial" w:hAnsi="Arial" w:cs="Arial"/>
          <w:color w:val="2D2D2D"/>
          <w:spacing w:val="2"/>
          <w:sz w:val="18"/>
          <w:szCs w:val="18"/>
        </w:rPr>
        <w:t>Part 2: Particular requirements for fans)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60704-2-8:1997 Бытовые и аналогичные электрические приборы. Методы определения распространяющегося в воздухе шума. 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Дополнительные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бритвам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the determination of airborne acoustical noise emitted by household and similar electrical appliances. Part 2: Particular requirements for electric shavers)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60704-2-11:1998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распространяющегося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воздухе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шума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Дополнительные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управляемым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приборам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приготовления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пищи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the determination of airborne acoustical noise emitted by household and similar electrical appliances. Part 2-11: Particular requirements for electrically-operated food preparation appliances)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60704-2-13:2000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аналогичные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распространяющегося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воздухе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шума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Дополнительные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воздухоочистителям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the determination of airborne acoustical noise emitted by household and similar electrical appliances. </w:t>
      </w:r>
      <w:r>
        <w:rPr>
          <w:rFonts w:ascii="Arial" w:hAnsi="Arial" w:cs="Arial"/>
          <w:color w:val="2D2D2D"/>
          <w:spacing w:val="2"/>
          <w:sz w:val="18"/>
          <w:szCs w:val="18"/>
        </w:rPr>
        <w:t>Part 2-13: Particular requirements for range hoods)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60704-3:1992 Бытовые и аналогичные электрические приборы. Методы определения распространяющегося в воздухе шума. Часть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3.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Методика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контроля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заявленных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значений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шумового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излучения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(Test code for the determination of airborne acoustical noise emitted by household and similar electrical appliances. Part 3: Procedure for determining and verifying declared noise emission values)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60705:1999 </w:t>
      </w:r>
      <w:r>
        <w:rPr>
          <w:rFonts w:ascii="Arial" w:hAnsi="Arial" w:cs="Arial"/>
          <w:color w:val="2D2D2D"/>
          <w:spacing w:val="2"/>
          <w:sz w:val="18"/>
          <w:szCs w:val="18"/>
        </w:rPr>
        <w:t>Микроволновые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печи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microwave ovens. Methods for measuring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60734:2001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Жесткая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испытаний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electrical appliances. Performance. Hard water for testing)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60879:1986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конструкция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вентиляторов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регуляторов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ним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(Performance and construction of electric circulating fans and regulators)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61121:2002 </w:t>
      </w:r>
      <w:r>
        <w:rPr>
          <w:rFonts w:ascii="Arial" w:hAnsi="Arial" w:cs="Arial"/>
          <w:color w:val="2D2D2D"/>
          <w:spacing w:val="2"/>
          <w:sz w:val="18"/>
          <w:szCs w:val="18"/>
        </w:rPr>
        <w:t>Сушилки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барабанные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использования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(Tumble dryers for household use. Methods for measuring the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61254:1993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бритвы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использования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(Electric shaves for household use. Methods for measuring the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61255:1994 </w:t>
      </w:r>
      <w:r>
        <w:rPr>
          <w:rFonts w:ascii="Arial" w:hAnsi="Arial" w:cs="Arial"/>
          <w:color w:val="2D2D2D"/>
          <w:spacing w:val="2"/>
          <w:sz w:val="18"/>
          <w:szCs w:val="18"/>
        </w:rPr>
        <w:t>Подушки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электрообогревом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electric heating pads. Methods for measuring the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61309:1995 </w:t>
      </w:r>
      <w:r>
        <w:rPr>
          <w:rFonts w:ascii="Arial" w:hAnsi="Arial" w:cs="Arial"/>
          <w:color w:val="2D2D2D"/>
          <w:spacing w:val="2"/>
          <w:sz w:val="18"/>
          <w:szCs w:val="18"/>
        </w:rPr>
        <w:t>Фритюрницы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использования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(Deep-fat fryers for household use. Methods for measuring the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61591:1997 </w:t>
      </w:r>
      <w:r>
        <w:rPr>
          <w:rFonts w:ascii="Arial" w:hAnsi="Arial" w:cs="Arial"/>
          <w:color w:val="2D2D2D"/>
          <w:spacing w:val="2"/>
          <w:sz w:val="18"/>
          <w:szCs w:val="18"/>
        </w:rPr>
        <w:t>Воздухоочистители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кухонь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эксплуатационных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range hoods. Methods for measuring performance)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61592:1996 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Электрические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Руководство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комиссии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испытателей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lastRenderedPageBreak/>
        <w:t>electrical appliances. Guidelines for panel testing)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МЭК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61902:1998 </w:t>
      </w:r>
      <w:r>
        <w:rPr>
          <w:rFonts w:ascii="Arial" w:hAnsi="Arial" w:cs="Arial"/>
          <w:color w:val="2D2D2D"/>
          <w:spacing w:val="2"/>
          <w:sz w:val="18"/>
          <w:szCs w:val="18"/>
        </w:rPr>
        <w:t>Печи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микроволновые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бытового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Визуально наблюдаемая прозрачность окошка в дверце печи (Household microwave ovens. Visual clarity of see-through oven doors)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МЭК 61923:1997 Электрические приборы бытового назначения. Метод измерения эксплуатационных характеристик. Оценка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повторяемости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воспроизводимости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результатов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electrical appliances. Method of measuring performance. </w:t>
      </w:r>
      <w:r>
        <w:rPr>
          <w:rFonts w:ascii="Arial" w:hAnsi="Arial" w:cs="Arial"/>
          <w:color w:val="2D2D2D"/>
          <w:spacing w:val="2"/>
          <w:sz w:val="18"/>
          <w:szCs w:val="18"/>
        </w:rPr>
        <w:t>Assessment of repeatability and reproducibility)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5155:1995 Приборы холодильные бытовые. Шкафы для хранения замороженных продуктов и морозильники. Характеристики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испытаний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refrigerating appliances. Frozen food storage cabinets and food freezers. </w:t>
      </w:r>
      <w:r>
        <w:rPr>
          <w:rFonts w:ascii="Arial" w:hAnsi="Arial" w:cs="Arial"/>
          <w:color w:val="2D2D2D"/>
          <w:spacing w:val="2"/>
          <w:sz w:val="18"/>
          <w:szCs w:val="18"/>
        </w:rPr>
        <w:t>Characteristics and test methods)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7371:1995 Приборы холодильные бытовые. Холодильники с или без низкотемпературных отделений. Характеристики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испытаний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refrigerating appliances. Refrigerators with or without low-temperature compartment. </w:t>
      </w:r>
      <w:r>
        <w:rPr>
          <w:rFonts w:ascii="Arial" w:hAnsi="Arial" w:cs="Arial"/>
          <w:color w:val="2D2D2D"/>
          <w:spacing w:val="2"/>
          <w:sz w:val="18"/>
          <w:szCs w:val="18"/>
        </w:rPr>
        <w:t>Characteristics and test methods)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8187:1991 Приборы холодильные бытовые. Холодильники-морозильники. Характеристики и методы испытаний (Household refrigerating appliances. Refrigerator-freezers. Characteristics and test methods)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8561:1995 Приборы холодильные бытовые, свободные от инея. Холодильники, холодильники-морозильники, шкафы для хранения замороженных продуктов и морозильники с внутренней принудительной циркуляцией воздуха. Характеристики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испытаний</w:t>
      </w:r>
      <w:r w:rsidRPr="002A5F3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(Household frost-free refrigerating appliances. Refrigerators, refrigerator-freezers, frozen food storage cabinets and food freezers cooled by internal forced air circulation. </w:t>
      </w:r>
      <w:r>
        <w:rPr>
          <w:rFonts w:ascii="Arial" w:hAnsi="Arial" w:cs="Arial"/>
          <w:color w:val="2D2D2D"/>
          <w:spacing w:val="2"/>
          <w:sz w:val="18"/>
          <w:szCs w:val="18"/>
        </w:rPr>
        <w:t>Characteristics and lest methods)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В (справочное). Перечень государственных стандартов по безопасности бытовых электрических приборов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Настоящий перечень является действующим на 1 января 2003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335-1-94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Общие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335-2-2-95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пылесосам и водовсасывающим уборочным машинам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335-2-3-95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электрическим утюгам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30345.5-96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335-2-4-93) Безопасность бытовых и аналогичных электрических приборов. Дополнительные требования к центрифугам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60335-2-5-2000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посудомоечным машинам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60335-2-6-2000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стационарным плитам, конфорочным панелям, жарочным шкафам и аналогичным приборам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30345.4-95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(МЭК 335-2-7-93) Безопасность бытовых и аналогичных электрических приборов. Дополнительные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требования к стиральным машинам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60335-2-8-98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бритвам, машинкам для стрижки волос и аналогичным приборам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335-2-9-96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грилям, тостерам и аналогичным переносным приборам для приготовления пищи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МЭК 335-2-10-95/ГОСТ Р МЭК 335-2-10-94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полотерам и машинам для влажной очистки полов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27570.44-92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335-2-11-84) Безопасность бытовых и аналогичных электрических приборов. Дополнительные требования к сушилкам барабанного типа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335-2-12-96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мармитам и аналогичным приборам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60335-2-13-99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фритюрницам, сковородам и аналогичным приборам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335-2-14-96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кухонным машинам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60335-2-15-98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приборам для нагревания жидкостей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30345.46-97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335-2-16-94) Безопасность бытовых и аналогичных электрических приборов. Дополнительные требования к измельчителям пищевых отходов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60335-2-21-99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аккумуляционным водонагревателям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60335-2-23-98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приборам по уходу за кожей и волосами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60335-2-24-2001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холодильным приборам, мороженицам и устройствам для производства льда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335-2-25-97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микроволновым печам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60335-2-27-2000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приборам ультрафиолетового и инфракрасного излучений для ухода за кожей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60335-2-29-98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зарядным устройствам батарей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60335-2-30-99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комнатным обогревателям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60335-2-31-99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воздухоочистителям для кухонь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60335-2-32-98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массажным приборам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60335-2-34-2000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мотор-компрессорам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60335-2-35-2000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проточным водонагревателям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60335-2-40-2000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электрическим тепловым насосам, воздушным кондиционерам и осушителям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60335-2-41-98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насосам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60335-2-43-99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сушилкам для одежды и перекладинам для полотенец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60335-2-44-2001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гладильным машинам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60335-2-45-99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переносным электронагревательным инструментам и аналогичным приборам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60335-2-51-2000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стационарным циркуляционным насосам для отопительных систем и систем водоснабжения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60335-2-52-2000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приборам для гигиены рта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60335-2-53-2001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нагревательным приборам для саун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60335-2-54-2000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приборам для очистки поверхностей с использованием жидкостей или пара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60335-2-55-2000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электроприборам, используемым в аквариумах и садовых водоемах,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60335-2-59-2000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приборам для уничтожения насекомых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60335-2-60-2000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гидромассажным ваннам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335-2-61-94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аккумуляционным комнатным обогревателям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335-2-65-96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электрическим приборам для очистки воздуха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60335-2-70-98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доильным установкам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60335-2-71-98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Безопасность бытовых и аналогичных электрических приборов. Дополнительные требования к электрическим нагревательным приборам для выращивания и разведения животных и методы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60335-2-73-2000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закрепляемым погружным нагревателям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335-2-74-95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портативным погружным нагревателям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60335-2-76-2001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блокам питания электрического ограждения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60335-2-77-99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управляемым вручную газонокосилкам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60335-2-78-2001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наружным барбекю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60335-2-80-2000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вентиляторам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60335-2-88-2001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увлажнителям, используемым с нагревательными приборами, вентиляторами и системами кондиционирования воздуха,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МЭК 60335-2-98-2000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увлажнителям воздуха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27570.01-92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967-88) Безопасность электрически нагреваемых одеял, подушек и аналогичных гибких нагревательных приборов для бытового использования. Требования и методы испытаний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68EA">
        <w:rPr>
          <w:rFonts w:ascii="Arial" w:hAnsi="Arial" w:cs="Arial"/>
          <w:spacing w:val="2"/>
          <w:sz w:val="18"/>
          <w:szCs w:val="18"/>
        </w:rPr>
        <w:t>ГОСТ Р 50585-93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бытовых и аналогичных электрических приборов. Дополнительные требования к электрическим туалетам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5F30" w:rsidRDefault="002A5F30" w:rsidP="002A5F3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</w:t>
      </w:r>
    </w:p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51" w:rsidRDefault="00705751" w:rsidP="00D22BCF">
      <w:pPr>
        <w:spacing w:after="0" w:line="240" w:lineRule="auto"/>
      </w:pPr>
      <w:r>
        <w:separator/>
      </w:r>
    </w:p>
  </w:endnote>
  <w:endnote w:type="continuationSeparator" w:id="0">
    <w:p w:rsidR="00705751" w:rsidRDefault="00705751" w:rsidP="00D2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CF" w:rsidRDefault="00D22BCF" w:rsidP="00D22BC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22BCF" w:rsidRDefault="00D22B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51" w:rsidRDefault="00705751" w:rsidP="00D22BCF">
      <w:pPr>
        <w:spacing w:after="0" w:line="240" w:lineRule="auto"/>
      </w:pPr>
      <w:r>
        <w:separator/>
      </w:r>
    </w:p>
  </w:footnote>
  <w:footnote w:type="continuationSeparator" w:id="0">
    <w:p w:rsidR="00705751" w:rsidRDefault="00705751" w:rsidP="00D2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A5F30"/>
    <w:rsid w:val="002B0C5E"/>
    <w:rsid w:val="002F0DC4"/>
    <w:rsid w:val="003D5C27"/>
    <w:rsid w:val="00407DAB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05751"/>
    <w:rsid w:val="00793F5F"/>
    <w:rsid w:val="00865359"/>
    <w:rsid w:val="009649C2"/>
    <w:rsid w:val="009703F2"/>
    <w:rsid w:val="00A57EB4"/>
    <w:rsid w:val="00AD68EA"/>
    <w:rsid w:val="00B249F9"/>
    <w:rsid w:val="00B45CAD"/>
    <w:rsid w:val="00BD5B9F"/>
    <w:rsid w:val="00BF5225"/>
    <w:rsid w:val="00C23C38"/>
    <w:rsid w:val="00C52D34"/>
    <w:rsid w:val="00CA0697"/>
    <w:rsid w:val="00CD13DB"/>
    <w:rsid w:val="00CD5B99"/>
    <w:rsid w:val="00D22BCF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2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2BCF"/>
  </w:style>
  <w:style w:type="paragraph" w:styleId="ae">
    <w:name w:val="footer"/>
    <w:basedOn w:val="a"/>
    <w:link w:val="af"/>
    <w:uiPriority w:val="99"/>
    <w:semiHidden/>
    <w:unhideWhenUsed/>
    <w:rsid w:val="00D2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88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2017-07-12T13:49:00Z</dcterms:created>
  <dcterms:modified xsi:type="dcterms:W3CDTF">2017-08-15T08:49:00Z</dcterms:modified>
</cp:coreProperties>
</file>