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2" w:rsidRDefault="006378B2" w:rsidP="006378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52146-2003 Прокат тонколистовой холоднокатаный и холоднокатаный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горячеоцинкованный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с полимерным покрытием с непрерывных линий. Технические условия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52146-2003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В33</w:t>
      </w:r>
    </w:p>
    <w:p w:rsidR="006378B2" w:rsidRDefault="006378B2" w:rsidP="006378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ПРОКАТ ТОНКОЛИСТОВОЙ ХОЛОДНОКАТАНЫЙ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И ХОЛОДНОКАТАНЫЙ ГОРЯЧЕОЦИНКОВАННЫЙ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 ПОЛИМЕРНЫМ ПОКРЫТИЕМ С НЕПРЕРЫВНЫХ ЛИНИЙ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Cold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rolled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cold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rolled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hot-galvanized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sheet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polymer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coating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,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prepainted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the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continuous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coil-coating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process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77.140.50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11 1200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2004-07-01</w:t>
      </w:r>
    </w:p>
    <w:p w:rsidR="006378B2" w:rsidRDefault="006378B2" w:rsidP="006378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ОАО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Новолипецкий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металлургический комбинат"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Техническим комитетом по стандартизации ТК 375 "Металлопродукция из черных металлов и сплавов"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25 ноября 2003 г. N 330-ст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поправка, опубликованная в ИУС N 3, 2005 год 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тонколистовой холоднокатаный и холоднокатаный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прокат с полимерным (лакокрасочным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пластизолевым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покрытием, нанесенным валковым методом в агрегатах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непрерывного действия, предназначенный для применения в строительстве, приборостроении, при производстве внешних панелей бытовой техники и других отраслях промышленности, кроме автомобилестроения.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12.3.002-75 Система стандартов безопасности труда. Процессы производственные.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12.3.005-75 Система стандартов безопасности труда. Работы окрасочные.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12.3.008-75 Система стандартов безопасности труда. Производство покрытий металлических и неметаллических неорганических. Общие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380-94 Сталь углеродистая обыкновенного качества.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1050-88 Прокат сортовой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6456-82 Шкурка шлифовальная бумажная.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7566-94 Металлопродукция. Приемка,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9045-93 Прокат тонколистовой холоднокатаный из низкоуглеродистой качественной стали для холодной штамповки.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9825-73 Материалы лакокрасочные. Термины, определения и обозначения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14918-80 Сталь тонколистовая оцинкованная с непрерывных линий.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16523-97 Прокат тонколистовой из углеродистой стали качественной и обыкновенного качества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19851-74 Лента резаная из холоднокатаного проката.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19904-90 Прокат листовой холоднокатаный. Сортамент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38296E">
        <w:rPr>
          <w:rFonts w:ascii="Arial" w:hAnsi="Arial" w:cs="Arial"/>
          <w:spacing w:val="2"/>
          <w:sz w:val="18"/>
          <w:szCs w:val="18"/>
        </w:rPr>
        <w:t>ГОСТ 26877-91 Металлопродукция. Методы измерения отклонений формы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полимерное (лакокрасочное,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пластизолевое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) покрытие:</w:t>
      </w:r>
      <w:r>
        <w:rPr>
          <w:rFonts w:ascii="Arial" w:hAnsi="Arial" w:cs="Arial"/>
          <w:color w:val="2D2D2D"/>
          <w:spacing w:val="2"/>
          <w:sz w:val="18"/>
          <w:szCs w:val="18"/>
        </w:rPr>
        <w:t> Пленка на основе высокомолекулярных соединений на поверхности проката, сформированная при горячей сушке нанесенных валковым методом жидких лакокрасочных материалов (грунтовок, отделочных и защитных эмалей, пластизолей) и обладающая комплексом защитных, декоративных, физико-механических и других специальных свойств.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грунтовочный слой:</w:t>
      </w:r>
      <w:r>
        <w:rPr>
          <w:rFonts w:ascii="Arial" w:hAnsi="Arial" w:cs="Arial"/>
          <w:color w:val="2D2D2D"/>
          <w:spacing w:val="2"/>
          <w:sz w:val="18"/>
          <w:szCs w:val="18"/>
        </w:rPr>
        <w:t> Нижний слой в системе двухслойного полимерного покрытия, наносимый непосредственно на металлическую поверхность, предназначенный для обеспечения прочного сцепления и высокой коррозионной стойкости полной системы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лицевая сторона проката с полимерным покрытием: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Сторона, подвергающаяся влиянию внешних воздействий.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обратная сторона проката с полимерным покрытием: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Сторона, противоположная стороне, подверженной влиянию внешних воздействий.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необрезная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кромка проката с полимерным покрытием:</w:t>
      </w:r>
      <w:r>
        <w:rPr>
          <w:rFonts w:ascii="Arial" w:hAnsi="Arial" w:cs="Arial"/>
          <w:color w:val="2D2D2D"/>
          <w:spacing w:val="2"/>
          <w:sz w:val="18"/>
          <w:szCs w:val="18"/>
        </w:rPr>
        <w:t> Кромка, которую не обрезают после стана холодной прокатки.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двухслойное полимерное покрытие: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Покрытие, состоящее из слоя грунта и слоя отделочной эмали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однослойное покрытие: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Покрытие обратной стороны проката, состоящее из слоя защитной эмали без регламентирующих требований к внешнему виду, коррозионной стойкости,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деформируемости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прокат с односторонним полимерным покрытием: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Прокат с двухслойным полимерным покрытием на лицевой стороне и однослойным полимерным покрытием на обратной стороне.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На обратной стороне проката однослойное покрытие наносят с целью защиты от механических повреждений покрытия лицевой стороны проката во время транспортирования и хранения у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прокат с двусторонним полимерным покрытием: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Прокат с двухслойным полимерным покрытием на лицевой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обратной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сторонах.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обрезная кромка проката с полимерным покрытием:</w:t>
      </w:r>
      <w:r>
        <w:rPr>
          <w:rFonts w:ascii="Arial" w:hAnsi="Arial" w:cs="Arial"/>
          <w:color w:val="2D2D2D"/>
          <w:spacing w:val="2"/>
          <w:sz w:val="18"/>
          <w:szCs w:val="18"/>
        </w:rPr>
        <w:t> Кромка, которую обрезают после холодной прокатки и термической обработки перед обработкой на линии агрегата полимерных покрытий.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Классификация, сортамент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Прокат с полимерным покрытием подразделяют: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виду продукции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листы,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рулоны,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ленту резаную в рулонах;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виду основы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прокат тонколистовой холоднокатаный,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прокат тонколистовой холоднокатаный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по типу покрытий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ЛКП - лакокрасочное покрытие холоднокатаного проката,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ЛКПОЦ - лакокрасочное покрытие холоднокатаного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проката,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ПЗП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пластизолевое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покрытие холоднокатаного проката,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ПЗПОЦ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пластизолевое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покрытие холоднокатаного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проката;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виду покрытий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одностороннее - I,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двустороннее - II;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способности к вытяжке основы: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сложной,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ВГ - весьма глубокой,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 - глубокой,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 - нормальной;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точности прокатки основы: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AT - повышенной точности,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БТ - нормальной точности;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плоскостности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ПВ - высокой,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ПУ - улучшенной,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нормальной;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характеру кромки: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НО -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кромкой,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 - с обрезной кромкой;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внешнему виду поверхности двухслойного покрытия (в соответствии с таблицей 3) на два класса: 1 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учетом типа, вида и класса покрытия готовый прокат имеет следующие обозначения: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"/>
        <w:gridCol w:w="3301"/>
        <w:gridCol w:w="3301"/>
        <w:gridCol w:w="2619"/>
        <w:gridCol w:w="342"/>
        <w:gridCol w:w="443"/>
      </w:tblGrid>
      <w:tr w:rsidR="006378B2" w:rsidTr="006378B2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rPr>
          <w:gridAfter w:val="1"/>
          <w:wAfter w:w="480" w:type="dxa"/>
        </w:trPr>
        <w:tc>
          <w:tcPr>
            <w:tcW w:w="370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 - I/1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 - I/2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 - II/1</w:t>
            </w:r>
          </w:p>
        </w:tc>
        <w:tc>
          <w:tcPr>
            <w:tcW w:w="370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</w:tr>
      <w:tr w:rsidR="006378B2" w:rsidTr="006378B2">
        <w:tc>
          <w:tcPr>
            <w:tcW w:w="370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ЛКПОЦ - I/1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ЛКПОЦ - I/2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ЛКПОЦ - II/1</w:t>
            </w:r>
          </w:p>
        </w:tc>
        <w:tc>
          <w:tcPr>
            <w:tcW w:w="370" w:type="dxa"/>
            <w:gridSpan w:val="2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</w:tr>
      <w:tr w:rsidR="006378B2" w:rsidTr="006378B2">
        <w:tc>
          <w:tcPr>
            <w:tcW w:w="370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ПЗП - I/1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ПЗП - I/2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 - II/2</w:t>
            </w:r>
          </w:p>
        </w:tc>
        <w:tc>
          <w:tcPr>
            <w:tcW w:w="370" w:type="dxa"/>
            <w:gridSpan w:val="2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</w:tr>
      <w:tr w:rsidR="006378B2" w:rsidTr="006378B2">
        <w:tc>
          <w:tcPr>
            <w:tcW w:w="370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ПЗПОЦ - I/1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ПЗПОЦ - I/2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ЛКПОЦ - II/2</w:t>
            </w:r>
          </w:p>
        </w:tc>
        <w:tc>
          <w:tcPr>
            <w:tcW w:w="370" w:type="dxa"/>
            <w:gridSpan w:val="2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4.3 Схема условных обозначений проката с полимерным покрытием приведена в приложении А. 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Размеры основы: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 Толщина,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холоднокатаной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- 0,35-2,00;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холоднокатаной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- 0,35-2,00.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4.4.2 Ширина,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рулона, листа - 500-1800;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ленты - 100-499.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4.4.3 Длина листов - из ряда размеров по </w:t>
      </w:r>
      <w:r w:rsidRPr="0038296E">
        <w:rPr>
          <w:rFonts w:ascii="Arial" w:hAnsi="Arial" w:cs="Arial"/>
          <w:spacing w:val="2"/>
          <w:sz w:val="18"/>
          <w:szCs w:val="18"/>
        </w:rPr>
        <w:t>ГОСТ 19904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Предельные отклонения по толщине основы;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холоднокатаной (рулон, лист) - по </w:t>
      </w:r>
      <w:r w:rsidRPr="0038296E">
        <w:rPr>
          <w:rFonts w:ascii="Arial" w:hAnsi="Arial" w:cs="Arial"/>
          <w:spacing w:val="2"/>
          <w:sz w:val="18"/>
          <w:szCs w:val="18"/>
        </w:rPr>
        <w:t>ГОСТ 19904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ленты - по </w:t>
      </w:r>
      <w:r w:rsidRPr="0038296E">
        <w:rPr>
          <w:rFonts w:ascii="Arial" w:hAnsi="Arial" w:cs="Arial"/>
          <w:spacing w:val="2"/>
          <w:sz w:val="18"/>
          <w:szCs w:val="18"/>
        </w:rPr>
        <w:t>ГОСТ 19851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(рулон, лист) - по </w:t>
      </w:r>
      <w:r w:rsidRPr="0038296E">
        <w:rPr>
          <w:rFonts w:ascii="Arial" w:hAnsi="Arial" w:cs="Arial"/>
          <w:spacing w:val="2"/>
          <w:sz w:val="18"/>
          <w:szCs w:val="18"/>
        </w:rPr>
        <w:t>ГОСТ 14918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Предельные отклонения по ширине проката с полимерным покрытием, 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необрезной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кромкой - от 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плюс 20;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 обрезной кромкой - от 0 до плюс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Отклонение от плоскостности, серповидность и требования к кромке листов - по </w:t>
      </w:r>
      <w:r w:rsidRPr="0038296E">
        <w:rPr>
          <w:rFonts w:ascii="Arial" w:hAnsi="Arial" w:cs="Arial"/>
          <w:spacing w:val="2"/>
          <w:sz w:val="18"/>
          <w:szCs w:val="18"/>
        </w:rPr>
        <w:t>ГОСТ 19904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4.8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Телескопичность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рулона должна быть не более 20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Внутренний диаметр рулона - 500-600 мм.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Максимальная масса, 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рулона - 16,0;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пачки листов - 10,0;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рулона резаной ленты - 5,0.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Прокат с полимерным покрытием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 Химический состав основы - по </w:t>
      </w:r>
      <w:r w:rsidRPr="0038296E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8296E">
        <w:rPr>
          <w:rFonts w:ascii="Arial" w:hAnsi="Arial" w:cs="Arial"/>
          <w:spacing w:val="2"/>
          <w:sz w:val="18"/>
          <w:szCs w:val="18"/>
        </w:rPr>
        <w:t>ГОСТ 1050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8296E">
        <w:rPr>
          <w:rFonts w:ascii="Arial" w:hAnsi="Arial" w:cs="Arial"/>
          <w:spacing w:val="2"/>
          <w:sz w:val="18"/>
          <w:szCs w:val="18"/>
        </w:rPr>
        <w:t>ГОСТ 9045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8296E">
        <w:rPr>
          <w:rFonts w:ascii="Arial" w:hAnsi="Arial" w:cs="Arial"/>
          <w:spacing w:val="2"/>
          <w:sz w:val="18"/>
          <w:szCs w:val="18"/>
        </w:rPr>
        <w:t>ГОСТ 14918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другим нормативным документам по согласованию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Требования по механическим свойствам основы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5.3.1 Для холоднокатаной основы при способности к вытяжке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ВГ - по </w:t>
      </w:r>
      <w:r w:rsidRPr="0038296E">
        <w:rPr>
          <w:rFonts w:ascii="Arial" w:hAnsi="Arial" w:cs="Arial"/>
          <w:spacing w:val="2"/>
          <w:sz w:val="18"/>
          <w:szCs w:val="18"/>
        </w:rPr>
        <w:t>ГОСТ 9045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способности к вытяжке Г, Н - по </w:t>
      </w:r>
      <w:r w:rsidRPr="0038296E">
        <w:rPr>
          <w:rFonts w:ascii="Arial" w:hAnsi="Arial" w:cs="Arial"/>
          <w:spacing w:val="2"/>
          <w:sz w:val="18"/>
          <w:szCs w:val="18"/>
        </w:rPr>
        <w:t>ГОСТ 16523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5.3.2 Для холоднокатаной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основы при способности к вытяжке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по </w:t>
      </w:r>
      <w:r w:rsidRPr="0038296E">
        <w:rPr>
          <w:rFonts w:ascii="Arial" w:hAnsi="Arial" w:cs="Arial"/>
          <w:spacing w:val="2"/>
          <w:sz w:val="18"/>
          <w:szCs w:val="18"/>
        </w:rPr>
        <w:t>ГОСТ 9045</w:t>
      </w:r>
      <w:r>
        <w:rPr>
          <w:rFonts w:ascii="Arial" w:hAnsi="Arial" w:cs="Arial"/>
          <w:color w:val="2D2D2D"/>
          <w:spacing w:val="2"/>
          <w:sz w:val="18"/>
          <w:szCs w:val="18"/>
        </w:rPr>
        <w:t>, при способности к вытяжке ВГ, Г, Н - по </w:t>
      </w:r>
      <w:r w:rsidRPr="0038296E">
        <w:rPr>
          <w:rFonts w:ascii="Arial" w:hAnsi="Arial" w:cs="Arial"/>
          <w:spacing w:val="2"/>
          <w:sz w:val="18"/>
          <w:szCs w:val="18"/>
        </w:rPr>
        <w:t>ГОСТ 14918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Материалы, применяемые для изготовления полимерного покрытия, их обозначения и диапазон толщины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1"/>
        <w:gridCol w:w="2065"/>
        <w:gridCol w:w="2039"/>
        <w:gridCol w:w="2072"/>
      </w:tblGrid>
      <w:tr w:rsidR="006378B2" w:rsidTr="006378B2">
        <w:trPr>
          <w:trHeight w:val="15"/>
        </w:trPr>
        <w:tc>
          <w:tcPr>
            <w:tcW w:w="4435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 покрытия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Диапазон толщины, </w:t>
            </w:r>
            <w:proofErr w:type="gramStart"/>
            <w:r>
              <w:rPr>
                <w:color w:val="2D2D2D"/>
                <w:sz w:val="18"/>
                <w:szCs w:val="18"/>
              </w:rPr>
              <w:t>мкм</w:t>
            </w:r>
            <w:proofErr w:type="gramEnd"/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38296E">
              <w:rPr>
                <w:sz w:val="18"/>
                <w:szCs w:val="18"/>
              </w:rPr>
              <w:t>ГОСТ 9825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[1]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378B2" w:rsidTr="006378B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Грунтовки: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акрилатный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грунт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5-7</w:t>
            </w:r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полиэфирный грунт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5-7</w:t>
            </w:r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эпоксидный грунт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5-7</w:t>
            </w:r>
          </w:p>
        </w:tc>
      </w:tr>
      <w:tr w:rsidR="006378B2" w:rsidTr="006378B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 эмали: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акрилатная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эмаль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AY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20-30*</w:t>
            </w:r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полиэфирная эмаль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ПЭ, </w:t>
            </w:r>
            <w:proofErr w:type="gramStart"/>
            <w:r>
              <w:rPr>
                <w:color w:val="2D2D2D"/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SP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20-30*</w:t>
            </w:r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полиуретановая эмаль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PUR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20-60*</w:t>
            </w:r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поливинилденфторидная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эмаль (ПВДФ)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ФП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PVDF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20-60*</w:t>
            </w:r>
          </w:p>
        </w:tc>
      </w:tr>
      <w:tr w:rsidR="006378B2" w:rsidTr="006378B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ПВХ пластизоль (ПЗ)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PVC (Р)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100-200*</w:t>
            </w:r>
          </w:p>
        </w:tc>
      </w:tr>
      <w:tr w:rsidR="006378B2" w:rsidTr="006378B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Защитные эмали: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полиэфирная эмаль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ПЭ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SP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10-18</w:t>
            </w:r>
          </w:p>
        </w:tc>
      </w:tr>
      <w:tr w:rsidR="006378B2" w:rsidTr="006378B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эпоксидная эмаль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ЭП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ЕР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10-18</w:t>
            </w:r>
          </w:p>
        </w:tc>
      </w:tr>
      <w:tr w:rsidR="006378B2" w:rsidTr="006378B2">
        <w:tc>
          <w:tcPr>
            <w:tcW w:w="1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Общая толщина покрытия вместе с грунтом.</w:t>
            </w: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между изготовителем и потребителем допускается применение других типов материалов. Нормативным документом на лакокрасочный материал является документ о качестве изготовителя данного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 Цвет полимерного покрытия на лицевой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обратной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сторонах проката устанавливают по согласованию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Номинальную толщину полимерного покрытия на лицевой и обратной сторонах проката и количество слоев покрытия устанавливают по согласованию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5.6.1 Предельные отклонения толщины полимерного покрытия на лицевой стороне проката в зависимости от диапазона номинальной толщины представлены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микрометрах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4"/>
        <w:gridCol w:w="1023"/>
        <w:gridCol w:w="875"/>
        <w:gridCol w:w="1023"/>
        <w:gridCol w:w="875"/>
        <w:gridCol w:w="1023"/>
        <w:gridCol w:w="1023"/>
        <w:gridCol w:w="1171"/>
      </w:tblGrid>
      <w:tr w:rsidR="006378B2" w:rsidTr="006378B2">
        <w:trPr>
          <w:trHeight w:val="15"/>
        </w:trPr>
        <w:tc>
          <w:tcPr>
            <w:tcW w:w="3881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Предельное отклонение толщины полимерного покрытия</w:t>
            </w:r>
          </w:p>
        </w:tc>
        <w:tc>
          <w:tcPr>
            <w:tcW w:w="7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толщина полимерного покрытия</w:t>
            </w:r>
          </w:p>
        </w:tc>
      </w:tr>
      <w:tr w:rsidR="006378B2" w:rsidTr="006378B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 до 20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20 до 25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25 до 35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35 до 60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60 до 100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100 до 200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200 до 500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</w:tr>
      <w:tr w:rsidR="006378B2" w:rsidTr="006378B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Нижнее отклонение для среднего значения толщины покрытия из трех измерений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378B2" w:rsidTr="006378B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Нижнее отклонение для значения толщины покрытия при каждом из трех проведенных измерений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378B2" w:rsidTr="006378B2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Предельные отклонения толщины полимерного покрытия при номинальной толщине 10 мкм и менее согласовываются между изготовителем и потребителем.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Верхнее отклонение толщины полимерного покрытия не нормируют.</w:t>
            </w: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Толщину, предельные отклонения по толщине и дополнительные требования к покрытию обратной стороны проката устанавливают по согласованию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Внешний вид проката с двухслойным полимерным покрытием должен соответствовать требованиям таблицы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0"/>
        <w:gridCol w:w="1541"/>
        <w:gridCol w:w="7576"/>
      </w:tblGrid>
      <w:tr w:rsidR="006378B2" w:rsidTr="006378B2">
        <w:trPr>
          <w:trHeight w:val="15"/>
        </w:trPr>
        <w:tc>
          <w:tcPr>
            <w:tcW w:w="1294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покрытия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покрытия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Характеристика внешнего вида покрытия на лицевой стороне проката</w:t>
            </w:r>
          </w:p>
        </w:tc>
      </w:tr>
      <w:tr w:rsidR="006378B2" w:rsidTr="006378B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ЛКП, ЛКПОЦ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Поверхность покрытия должна быть однотонной.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Поверхность покрытия должна быть сплошной, без дефектов, проникающих до металлической основы.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На поверхности ЛКПОЦ не должен визуально наблюдаться узор кристаллизации цинка.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Допускаются отдельные дефекты размером не более 3 мм, не проникающие до металлической основы, или небольшие группы таких дефектов.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Допускаются дефекты покрытия на расстоянии не более 5 мм от кромки рулона</w:t>
            </w:r>
          </w:p>
        </w:tc>
      </w:tr>
      <w:tr w:rsidR="006378B2" w:rsidTr="006378B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ПЗП, ПЗПОЦ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Поверхность покрытия должна быть однотонной с тиснением или без тиснения.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Поверхность покрытия должна быть сплошной, без дефектов, проникающих до металлической основы.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Допускаются отдельные дефекты размером не более 3 мм, не проникающие до металлической основы, или небольшие группы таких дефектов, расположенные периодически или хаотически, а также отдельные участки с искажением рисунка (рельефа) тиснения.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Допускаются дефекты покрытия на расстоянии не более 5 мм от кромки рулона</w:t>
            </w:r>
          </w:p>
        </w:tc>
      </w:tr>
      <w:tr w:rsidR="006378B2" w:rsidTr="006378B2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ЛКП, ЛКПОЦ, ПЗП, ПЗПОЦ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Кроме дефектов, указанных для 1-го класса покрытия, допускаются: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участки </w:t>
            </w:r>
            <w:proofErr w:type="spellStart"/>
            <w:r>
              <w:rPr>
                <w:color w:val="2D2D2D"/>
                <w:sz w:val="18"/>
                <w:szCs w:val="18"/>
              </w:rPr>
              <w:t>разнооттеночности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участки с различным блеском;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шагрень;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оспины;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царапины, не проникающие до металлической основы;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отпечатки, </w:t>
            </w:r>
            <w:proofErr w:type="spellStart"/>
            <w:r>
              <w:rPr>
                <w:color w:val="2D2D2D"/>
                <w:sz w:val="18"/>
                <w:szCs w:val="18"/>
              </w:rPr>
              <w:t>надавы</w:t>
            </w:r>
            <w:proofErr w:type="spellEnd"/>
            <w:r>
              <w:rPr>
                <w:color w:val="2D2D2D"/>
                <w:sz w:val="18"/>
                <w:szCs w:val="18"/>
              </w:rPr>
              <w:t>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другие дефекты, согласованные с потребителем.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Допускаются дефекты покрытия на расстоянии не более 10 мм от кромки рулона</w:t>
            </w:r>
          </w:p>
        </w:tc>
      </w:tr>
      <w:tr w:rsidR="006378B2" w:rsidTr="006378B2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Примечание - Характеристики внешнего вида определяют визуально без применения увеличительных приборов.</w:t>
            </w: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5.9 Однослойное защитное полимерное покрытие на обратной стороне проката должно быть сплошным. По согласованию сторон допускаются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непрокрасы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шагрень, штрихи, риски, включения.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рулонах и пачках проката с полимерным покрытием 1-го класса допускается до 5% проката с полимерным покрытием 2-го класса.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рулонах проката с полимерным покрытием допускается не более одного шва. При этом качество поверхности полимерного покрытия на расстоянии до 5 м от шва в обе стороны не регламентируется.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 Показатели качества двухслойного полимерного покрытия на лицевой стороне проката и методы испытаний приведены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3"/>
        <w:gridCol w:w="2498"/>
        <w:gridCol w:w="2059"/>
        <w:gridCol w:w="1867"/>
      </w:tblGrid>
      <w:tr w:rsidR="006378B2" w:rsidTr="006378B2">
        <w:trPr>
          <w:trHeight w:val="15"/>
        </w:trPr>
        <w:tc>
          <w:tcPr>
            <w:tcW w:w="4620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Показатель качества полимерных покрытий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показателя качества полимерных покрытий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378B2" w:rsidTr="006378B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лакокрасочного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пластизолевого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Адгезия, баллы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Г</w:t>
            </w:r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Прочность при обратном ударе, </w:t>
            </w:r>
            <w:proofErr w:type="gramStart"/>
            <w:r>
              <w:rPr>
                <w:color w:val="2D2D2D"/>
                <w:sz w:val="18"/>
                <w:szCs w:val="18"/>
              </w:rPr>
              <w:t>Дж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 Прочность при растяжении по </w:t>
            </w:r>
            <w:proofErr w:type="spellStart"/>
            <w:r>
              <w:rPr>
                <w:color w:val="2D2D2D"/>
                <w:sz w:val="18"/>
                <w:szCs w:val="18"/>
              </w:rPr>
              <w:t>Эриксену</w:t>
            </w:r>
            <w:proofErr w:type="spellEnd"/>
            <w:r>
              <w:rPr>
                <w:color w:val="2D2D2D"/>
                <w:sz w:val="18"/>
                <w:szCs w:val="18"/>
              </w:rPr>
              <w:t>, мм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Е</w:t>
            </w:r>
            <w:proofErr w:type="gramEnd"/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Прочность при изгибе на 180°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3Т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1Т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Ж</w:t>
            </w:r>
            <w:proofErr w:type="gramEnd"/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Твердость полимерного покрытия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F-H-2H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F-H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И</w:t>
            </w:r>
            <w:proofErr w:type="gramEnd"/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Цветовое различие </w:t>
            </w:r>
            <w:r w:rsidR="00F533E3" w:rsidRPr="00F533E3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 style="width:18.8pt;height:12.5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К</w:t>
            </w:r>
            <w:proofErr w:type="gramEnd"/>
          </w:p>
        </w:tc>
      </w:tr>
      <w:tr w:rsidR="006378B2" w:rsidTr="006378B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Блеск, %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10-80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Л</w:t>
            </w:r>
          </w:p>
        </w:tc>
      </w:tr>
      <w:tr w:rsidR="006378B2" w:rsidTr="006378B2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Д</w:t>
            </w:r>
            <w:proofErr w:type="gramEnd"/>
            <w:r>
              <w:rPr>
                <w:color w:val="2D2D2D"/>
                <w:sz w:val="18"/>
                <w:szCs w:val="18"/>
              </w:rPr>
              <w:t>ля проката с двусторонним полимерным покрытием показатели качества покрытий на лицевой и обратной сторонах проката могут быть одинаковыми или различными по согласованию с потребителем.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Твердость полимерного покрытия (метод карандаша) определяют типом материала, применяемого для изготовления полимерного покрытия.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Объем показателей качества полимерного покрытия и методы контроля устанавливают по согласованию между изготовителем и потребителем при оформлении заказа.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 При отсутствии у потребителя приборов для измерения блеска и цветного различия контроль этих показателей может быть визуальным по образцу, согласованному с потребителем при оформлении заказа.</w:t>
            </w: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Указанные показатели качества полимерного покрытия согласовываются между изготовителем и потребителем и зависят от типа применяемых лакокрасочных материалов.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между изготовителем и потребителем могут быть установлены дополнительные специальные показатели качества полимерного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защиты поверхности полимерного покрытия от механических повреждений при транспортировании и переработке допускается нанесение на лицевую сторону проката легко удаляемой полимерной пленки (самоклеящейся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термокашированием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Правила приемки проката с полимерным покрытием - по </w:t>
      </w:r>
      <w:r w:rsidRPr="0038296E">
        <w:rPr>
          <w:rFonts w:ascii="Arial" w:hAnsi="Arial" w:cs="Arial"/>
          <w:spacing w:val="2"/>
          <w:sz w:val="18"/>
          <w:szCs w:val="18"/>
        </w:rPr>
        <w:t>ГОСТ 7566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Прокат с полимерным покрытием принимают партиями. Партия должна состоять из металла одной марки стали, одной плавки, одного вида покрытия, одного вида проката, одного цвета и тиснения пленки, одного размера, изготовленной в одном технологическом режиме.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Партию проката с полимерным покрытием сопровождают документом о качестве в соответствии с </w:t>
      </w:r>
      <w:r w:rsidRPr="0038296E">
        <w:rPr>
          <w:rFonts w:ascii="Arial" w:hAnsi="Arial" w:cs="Arial"/>
          <w:spacing w:val="2"/>
          <w:sz w:val="18"/>
          <w:szCs w:val="18"/>
        </w:rPr>
        <w:t>ГОСТ 7566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Показатели качества полимерного покрытия и данные химического состава в документе о качестве указывают по требованию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соответствия проката с полимерным покрытием требованиям настоящего стандарта от партии отбирают одну пачку или один рулон.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контроля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Геометрические размеры основы измеряют: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толщину - на расстоянии не менее 20 мм от кромки и не менее 2 м от конца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ширину - на расстоянии не менее 2 м от конца рулона;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серповидность и отклонение от плоскостности - по </w:t>
      </w:r>
      <w:r w:rsidRPr="0038296E">
        <w:rPr>
          <w:rFonts w:ascii="Arial" w:hAnsi="Arial" w:cs="Arial"/>
          <w:spacing w:val="2"/>
          <w:sz w:val="18"/>
          <w:szCs w:val="18"/>
        </w:rPr>
        <w:t>ГОСТ 26877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Телескопичкость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рулонов проката с покрытием определяют по </w:t>
      </w:r>
      <w:r w:rsidRPr="0038296E">
        <w:rPr>
          <w:rFonts w:ascii="Arial" w:hAnsi="Arial" w:cs="Arial"/>
          <w:spacing w:val="2"/>
          <w:sz w:val="18"/>
          <w:szCs w:val="18"/>
        </w:rPr>
        <w:t>ГОСТ 26877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Испытания основы проводит изготовитель до нанесения полимерного покрытия.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записывают в документе о качестве по требованию потребителя.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Контроль внешнего вида поверхности полимерного покрытия и кромок проводят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проведения испытаний отбирают один лист от контрольной пачки и один отрезок длиной 1 м от конца или начала контрольного рулона. Отбор образцов (проб) от листа или отрезка - в соответствии с приложением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Метод измерения толщины полимерного покрытия приведен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7.6 Метод определения адгезии полимерного покрытия (метод решетчатых надрезов) - в приложении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Метод определения прочности полимерного покрытия при обратном ударе - в приложении 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7.8 Метод определения прочности покрытия при растяжении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Эриксену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в приложении 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Метод измерения прочности полимерного покрытия при изгибе - в приложении Ж.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 Метод измерения твердости полимерного покрытия - в приложении 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 Метод измерения цветового различия материалов с полимерным покрытием - в приложении 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Метод измерения блеска полимерного покрытия - в приложении 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согласованию между изготовителем и потребителем допускается применение других методов испытаний качества полимерного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Упаковка, маркировка, транспортирование и хранение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Упаковка, маркировка, транспортирование и хранение - по </w:t>
      </w:r>
      <w:r w:rsidRPr="0038296E">
        <w:rPr>
          <w:rFonts w:ascii="Arial" w:hAnsi="Arial" w:cs="Arial"/>
          <w:spacing w:val="2"/>
          <w:sz w:val="18"/>
          <w:szCs w:val="18"/>
        </w:rPr>
        <w:t>ГОСТ 7566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Упаковка проката с полимерным покрытием должна предохранять от попадания влаги на торцы пачек и рулонов и в межвитковое пространство рулонов, а также предохранять рулоны и пачки от механических повреждений при их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аждый рулон (пачку) снабжают упаковочным ярлыком или биркой с указанием наименования предприятия-поставщика, номера партии, марки стали, геометрических размеров проката с полимерным покрытием и цвета покрытия, массы нетто, длины полосы в рулоне или количества листов в пачке, номера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 Прокат транспортируют всеми видами транспорта в соответствии с правилами перевозки грузов, действующими на конкретном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Прокат с полимерным покрытием должен храниться в условиях, соответствующих требованиям </w:t>
      </w:r>
      <w:r w:rsidRPr="0038296E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условий хранения Ж3.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8.6 Изготовление изделий из проката с лакокрасочным покрытием осуществляют при температуре не ниже плюс 15 °С,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пластизолевым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покрытием - при температуре не ниже плюс 10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Максимальный срок хранения проката с полимерным покрытием до его переработки у потребителя не должен превышать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момента (дня) изготовления проката.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Требования безопасности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9.1 Прокат с полимерным покрытием является нетоксичным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нсгорючим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материалом.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 Требования к обеспечению пожарной безопасности при производстве проката с полимерным покрытием должны соответствовать </w:t>
      </w:r>
      <w:r w:rsidRPr="0038296E">
        <w:rPr>
          <w:rFonts w:ascii="Arial" w:hAnsi="Arial" w:cs="Arial"/>
          <w:spacing w:val="2"/>
          <w:sz w:val="18"/>
          <w:szCs w:val="18"/>
        </w:rPr>
        <w:t>ГОСТ 12.3.002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8296E">
        <w:rPr>
          <w:rFonts w:ascii="Arial" w:hAnsi="Arial" w:cs="Arial"/>
          <w:spacing w:val="2"/>
          <w:sz w:val="18"/>
          <w:szCs w:val="18"/>
        </w:rPr>
        <w:t>ГОСТ 12.3.005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38296E">
        <w:rPr>
          <w:rFonts w:ascii="Arial" w:hAnsi="Arial" w:cs="Arial"/>
          <w:spacing w:val="2"/>
          <w:sz w:val="18"/>
          <w:szCs w:val="18"/>
        </w:rPr>
        <w:t>ГОСТ 12.3.008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работы, связанные с применением проката с полимерным покрытием, следует проводить с соблюдением требований безопасности по </w:t>
      </w:r>
      <w:r w:rsidRPr="0038296E">
        <w:rPr>
          <w:rFonts w:ascii="Arial" w:hAnsi="Arial" w:cs="Arial"/>
          <w:spacing w:val="2"/>
          <w:sz w:val="18"/>
          <w:szCs w:val="18"/>
        </w:rPr>
        <w:t>ГОСТ 12.3.002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38296E">
        <w:rPr>
          <w:rFonts w:ascii="Arial" w:hAnsi="Arial" w:cs="Arial"/>
          <w:spacing w:val="2"/>
          <w:sz w:val="18"/>
          <w:szCs w:val="18"/>
        </w:rPr>
        <w:t>ГОСТ 12.3.005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9.4 Производственный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соблюдением санитарных правил и выполнением санитарно-противоэпидемических (профилактических) мероприятий проводят в соответствии с требованиями санитарных правил [</w:t>
      </w:r>
      <w:r w:rsidRPr="0038296E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9.5 Условия производства, упаковывания, транспортирования и хранения тонколистового холоднокатаного и холоднокатаного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проката с полимерным (лакокрасочным,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пластизолевым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покрытием не должны оказывать вредного воздействия на человека.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(обязательное). Схема условных обозначений проката с полимерным покрытием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63135" cy="3864610"/>
            <wp:effectExtent l="19050" t="0" r="0" b="0"/>
            <wp:docPr id="34" name="Рисунок 34" descr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При отсутствии какого-либо из параметров его выбирает предприятие-изготовитель.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проката с полимерным покрытием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Лист холоднокатаный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горячеоцинкованный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лакокрасочным двусторонним покрытием (II) внешнего вида поверхности класса 2 (ЛКПОЦ II/2), нормальной точности прокатки (БТ), нормальной плоскостности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), с обрезной кромкой (О), размерами 0,40х500х1200 мм, сложной вытяжки (СВ), из стали марки 08Ю по </w:t>
      </w:r>
      <w:r w:rsidRPr="0038296E">
        <w:rPr>
          <w:rFonts w:ascii="Arial" w:hAnsi="Arial" w:cs="Arial"/>
          <w:spacing w:val="2"/>
          <w:sz w:val="18"/>
          <w:szCs w:val="18"/>
        </w:rPr>
        <w:t>ГОСТ 9045-93</w:t>
      </w:r>
      <w:r>
        <w:rPr>
          <w:rFonts w:ascii="Arial" w:hAnsi="Arial" w:cs="Arial"/>
          <w:color w:val="2D2D2D"/>
          <w:spacing w:val="2"/>
          <w:sz w:val="18"/>
          <w:szCs w:val="18"/>
        </w:rPr>
        <w:t>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924"/>
        <w:gridCol w:w="5914"/>
        <w:gridCol w:w="1109"/>
        <w:gridCol w:w="480"/>
      </w:tblGrid>
      <w:tr w:rsidR="006378B2" w:rsidTr="006378B2">
        <w:trPr>
          <w:gridAfter w:val="1"/>
          <w:wAfter w:w="480" w:type="dxa"/>
          <w:trHeight w:val="15"/>
        </w:trPr>
        <w:tc>
          <w:tcPr>
            <w:tcW w:w="1109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rPr>
          <w:gridAfter w:val="1"/>
          <w:wAfter w:w="480" w:type="dxa"/>
        </w:trPr>
        <w:tc>
          <w:tcPr>
            <w:tcW w:w="1109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Лист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ЛКПОЦ II/2-БТ-ПН-О-0,40х500х1200 ГОСТ 19904-90 </w:t>
            </w:r>
          </w:p>
        </w:tc>
        <w:tc>
          <w:tcPr>
            <w:tcW w:w="1109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</w:tr>
      <w:tr w:rsidR="006378B2" w:rsidTr="006378B2">
        <w:tc>
          <w:tcPr>
            <w:tcW w:w="1109" w:type="dxa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 xml:space="preserve">СВ-08Ю ГОСТ 9045-93 ГОСТ </w:t>
            </w:r>
            <w:proofErr w:type="gramStart"/>
            <w:r>
              <w:rPr>
                <w:i/>
                <w:iCs/>
                <w:color w:val="2D2D2D"/>
                <w:sz w:val="18"/>
                <w:szCs w:val="18"/>
              </w:rPr>
              <w:t>Р</w:t>
            </w:r>
            <w:proofErr w:type="gramEnd"/>
            <w:r>
              <w:rPr>
                <w:i/>
                <w:iCs/>
                <w:color w:val="2D2D2D"/>
                <w:sz w:val="18"/>
                <w:szCs w:val="18"/>
              </w:rPr>
              <w:t xml:space="preserve"> 52146-2003</w:t>
            </w:r>
          </w:p>
        </w:tc>
        <w:tc>
          <w:tcPr>
            <w:tcW w:w="1109" w:type="dxa"/>
            <w:gridSpan w:val="2"/>
            <w:hideMark/>
          </w:tcPr>
          <w:p w:rsidR="006378B2" w:rsidRDefault="006378B2">
            <w:pPr>
              <w:rPr>
                <w:sz w:val="24"/>
                <w:szCs w:val="24"/>
              </w:rPr>
            </w:pP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Б (обязательное). Схема отбора проб для проведения контрольных испытаний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Б.1</w:t>
      </w:r>
    </w:p>
    <w:p w:rsidR="006378B2" w:rsidRDefault="006378B2" w:rsidP="006378B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285615" cy="2934335"/>
            <wp:effectExtent l="19050" t="0" r="635" b="0"/>
            <wp:docPr id="35" name="Рисунок 35" descr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 - "*" обозначает место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Б.1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показателя, обозначение (в соответствии с рисунком Б.1), размеры и количество образцов приведены в таблице Б.1.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0"/>
        <w:gridCol w:w="1827"/>
        <w:gridCol w:w="2715"/>
        <w:gridCol w:w="1825"/>
      </w:tblGrid>
      <w:tr w:rsidR="006378B2" w:rsidTr="006378B2">
        <w:trPr>
          <w:trHeight w:val="15"/>
        </w:trPr>
        <w:tc>
          <w:tcPr>
            <w:tcW w:w="4066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образцов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Размеры образцов,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покрытия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2а; 2б; 2в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90х90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Блеск, цветовое различие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Адгезия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За; 3б; 3в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90х90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Твердость покрытия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обратном ударе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4а; 4б; 4в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90х90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изгибе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40x400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Прочность при растяжении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90 </w:t>
            </w:r>
            <w:proofErr w:type="spellStart"/>
            <w:r>
              <w:rPr>
                <w:color w:val="2D2D2D"/>
                <w:sz w:val="18"/>
                <w:szCs w:val="18"/>
              </w:rPr>
              <w:t>x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ширина проката с учетом отступа (50 мм) от кромок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Метод измерения толщины полимерного покрытия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B.1 Условия измерений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проведении измерений соблюдают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в рабочем помещении - (20±5)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относительная влажность воздуха в рабочем помещении - (50±5)%.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 Метод измерения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Магнитоиндукционный метод измерения толщины полимерного покрытия в диапазоне измерений от 2 до 2000 мкм основан на определении изменений магнитного сопротивления участка цепи преобразователь - контролируемая деталь, зависящего от толщины покрытия, по электродвижущей силе, наводимой в измерительной обмотке преобразователя, питающегося переменным током низкой частоты.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В.3 Средства измерений, вспомогательные устройства,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Толщиномер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Permascope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M10/M10B или любой другой, имеющий аналогичные технические и метрологические характеристики: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измерения толщины - 0,002-2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точность измерения - 2% +1 мкм.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Меры толщины для измерения толщины полимерного покрытия электрическими измерительными устройствами.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Психрометр любого типа, обеспечивающий измерение относительной влажности от 30% до 80% с погрешностью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Растворитель любого типа, снимающий полимерное покрытие.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Нож.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В.4 Подготовка к выполнению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В.4.1 После термической обработки образцы с полимерным покрытием должны остыть до температуры воздуха рабочего помещения.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В.4.2 Магнитоиндукционный метод измерения толщины полимерного покрытия применяют только к продукции с гладкой и плоской подложкой, органическое покрытие может быть структурированным.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В.4.3 Магнитоиндукционный метод не разрушает покрытия при измерении толщины полимерного покрытия на металлических подложках из холоднокатаной стали. В данном случае нет возможности электрическим зондом измерить одновременно металлическое и органическое покрытия. Сначала измеряют общую толщину металлического и полимерного покрытий. После удаления слоя краски толщину металлического покрытия следует измерить в том же месте. Разность между значением общей толщины и значением толщины металлического покрытия равна толщине полимерного покрытия. Органическое покрытие удаляют при помощи соответствующего растворителя. После определенного времени контакта с растворителем размягченное покрытие удаляют при помощи абразива и (или) тупого ножа. Абразивная обработка не должна затрагивать металлическое покрытие.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В.5 Порядок выполнения измерений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В.5.1 Настройка прибора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настраивают в соответствии с документацией (Техническим описанием, Инструкцией по эксплуатации и др.). При настройке прибора на "ноль" используют пластинку металла без полимерного покрытия, которая имеет такую же форму, толщину, магнитные свойства, как у контролируемых образцов. Она должна иметь гладкую плоскую поверхность без грязи и царапин.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настройке прибора используют меры толщины. Выбирают шкалу с максимальным значением, превышающим расчетную толщину покрытия, и минимальным значением ниже расчетной толщины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В.5.2 Выполнение измерений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Помещают зонд на образец с полимерным покрытием. Проводят не менее трех измерений толщины покрытия на гладких поверхностях и не менее пяти измерений на структурированных поверхностях.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В.6 Обработка результатов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измерений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параллельных определений толщины полимерного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В.7 Результаты измерений записывают с точностью до десятых долей, окончательный результат определения толщины полимерного покрытия округляют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В.8 Погрешность данного метода определяется погрешностью измерительного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(обязательное). Метод определения адгезии полимерного покрытия (метод решетчатых надрезов)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Г.1 Условия измерений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измерений соблюдают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в рабочем помещении - (20±5)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относительная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влажность воздуха в рабочем помещении - (50±5)%.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Г.2 Метод решетчатых надрезов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основан на нанесении решетчатых надрезов в диапазоне от 0 до 5 баллов на готовое органическое покрытие с разрушением полимерного покрытия и последующей оценкой результатов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Г.3 Средства измерений, вспомогательные устройства,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Режущий инструмент с углом заточки режущей кромки от 20° до 30° и толщиной лезвия (0,43±0,03)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Прозрачная липкая лента любого типа шириной не менее 25 мм.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Лупа с трехкратным увеличением любого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Психрометр любого типа, обеспечивающий измерение относительной влажности от 30% до 80% с погрешностью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Испытательная машина типа ИА 5073 или любая другая, имеющая аналогичные технические и метрологические характеристики: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пресс-форма внутренним диаметром (27+1)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пуансон пресс-формы - сфера диаметром (20±1)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скорость движения пуансона - (12+6)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Линейка металлическая любого типа длиной 300 мм и ценой деления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Г.4 Подготовка к выполнению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Г.4.1 После обработки на агрегате полимерного покрытия образцы с полимерным покрытием должны остыть до температуры воздуха рабочего помещения.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Г.4.2 Образцы должны иметь гладкую поверхность. Расстояние от решетки до края образца должно быть не менее 5 мм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Г.5 Порядок выполнения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Г.5.1 Наносят надрезы на полимерное покрытие в виде решетки.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Г.5.2 Расстояние между надрезами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Расстояние между надрезами в каждом направлении должно быть одинаковым и зависеть от толщины покрытия и типа основы (таблица Г.1).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Г.1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1"/>
        <w:gridCol w:w="3448"/>
        <w:gridCol w:w="2908"/>
      </w:tblGrid>
      <w:tr w:rsidR="006378B2" w:rsidTr="006378B2">
        <w:trPr>
          <w:trHeight w:val="15"/>
        </w:trPr>
        <w:tc>
          <w:tcPr>
            <w:tcW w:w="4066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между надрезами,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Толщина покрытия, </w:t>
            </w:r>
            <w:proofErr w:type="gramStart"/>
            <w:r>
              <w:rPr>
                <w:color w:val="2D2D2D"/>
                <w:sz w:val="18"/>
                <w:szCs w:val="18"/>
              </w:rPr>
              <w:t>мкм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Твердость покрытия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± 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0-60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Твердое</w:t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± 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0-60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Мягкое</w:t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± 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61-120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Твердое, мягкое</w:t>
            </w:r>
          </w:p>
        </w:tc>
      </w:tr>
      <w:tr w:rsidR="006378B2" w:rsidTr="006378B2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± 0,1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121-250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Твердое, мягкое</w:t>
            </w: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Г.5.3 Надрезы и удаление покрытия проводят вручную.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Г.5.4 Помещают испытательный образец на твердую ровную поверхность с целью предотвращения деформации образца во время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Г.5.5 Выполняют параллельные надрезы режущим инструментом. Затем выполняют параллельные надрезы перпендикулярно к первоначальным надрезам таким образом, чтобы образовалась решетка. Режущий инструмент необходимо держать перпендикулярно к поверхности образца, движения должны быть равномерными. Все надрезы должны доходить до основы образца (металл, оцинкованное покрытие).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мягких покрытий осторожно очищают поверхность кистью.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Для твердых покрытий применяют липкую ленту длиной 75 мм, которую накладывают на решетку в направлении, параллельном одному ряду надрезов.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Плотно прижимают ленту к решетке, оставляя один конец полоски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неприклеенным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Затем резким движением отрывают ленту под острым углом к поверхности образца.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проката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пластизолевым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покрытием делают по два надреза во взаимно перпендикулярных направлениях. Размер полученного квадрата должен быть 5 мм. После выдавливания сферической лунки глубиной 6 мм в месте надреза не должно быть отслаивания пленки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пластизоля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 Для выдавливания сферической лунки используют прибор типа ИА 5073 или любой другой, имеющий аналогичные технические и метрологические характеристики. Прибор настраивают в соответствии с документацией (Техническим описанием, Инструкцией по эксплуатации и др.). При этом скорость движения пуансона должна быть равномерной и равной (12+6)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Г.6 Оценка результатов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Оценку результатов испытаний проводят сразу после удаления липкой ленты. Осматривают площадь с надрезами или липкую ленту при хорошем освещении без помощи приборов или с лупой (по договоренности с потребителем).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адгезии по данной методике используют таблицу Г.2.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Г.2 - Классификация результатов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6"/>
        <w:gridCol w:w="8571"/>
      </w:tblGrid>
      <w:tr w:rsidR="006378B2" w:rsidTr="006378B2">
        <w:trPr>
          <w:trHeight w:val="15"/>
        </w:trPr>
        <w:tc>
          <w:tcPr>
            <w:tcW w:w="1848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6378B2" w:rsidRDefault="006378B2">
            <w:pPr>
              <w:rPr>
                <w:sz w:val="2"/>
                <w:szCs w:val="24"/>
              </w:rPr>
            </w:pPr>
          </w:p>
        </w:tc>
      </w:tr>
      <w:tr w:rsidR="006378B2" w:rsidTr="006378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Классификация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Описание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378B2" w:rsidTr="006378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Края надрезов ровные, нет признаков отслаивания ни в одном квадрате решетки</w:t>
            </w:r>
          </w:p>
        </w:tc>
      </w:tr>
      <w:tr w:rsidR="006378B2" w:rsidTr="006378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Незначительное отслаивание покрытия в виде мелких чешуек в местах пересечения линий решетки. Нарушение наблюдается не более чем на 5% поверхности решетки</w:t>
            </w:r>
          </w:p>
        </w:tc>
      </w:tr>
      <w:tr w:rsidR="006378B2" w:rsidTr="006378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Частичное или полное отслаивание покрытия вдоль мелких надрезов решетки или в местах их пересечения. Нарушение наблюдается не менее чем на 5% и не более чем на 15% поверхности решетки</w:t>
            </w:r>
          </w:p>
        </w:tc>
      </w:tr>
      <w:tr w:rsidR="006378B2" w:rsidTr="006378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Частичное или полное отслаивание покрытия вдоль линии надрезов решетки или в местах их пересечения. Нарушение наблюдается не менее чем на 15% и не более чем на 35% поверхности решетки</w:t>
            </w:r>
          </w:p>
        </w:tc>
      </w:tr>
      <w:tr w:rsidR="006378B2" w:rsidTr="006378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78B2" w:rsidRDefault="006378B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Полное отслаивание или частичное, превышающее 35% поверхности решетки</w:t>
            </w:r>
          </w:p>
        </w:tc>
      </w:tr>
    </w:tbl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трех образцах. За окончательный результат испытаний принимают максимальное значение адгезии в баллах на трех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Д (обязательное). Метод определения прочности полимерного покрытия при обратном ударе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Д.1 Условия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измерений соблюдают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в рабочем помещении - (20±5)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относительная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влажность воздуха в рабочем помещении - (50±5)%.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Д. 2 Метод измерения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определения прочности полимерного покрытия при обратном ударе в диапазоне от 0 до 20 Дж основан на воздействии падающего груза и определении высоты, при которой происходит деформация полимерного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Д.3 Средства измерений, вспомогательные устройства,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Испытательный прибор с падающей гирей.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Две гири массой по (1000,0±1,0) г каждая.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Боек диаметром шарика (20±1)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Наковальня диаметром отверстия (27±1)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Лупа любого типа с десятикратным увеличением.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Психрометр любого типа, обеспечивающий измерение относительной влажности от 30% до 80% с погрешностью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Д.4 Подготовка к выполнению измерений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Д.4.1 Для данного метода испытаний используют образцы с плоской поверхностью, недеформированные и толщиной не менее 0,25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Д.5 Порядок выполнения измерений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Проводят по одному испытанию на каждом образце. Испытуемый образец помещают в прибор полимерным покрытием вниз. Поднимают гирю на определенную высоту (10, 20, 30, 40, 50, 60, 70, 80, 90, 100 см) и дают упасть грузу на образец, затем рассматривают покрытие при помощи лупы. Покрытие считают выдержавшим испытание, если не образовалось трещин и не появилось отслоение от грунтового покрытия. Испытания начинают с минимальной высоты падения груза (10 см) и постепенно увеличивают ее до появления на покрытии трещин и (или) отслоения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Д.6 Обработка результатов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измерения принимают значение наибольшей высоты падения груза, при которой на покрытии не наблюдается трещин и отслоений от грунтового покрытия. Проводят три испытания на трех образцах. За окончательный результат испытаний принимают наименьшую (из трех) высоту падения груза.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Е (обязательное). Метод определения прочности покрытия при растяжении по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Эриксену</w:t>
      </w:r>
      <w:proofErr w:type="spellEnd"/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E.1 Условия измерений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измерений должны соблюдаться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в рабочем помещении - (20±5)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относительная влажность воздуха в помещении - (50±5)%.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Е.2 Метод измерения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определения прочности покрытия при растяжении основан на растяжении образца сферическим пуансоном до образования на выдавленном участке трещин и (или) отслоения от грунта.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Е.3 Средства измерений, вспомогательные устройства,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Испытательная машина типа ИА 5073 или любая другая, имеющая аналогичные технические и метрологические характеристики: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пресс-форма внутренним диаметром (27+1)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пуансон пресс-формы - сфера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диаматром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(20±1)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скорость движения пуансона - (12+6) мм/мин.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Пуансон диаметром (20±2)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Матрица внутренним диаметром (27±1)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Психрометр любого типа, обеспечивающий измерение относительной влажности от 30% до 80% с погрешностью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Е.4 Подготовка к выполнению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Е.4.1 Для данного метода используют образцы с плоской поверхностью, недеформированные, с толщиной основы в соответствии с 4.4.1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Е.5 Порядок выполнения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подготавливают в соответствии с документацией (Техническим описанием, Инструкцией по эксплуатации и др.). При испытаниях скорость движения пуансона должна быть равномерной и равной (12+6) мм/мин. Усилие прижима образца между матрицей и прижимным кольцом должно быть от 10 до 20 кН.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проводят, увеличивая размер углубления до тех пор, пока не будут обнаружены трещины и (или) начало отслоения покрытия (эмали). Результатом испытаний является максимальный размер углубления, при котором не обнаруживаются трещины и (или) отслоение покрытия (эмали). Проводят три измерения на разных образцах. За окончательный результат испытаний принимают минимальный (из трех) размер глубины лунки, при котором на покрытии отсутствуют трещины и отслоения.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Ж (обязательное). Метод измерения прочности полимерного покрытия при изгибе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Ж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Ж.1 Условия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измерений соблюдают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температура воздуха в рабочем помещении - (20±5)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относительная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влажность воздуха в рабочем помещении - (50±5)%.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Ж.2 Метод измерения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Данный метод измерения прочности полимерного покрытия при изгибе от 0Т и более основан на изгибе образца на 180° до образования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Ж.3 Средства измерений, вспомогательные устройства,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Лупа любого типа с десятикратным увеличением.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Тиски любого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Психрометр любого типа, обеспечивающий измерение относительной влажности от 30% до 80% с погрешностью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Ж.4 Подготовка к выполнению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Ж.4.1 На поверхности образца не должно быть загрязнений (масла, пыли, песка, технической смазки от ножей), которые могут повлиять на результаты испытаний или помешать наблюдению за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растрсскиванием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адгезией.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Ж.4.2 Испытываемое покрытие всегда должно быть с внешней стороны изгиба.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Ж.4.3 При оценке результатов испытаний не принимают во внимание участки на расстоянии до 5 мм от кромок.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Ж.5 Порядок выполнения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Пластину изгибают до 180° на расстоянии (25±0,5) мм от его края (покрытие сверху) и затем сжимают в тисках до соприкосновения сторон (рисунок Ж.1).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Ж.1 - Схема измерения прочности полимерного покрытия при изгибе</w:t>
      </w:r>
    </w:p>
    <w:p w:rsidR="006378B2" w:rsidRDefault="006378B2" w:rsidP="006378B2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301490" cy="6511925"/>
            <wp:effectExtent l="19050" t="0" r="3810" b="0"/>
            <wp:docPr id="36" name="Рисунок 36" descr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651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Ж.1 - Схема измерения прочности полимерного покрытия при изгибе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Состояние покрытия на изгибе рассматривают без помощи приборов или с лупой (по договоренности с потребителем).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Если на поверхности покрытия отсутствуют трещины, то прочность при первом изгибе соответствует 0Т. В случае наличия трещин испытания продолжают указанным выше способом. При отсутствии трещин прочность пленки при втором изгибе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составляет </w:t>
      </w:r>
      <w:r w:rsidR="00F533E3" w:rsidRPr="00F533E3">
        <w:rPr>
          <w:rFonts w:ascii="Arial" w:hAnsi="Arial" w:cs="Arial"/>
          <w:b/>
          <w:bCs/>
          <w:color w:val="2D2D2D"/>
          <w:spacing w:val="2"/>
          <w:sz w:val="18"/>
          <w:szCs w:val="18"/>
        </w:rPr>
        <w:pict>
          <v:shape id="_x0000_i1026" type="#_x0000_t75" alt="ГОСТ Р 52146-2003 Прокат тонколистовой холоднокатаный и холоднокатаный горячеоцинкованный с полимерным покрытием с непрерывных линий. Технические условия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Т. При наличии трещин образец изгибают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третий раз. При отсутствии трещин прочность покрытия составит 1T. Пластину изгибают до исчезновения трещин на поверхности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Ж.6 Обработка результатов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За результат испытаний принимают минимальный изгиб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при котором испытуемое органическое покрытие осталось неповрежденным.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Ж.7 Испытания проводят на двух образцах. За окончательный результат испытаний принимают максимальный изгиб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 двух образцов. </w:t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И (обязательное). Метод измерения твердости полимерного покрытия (метод карандаша)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И.1 Условия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измерений соблюдают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в рабочем помещении - (20±5)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относительная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влажность воздуха в рабочем помещении - (50±5)%.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И.2 Метод измерения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 измерения относительной твердости полимерного покрытия от 6В до 6Н основан на образовании механических повреждений при воздействии на покрытие карандашами различной степени твердости.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И.3 Средства измерений, вспомогательные устройства,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Набор маркировочных карандашей фирмы KOH-I-NOR, имеющих твердость по шкале (в порядке возрастания): 6В, 5В, 4В, 3В, 2В, В, НВ, F, Н, 2Н, ЗН, 4Н, 5Н, 6Н.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Психрометр любого типа, обеспечивающий измерение относительной влажности от 30% до 80% с погрешностью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Наждачная бумага с мелким зерном типа П2Г51СМ50Н48 по </w:t>
      </w:r>
      <w:r w:rsidRPr="0038296E">
        <w:rPr>
          <w:rFonts w:ascii="Arial" w:hAnsi="Arial" w:cs="Arial"/>
          <w:spacing w:val="2"/>
          <w:sz w:val="18"/>
          <w:szCs w:val="18"/>
        </w:rPr>
        <w:t>ГОСТ 6456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любая другая, имеющая аналогичные технические характеристики.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Ластик.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И.4 Подготовка к выполнению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Карандаши затачивают таким образом, чтобы грифель был без зазубрин и имел цилиндрическую форму, выступал на 6 мм либо из дерева, либо из зажима (при использовании держателя). Грифель затем подтачивают наждачной бумагой для достижения плоской торцевой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Гладкая поверхность покрытия дает более точные результаты испытаний, но метод применим и 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текстурированным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поверхностям. Чем более резко выражена текстура, тем менее надежны результаты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И.5 Выполнение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Подготовленным карандашом нажимают сильно, насколько это возможно, не сломав грифель, и двигают по покрытию от себя, пытаясь снять поверхность покрытия. После каждого испытания карандаш или грифель следует подтачивать наждачной бумагой.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Это испытание проводят вручную, но для лучшей сходимости результатов и более точных измерений можно использовать механическое приспособление, в этом случае к грифелю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следует приложить усилие 7,5 Н. Проводят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серию испытаний до тех пор, пока не будет определен самый твердый грифель, не снимающий поверхность покрытия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 минимальную длину 3 мм. Перед осмотром поверхности остатки грифеля следует удалить ластиком с образца. Испытания проводят на трех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И.6 Обработка результатов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За окончательный результат испытаний принимают твердость карандаша, не снявшего поверхность покрытия на длине 3 мм, на трех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К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Метод измерения цветового различия материалов с полимерным покрытием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ПРИЛОЖЕНИЕ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Данный метод не применим для образцов, проявляющих флюоресценцию, сильный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метамеризм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многоцветных, перламутровых.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К.1 Условия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выполнение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измерений соблюдают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в рабочем помещении - (20 ± 5)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относительная влажность воздуха в рабочем помещении - (50 ± 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К.2 Метод измерения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Данный метод измерения цветового различия материалов с полимерным покрытием основан на измерении цветовых координат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X, Y, Z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стандартного и испытуемого образцов и последующем расчете цветового контраста при использовании данных координат цвета.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К.3 Средства измерений, вспомогательные устройства, материалы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Спектрофотометр типа SPECTRO-COLOR или любого другого типа, имеющий аналогичные технические и метрологические характеристики: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стандартный наблюдатель 2° и 10°;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диаметр апертуры 20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источник освещения Д65;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геометрия осветительная 45°/0°;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интегрирующая сфера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"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Комплект отражающих образцов цвета любого типа, применяющийся при данном методе измерения цветового контраста и соответствующий данному типу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Психрометр любого типа, обеспечивающий измерение относительной влажности от 30% до 80% с погрешностью не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К.4 Подготовка к выполнению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К.4.1 Размеры образцов для измерения цветового различия должны быть не менее размеров измерительной апертуры прибора. Поверхность образцов должна быть плоской, без механических повреждений, загрязнений.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темных насыщенных цветов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например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синих, коричневых, черных) и для ярких цветов (например красных, желтых) погрешность результатов измерений цветового различия может быть большой. В данном случае используют метод визуального сравнения.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К.5 Порядок выполнения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калибровке прибора и при выполнении измерений руководствуются инструкцией к прибору.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К.6 Обработка результатов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За результат измерений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трех параллельных определений цветового контраста. Результаты измерений цветового контраста материалов с полимерным покрытием определяют с точностью до десятых долей.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Л (обязательное). Метод измерения блеска полимерного покрытия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Л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Л.1 Условия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выполнении измерений соблюдают следующие условия: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температура воздуха в рабочем помещении - (20±5)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относительная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влажность воздуха в рабочем помещении - (50±5)%.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Л.2 Метод измерения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Фотоэлектрический метод измерения блеска полимерного покрытия в диапазоне измерений от 5 до 100 единиц основан на возбуждении фототока в фотоприемнике под действием пучка света, отраженного от поверхности испытуемого покрытия, и измерении фототока.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Л.3 Средства измерений, вспомогательные устройства, материалы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Фотоблескомер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типа VGS-1D или любой другой, имеющий аналогичные технические и метрологические характеристики: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измерения единиц блеска 0-100 ед. блеска;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геометрия 20°/20°, 60/60°, 85/85°;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погрешность прибора не более 2 ед. блеска.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Комплект образцов блеска, применяющийся при фотоэлектрическом методе измерения блеска, соответствующий данному типу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Психрометр любого типа, обеспечивающий измерение относительной влажности от 30% до 80% с погрешностью не более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Термометр, обеспечивающий измерение температуры в помещении от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35 °С, с ценой деления 0,5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Л.4 Подготовка к выполнению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Л.4.1 Для измерения блеска используют гладкие и плоские образцы, размеры которых больше размеров апертуры.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Л.4.2 Для измерения блеска используют три угла: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60° - для определения блеска от 0 до 100 единиц;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20° - для образцов, которые при геометрии 60° имеют блеск более 70 единиц;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85° - для образцов, которые при геометрии 60° имеют блеск менее 15 единиц.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Л.5 Порядок выполнения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Л.5.1 Прибор настраивают посредством определения блеска двух пластинок. Если результаты измерения блеска пластинки отличаются более чем на ±1,5 единицы от их аттестованного значения, прибор следует отрегулировать.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Л.5.2 Блеск образца с покрытием определяют на приборе и показания блеска записывают.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Л.5.3 Проводят не менее трех измерений блеска на различных образцах.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Л.6 Обработка результатов измерений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За результат измерений принимают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параллельных определений блеска полимерного покрытия.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Л.7 Окончательный результат определения блеска округляют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Л.8 Погрешность данного метода определяется погрешностью применяемого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378B2" w:rsidRDefault="006378B2" w:rsidP="006378B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М (справочное). Библиография</w:t>
      </w:r>
    </w:p>
    <w:p w:rsid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1B5013" w:rsidRPr="006378B2" w:rsidRDefault="006378B2" w:rsidP="006378B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[1] ИСО 1043-1-2001* Пластмассы. Условные обозначения и сокращения. Часть 1. Основные полимеры и их специфические характеристики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Международный стандарт - во ВНИИКИ Госстандарта России.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[2] </w:t>
      </w:r>
      <w:r w:rsidRPr="0038296E">
        <w:rPr>
          <w:rFonts w:ascii="Arial" w:hAnsi="Arial" w:cs="Arial"/>
          <w:spacing w:val="2"/>
          <w:sz w:val="18"/>
          <w:szCs w:val="18"/>
        </w:rPr>
        <w:t xml:space="preserve">СП 1.1.1058-2001 Организация и проведение производственного </w:t>
      </w:r>
      <w:proofErr w:type="gramStart"/>
      <w:r w:rsidRPr="0038296E">
        <w:rPr>
          <w:rFonts w:ascii="Arial" w:hAnsi="Arial" w:cs="Arial"/>
          <w:spacing w:val="2"/>
          <w:sz w:val="18"/>
          <w:szCs w:val="18"/>
        </w:rPr>
        <w:t>контроля за</w:t>
      </w:r>
      <w:proofErr w:type="gramEnd"/>
      <w:r w:rsidRPr="0038296E">
        <w:rPr>
          <w:rFonts w:ascii="Arial" w:hAnsi="Arial" w:cs="Arial"/>
          <w:spacing w:val="2"/>
          <w:sz w:val="18"/>
          <w:szCs w:val="18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2004</w:t>
      </w:r>
    </w:p>
    <w:sectPr w:rsidR="001B5013" w:rsidRPr="006378B2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74" w:rsidRDefault="00377074" w:rsidP="00FB697A">
      <w:pPr>
        <w:spacing w:after="0" w:line="240" w:lineRule="auto"/>
      </w:pPr>
      <w:r>
        <w:separator/>
      </w:r>
    </w:p>
  </w:endnote>
  <w:endnote w:type="continuationSeparator" w:id="0">
    <w:p w:rsidR="00377074" w:rsidRDefault="00377074" w:rsidP="00F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7A" w:rsidRDefault="00FB697A" w:rsidP="00FB697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B697A" w:rsidRDefault="00FB697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74" w:rsidRDefault="00377074" w:rsidP="00FB697A">
      <w:pPr>
        <w:spacing w:after="0" w:line="240" w:lineRule="auto"/>
      </w:pPr>
      <w:r>
        <w:separator/>
      </w:r>
    </w:p>
  </w:footnote>
  <w:footnote w:type="continuationSeparator" w:id="0">
    <w:p w:rsidR="00377074" w:rsidRDefault="00377074" w:rsidP="00FB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77074"/>
    <w:rsid w:val="0038296E"/>
    <w:rsid w:val="00417361"/>
    <w:rsid w:val="00423B06"/>
    <w:rsid w:val="00463F6D"/>
    <w:rsid w:val="00593B2B"/>
    <w:rsid w:val="0060503B"/>
    <w:rsid w:val="006377D1"/>
    <w:rsid w:val="006378B2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834C2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533E3"/>
    <w:rsid w:val="00FA3DA1"/>
    <w:rsid w:val="00F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B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697A"/>
  </w:style>
  <w:style w:type="paragraph" w:styleId="ae">
    <w:name w:val="footer"/>
    <w:basedOn w:val="a"/>
    <w:link w:val="af"/>
    <w:uiPriority w:val="99"/>
    <w:semiHidden/>
    <w:unhideWhenUsed/>
    <w:rsid w:val="00FB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57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55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8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59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2017-07-06T11:25:00Z</dcterms:created>
  <dcterms:modified xsi:type="dcterms:W3CDTF">2017-08-15T08:49:00Z</dcterms:modified>
</cp:coreProperties>
</file>