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6B" w:rsidRDefault="00DA0C6B" w:rsidP="00DA0C6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53019-2008 Нитки швейные для изделий технического и специального назначения. Технические условия</w:t>
      </w:r>
    </w:p>
    <w:p w:rsidR="00DA0C6B" w:rsidRDefault="00DA0C6B" w:rsidP="00DA0C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53019-2008</w:t>
      </w:r>
      <w:r>
        <w:rPr>
          <w:rFonts w:ascii="Arial" w:hAnsi="Arial" w:cs="Arial"/>
          <w:color w:val="2D2D2D"/>
          <w:spacing w:val="2"/>
          <w:sz w:val="18"/>
          <w:szCs w:val="18"/>
        </w:rPr>
        <w:br/>
      </w:r>
      <w:r>
        <w:rPr>
          <w:rFonts w:ascii="Arial" w:hAnsi="Arial" w:cs="Arial"/>
          <w:color w:val="2D2D2D"/>
          <w:spacing w:val="2"/>
          <w:sz w:val="18"/>
          <w:szCs w:val="18"/>
        </w:rPr>
        <w:br/>
        <w:t>Группа М62</w:t>
      </w:r>
    </w:p>
    <w:p w:rsidR="00DA0C6B" w:rsidRDefault="00DA0C6B" w:rsidP="00DA0C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DA0C6B" w:rsidRDefault="00DA0C6B" w:rsidP="00DA0C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НИТКИ ШВЕЙНЫЕ ДЛЯ ИЗДЕЛИЙ ТЕХНИЧЕСКОГО И СПЕЦИАЛЬНОГО НАЗНАЧЕНИЯ</w:t>
      </w:r>
    </w:p>
    <w:p w:rsidR="00DA0C6B" w:rsidRPr="00DA0C6B" w:rsidRDefault="00DA0C6B" w:rsidP="00DA0C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DA0C6B">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DA0C6B" w:rsidRDefault="00DA0C6B" w:rsidP="00DA0C6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DA0C6B">
        <w:rPr>
          <w:rFonts w:ascii="Arial" w:hAnsi="Arial" w:cs="Arial"/>
          <w:color w:val="3C3C3C"/>
          <w:spacing w:val="2"/>
          <w:sz w:val="26"/>
          <w:szCs w:val="26"/>
          <w:lang w:val="en-US"/>
        </w:rPr>
        <w:t xml:space="preserve">Sewing threads for technical and special manufactured goods. </w:t>
      </w:r>
      <w:r>
        <w:rPr>
          <w:rFonts w:ascii="Arial" w:hAnsi="Arial" w:cs="Arial"/>
          <w:color w:val="3C3C3C"/>
          <w:spacing w:val="2"/>
          <w:sz w:val="26"/>
          <w:szCs w:val="26"/>
        </w:rPr>
        <w:t>Specifications</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ОКС 59.080.30</w:t>
      </w:r>
    </w:p>
    <w:p w:rsidR="00DA0C6B" w:rsidRDefault="00DA0C6B" w:rsidP="00DA0C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171717"/>
          <w:spacing w:val="2"/>
          <w:sz w:val="18"/>
          <w:szCs w:val="18"/>
        </w:rPr>
        <w:t>Дата введения 2010-01-01</w:t>
      </w:r>
    </w:p>
    <w:p w:rsidR="00DA0C6B" w:rsidRDefault="00DA0C6B" w:rsidP="00DA0C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1E2D09">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171717"/>
          <w:spacing w:val="2"/>
          <w:sz w:val="18"/>
          <w:szCs w:val="18"/>
        </w:rPr>
        <w:t>, а правила применения национальных стандартов Российской Федерации - </w:t>
      </w:r>
      <w:r w:rsidRPr="001E2D09">
        <w:rPr>
          <w:rFonts w:ascii="Arial" w:hAnsi="Arial" w:cs="Arial"/>
          <w:spacing w:val="2"/>
          <w:sz w:val="18"/>
          <w:szCs w:val="18"/>
        </w:rPr>
        <w:t>ГОСТ Р 1.0-2004</w:t>
      </w:r>
      <w:r>
        <w:rPr>
          <w:rFonts w:ascii="Arial" w:hAnsi="Arial" w:cs="Arial"/>
          <w:color w:val="171717"/>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171717"/>
          <w:spacing w:val="2"/>
          <w:sz w:val="18"/>
          <w:szCs w:val="18"/>
        </w:rPr>
        <w:t>Сведения о стандарте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1 РАЗРАБОТАН Открытым акционерным обществом "Научно-исследовательский институт ниток "Петронить" (ОАО "НИИ ниток "Петронить") и Государственным образовательным учреждением высшего профессионального образования "Санкт-Петербургский государственный университет технологии и дизайна" (ГОУ ВПО СПГУТД)</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2 ВНЕСЕН Управлением технического регулирования и стандартизации Федерального агентства по техническому регулированию и метрологии</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 УТВЕРЖДЕН И ВВЕДЕН В ДЕЙСТВИЕ </w:t>
      </w:r>
      <w:r w:rsidRPr="001E2D09">
        <w:rPr>
          <w:rFonts w:ascii="Arial" w:hAnsi="Arial" w:cs="Arial"/>
          <w:spacing w:val="2"/>
          <w:sz w:val="18"/>
          <w:szCs w:val="18"/>
        </w:rPr>
        <w:t>Приказом Федерального агентства по техническому регулированию и метрологии от 27 ноября 2008 г. N 330-ст</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171717"/>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lastRenderedPageBreak/>
        <w:t>     1 Область применения</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171717"/>
          <w:spacing w:val="2"/>
          <w:sz w:val="18"/>
          <w:szCs w:val="18"/>
        </w:rPr>
        <w:t>Настоящий стандарт распространяется на арамидные, полипропиленовые, арамиднополиэфирные, полиэфирнохлопковые, полипропиленполиэфирные, полиэфирные и полиамидные нитки, предназначенные для шитья специальной защитной одежды и обуви, тканых фильтров, грузовых контейнеров, мешков и других изделий технического и специального назначения.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Стандарт не распространяется на нитки медицинского и косметического назначения.</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171717"/>
          <w:spacing w:val="2"/>
          <w:sz w:val="18"/>
          <w:szCs w:val="18"/>
        </w:rPr>
        <w:t>В настоящем стандарте использованы нормативные ссылки на следующие стандарты:</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6309-93</w:t>
      </w:r>
      <w:r>
        <w:rPr>
          <w:rFonts w:ascii="Arial" w:hAnsi="Arial" w:cs="Arial"/>
          <w:color w:val="171717"/>
          <w:spacing w:val="2"/>
          <w:sz w:val="18"/>
          <w:szCs w:val="18"/>
        </w:rPr>
        <w:t> Нитки швейные хлопчатобумажные и синтетические. Технические условия</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6611.0-73</w:t>
      </w:r>
      <w:r>
        <w:rPr>
          <w:rFonts w:ascii="Arial" w:hAnsi="Arial" w:cs="Arial"/>
          <w:color w:val="171717"/>
          <w:spacing w:val="2"/>
          <w:sz w:val="18"/>
          <w:szCs w:val="18"/>
        </w:rPr>
        <w:t> Нити текстильные. Правила приемки</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6611.1-73</w:t>
      </w:r>
      <w:r>
        <w:rPr>
          <w:rFonts w:ascii="Arial" w:hAnsi="Arial" w:cs="Arial"/>
          <w:color w:val="171717"/>
          <w:spacing w:val="2"/>
          <w:sz w:val="18"/>
          <w:szCs w:val="18"/>
        </w:rPr>
        <w:t> (ИСО 2060-72) Нити текстильные. Метод определения линейной плотности</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6611.2-73</w:t>
      </w:r>
      <w:r>
        <w:rPr>
          <w:rFonts w:ascii="Arial" w:hAnsi="Arial" w:cs="Arial"/>
          <w:color w:val="171717"/>
          <w:spacing w:val="2"/>
          <w:sz w:val="18"/>
          <w:szCs w:val="18"/>
        </w:rPr>
        <w:t> (ИСО 2062-72, ИСО 6939-88) Нити текстильные. Метод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6611.3-2003</w:t>
      </w:r>
      <w:r>
        <w:rPr>
          <w:rFonts w:ascii="Arial" w:hAnsi="Arial" w:cs="Arial"/>
          <w:color w:val="171717"/>
          <w:spacing w:val="2"/>
          <w:sz w:val="18"/>
          <w:szCs w:val="18"/>
        </w:rPr>
        <w:t> (ИСО 2061-1995) Материалы текстильные. Нити. Методы определения числа кручений, укрутки и направления крутки</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6611.4-73</w:t>
      </w:r>
      <w:r>
        <w:rPr>
          <w:rFonts w:ascii="Arial" w:hAnsi="Arial" w:cs="Arial"/>
          <w:color w:val="171717"/>
          <w:spacing w:val="2"/>
          <w:sz w:val="18"/>
          <w:szCs w:val="18"/>
        </w:rPr>
        <w:t> Нити текстильные. Методы определения влажности</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7000-80</w:t>
      </w:r>
      <w:r>
        <w:rPr>
          <w:rFonts w:ascii="Arial" w:hAnsi="Arial" w:cs="Arial"/>
          <w:color w:val="171717"/>
          <w:spacing w:val="2"/>
          <w:sz w:val="18"/>
          <w:szCs w:val="18"/>
        </w:rPr>
        <w:t> Материалы текстильные. Упаковка, маркировка, транспортирование и хранение</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9481-2001</w:t>
      </w:r>
      <w:r>
        <w:rPr>
          <w:rFonts w:ascii="Arial" w:hAnsi="Arial" w:cs="Arial"/>
          <w:color w:val="171717"/>
          <w:spacing w:val="2"/>
          <w:sz w:val="18"/>
          <w:szCs w:val="18"/>
        </w:rPr>
        <w:t> Ящики из гофрированного картона для химических нитей. Технические условия</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9733.0-83</w:t>
      </w:r>
      <w:r>
        <w:rPr>
          <w:rFonts w:ascii="Arial" w:hAnsi="Arial" w:cs="Arial"/>
          <w:color w:val="171717"/>
          <w:spacing w:val="2"/>
          <w:sz w:val="18"/>
          <w:szCs w:val="18"/>
        </w:rPr>
        <w:t> Материалы текстильные. Общие требования к методам испытаний устойчивости окрасок к физико-химическим воздействиям</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9733.4-83</w:t>
      </w:r>
      <w:r>
        <w:rPr>
          <w:rFonts w:ascii="Arial" w:hAnsi="Arial" w:cs="Arial"/>
          <w:color w:val="171717"/>
          <w:spacing w:val="2"/>
          <w:sz w:val="18"/>
          <w:szCs w:val="18"/>
        </w:rPr>
        <w:t> Материалы текстильные. Методы испытаний устойчивости окраски к стиркам</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9733.27-83</w:t>
      </w:r>
      <w:r>
        <w:rPr>
          <w:rFonts w:ascii="Arial" w:hAnsi="Arial" w:cs="Arial"/>
          <w:color w:val="171717"/>
          <w:spacing w:val="2"/>
          <w:sz w:val="18"/>
          <w:szCs w:val="18"/>
        </w:rPr>
        <w:t> Материалы текстильные. Метод испытания устойчивости окраски к трению</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10681-75</w:t>
      </w:r>
      <w:r>
        <w:rPr>
          <w:rFonts w:ascii="Arial" w:hAnsi="Arial" w:cs="Arial"/>
          <w:color w:val="171717"/>
          <w:spacing w:val="2"/>
          <w:sz w:val="18"/>
          <w:szCs w:val="18"/>
        </w:rPr>
        <w:t> Материалы текстильные. Климатические условия для кондиционирования и испытания проб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12807-2003</w:t>
      </w:r>
      <w:r>
        <w:rPr>
          <w:rFonts w:ascii="Arial" w:hAnsi="Arial" w:cs="Arial"/>
          <w:color w:val="171717"/>
          <w:spacing w:val="2"/>
          <w:sz w:val="18"/>
          <w:szCs w:val="18"/>
        </w:rPr>
        <w:t> Изделия швейные. Классификация стежков, строчек и швов</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13514-93</w:t>
      </w:r>
      <w:r>
        <w:rPr>
          <w:rFonts w:ascii="Arial" w:hAnsi="Arial" w:cs="Arial"/>
          <w:color w:val="171717"/>
          <w:spacing w:val="2"/>
          <w:sz w:val="18"/>
          <w:szCs w:val="18"/>
        </w:rPr>
        <w:t> Ящики из гофрированного картона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14192-96</w:t>
      </w:r>
      <w:r>
        <w:rPr>
          <w:rFonts w:ascii="Arial" w:hAnsi="Arial" w:cs="Arial"/>
          <w:color w:val="171717"/>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15846-2002</w:t>
      </w:r>
      <w:r>
        <w:rPr>
          <w:rFonts w:ascii="Arial" w:hAnsi="Arial" w:cs="Arial"/>
          <w:color w:val="171717"/>
          <w:spacing w:val="2"/>
          <w:sz w:val="18"/>
          <w:szCs w:val="18"/>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16958-71</w:t>
      </w:r>
      <w:r>
        <w:rPr>
          <w:rFonts w:ascii="Arial" w:hAnsi="Arial" w:cs="Arial"/>
          <w:color w:val="171717"/>
          <w:spacing w:val="2"/>
          <w:sz w:val="18"/>
          <w:szCs w:val="18"/>
        </w:rPr>
        <w:t> Изделия текстильные. Символы по уходу</w:t>
      </w:r>
      <w:r>
        <w:rPr>
          <w:rFonts w:ascii="Arial" w:hAnsi="Arial" w:cs="Arial"/>
          <w:color w:val="2D2D2D"/>
          <w:spacing w:val="2"/>
          <w:sz w:val="18"/>
          <w:szCs w:val="18"/>
        </w:rPr>
        <w:br/>
      </w:r>
      <w:r>
        <w:rPr>
          <w:rFonts w:ascii="Arial" w:hAnsi="Arial" w:cs="Arial"/>
          <w:color w:val="2D2D2D"/>
          <w:spacing w:val="2"/>
          <w:sz w:val="18"/>
          <w:szCs w:val="18"/>
        </w:rPr>
        <w:lastRenderedPageBreak/>
        <w:br/>
        <w:t> </w:t>
      </w:r>
      <w:r w:rsidRPr="001E2D09">
        <w:rPr>
          <w:rFonts w:ascii="Arial" w:hAnsi="Arial" w:cs="Arial"/>
          <w:spacing w:val="2"/>
          <w:sz w:val="18"/>
          <w:szCs w:val="18"/>
        </w:rPr>
        <w:t>ГОСТ 18054-72</w:t>
      </w:r>
      <w:r>
        <w:rPr>
          <w:rFonts w:ascii="Arial" w:hAnsi="Arial" w:cs="Arial"/>
          <w:color w:val="171717"/>
          <w:spacing w:val="2"/>
          <w:sz w:val="18"/>
          <w:szCs w:val="18"/>
        </w:rPr>
        <w:t> (ИСО 105-J02-87) Материалы текстильные. Метод определения белизны</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18321-73</w:t>
      </w:r>
      <w:r>
        <w:rPr>
          <w:rFonts w:ascii="Arial" w:hAnsi="Arial" w:cs="Arial"/>
          <w:color w:val="171717"/>
          <w:spacing w:val="2"/>
          <w:sz w:val="18"/>
          <w:szCs w:val="18"/>
        </w:rPr>
        <w:t> Статистический контроль качества. Методы случайного отбора штучной продукции</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28073-89</w:t>
      </w:r>
      <w:r>
        <w:rPr>
          <w:rFonts w:ascii="Arial" w:hAnsi="Arial" w:cs="Arial"/>
          <w:color w:val="171717"/>
          <w:spacing w:val="2"/>
          <w:sz w:val="18"/>
          <w:szCs w:val="18"/>
        </w:rPr>
        <w:t> Изделия швейные. Методы определения разрывной нагрузки, удлинения ниточных швов, раздвигаемости нитей ткани в швах</w:t>
      </w:r>
      <w:r>
        <w:rPr>
          <w:rFonts w:ascii="Arial" w:hAnsi="Arial" w:cs="Arial"/>
          <w:color w:val="2D2D2D"/>
          <w:spacing w:val="2"/>
          <w:sz w:val="18"/>
          <w:szCs w:val="18"/>
        </w:rPr>
        <w:br/>
      </w:r>
      <w:r>
        <w:rPr>
          <w:rFonts w:ascii="Arial" w:hAnsi="Arial" w:cs="Arial"/>
          <w:color w:val="2D2D2D"/>
          <w:spacing w:val="2"/>
          <w:sz w:val="18"/>
          <w:szCs w:val="18"/>
        </w:rPr>
        <w:br/>
        <w:t> </w:t>
      </w:r>
      <w:r w:rsidRPr="001E2D09">
        <w:rPr>
          <w:rFonts w:ascii="Arial" w:hAnsi="Arial" w:cs="Arial"/>
          <w:spacing w:val="2"/>
          <w:sz w:val="18"/>
          <w:szCs w:val="18"/>
        </w:rPr>
        <w:t>ГОСТ 28401-2001</w:t>
      </w:r>
      <w:r>
        <w:rPr>
          <w:rFonts w:ascii="Arial" w:hAnsi="Arial" w:cs="Arial"/>
          <w:color w:val="171717"/>
          <w:spacing w:val="2"/>
          <w:sz w:val="18"/>
          <w:szCs w:val="18"/>
        </w:rPr>
        <w:t> Нити текстильные. Метод определения линейной усадки</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28753.1-90</w:t>
      </w:r>
      <w:r>
        <w:rPr>
          <w:rFonts w:ascii="Arial" w:hAnsi="Arial" w:cs="Arial"/>
          <w:color w:val="171717"/>
          <w:spacing w:val="2"/>
          <w:sz w:val="18"/>
          <w:szCs w:val="18"/>
        </w:rPr>
        <w:t> Нитки швейные. Метод определения неравновесности</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29122-91</w:t>
      </w:r>
      <w:r>
        <w:rPr>
          <w:rFonts w:ascii="Arial" w:hAnsi="Arial" w:cs="Arial"/>
          <w:color w:val="171717"/>
          <w:spacing w:val="2"/>
          <w:sz w:val="18"/>
          <w:szCs w:val="18"/>
        </w:rPr>
        <w:t> Средства индивидуальной защиты. Требования к стежкам, строчкам и швам</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30226-93</w:t>
      </w:r>
      <w:r>
        <w:rPr>
          <w:rFonts w:ascii="Arial" w:hAnsi="Arial" w:cs="Arial"/>
          <w:color w:val="171717"/>
          <w:spacing w:val="2"/>
          <w:sz w:val="18"/>
          <w:szCs w:val="18"/>
        </w:rPr>
        <w:t> Нитки обувные. Хлопчатобумажные и синтетические. Технические условия</w:t>
      </w:r>
      <w:r>
        <w:rPr>
          <w:rFonts w:ascii="Arial" w:hAnsi="Arial" w:cs="Arial"/>
          <w:color w:val="171717"/>
          <w:spacing w:val="2"/>
          <w:sz w:val="18"/>
          <w:szCs w:val="18"/>
        </w:rPr>
        <w:br/>
      </w:r>
      <w:r>
        <w:rPr>
          <w:rFonts w:ascii="Arial" w:hAnsi="Arial" w:cs="Arial"/>
          <w:color w:val="171717"/>
          <w:spacing w:val="2"/>
          <w:sz w:val="18"/>
          <w:szCs w:val="18"/>
        </w:rPr>
        <w:br/>
      </w:r>
      <w:r w:rsidRPr="001E2D09">
        <w:rPr>
          <w:rFonts w:ascii="Arial" w:hAnsi="Arial" w:cs="Arial"/>
          <w:spacing w:val="2"/>
          <w:sz w:val="18"/>
          <w:szCs w:val="18"/>
        </w:rPr>
        <w:t>ГОСТ 30227-93</w:t>
      </w:r>
      <w:r>
        <w:rPr>
          <w:rFonts w:ascii="Arial" w:hAnsi="Arial" w:cs="Arial"/>
          <w:color w:val="171717"/>
          <w:spacing w:val="2"/>
          <w:sz w:val="18"/>
          <w:szCs w:val="18"/>
        </w:rPr>
        <w:t> Нитки хлопчатобумажные и синтетические. Определение качества по порокам внешнего вида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3.1 Швейные нитки для изделий технического и специального назначения должны выпускаться в ассортименте и в типономерах, указанных в таблицах 1-5. Для удобства пользования введены сокращенные наименования.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Таблица 1 - Значения показателей физико-механических свойств ниток корд-СВМ и корд-русарм*</w:t>
      </w:r>
      <w:r>
        <w:rPr>
          <w:rFonts w:ascii="Arial" w:hAnsi="Arial" w:cs="Arial"/>
          <w:color w:val="2D2D2D"/>
          <w:spacing w:val="2"/>
          <w:sz w:val="18"/>
          <w:szCs w:val="18"/>
        </w:rPr>
        <w:br/>
      </w:r>
    </w:p>
    <w:tbl>
      <w:tblPr>
        <w:tblW w:w="0" w:type="auto"/>
        <w:tblCellMar>
          <w:left w:w="0" w:type="dxa"/>
          <w:right w:w="0" w:type="dxa"/>
        </w:tblCellMar>
        <w:tblLook w:val="04A0"/>
      </w:tblPr>
      <w:tblGrid>
        <w:gridCol w:w="1343"/>
        <w:gridCol w:w="1520"/>
        <w:gridCol w:w="1060"/>
        <w:gridCol w:w="2289"/>
        <w:gridCol w:w="1040"/>
        <w:gridCol w:w="922"/>
        <w:gridCol w:w="1174"/>
        <w:gridCol w:w="999"/>
      </w:tblGrid>
      <w:tr w:rsidR="00DA0C6B" w:rsidTr="00DA0C6B">
        <w:trPr>
          <w:trHeight w:val="15"/>
        </w:trPr>
        <w:tc>
          <w:tcPr>
            <w:tcW w:w="1478" w:type="dxa"/>
            <w:hideMark/>
          </w:tcPr>
          <w:p w:rsidR="00DA0C6B" w:rsidRDefault="00DA0C6B">
            <w:pPr>
              <w:rPr>
                <w:sz w:val="2"/>
                <w:szCs w:val="24"/>
              </w:rPr>
            </w:pPr>
          </w:p>
        </w:tc>
        <w:tc>
          <w:tcPr>
            <w:tcW w:w="1848" w:type="dxa"/>
            <w:hideMark/>
          </w:tcPr>
          <w:p w:rsidR="00DA0C6B" w:rsidRDefault="00DA0C6B">
            <w:pPr>
              <w:rPr>
                <w:sz w:val="2"/>
                <w:szCs w:val="24"/>
              </w:rPr>
            </w:pPr>
          </w:p>
        </w:tc>
        <w:tc>
          <w:tcPr>
            <w:tcW w:w="1109" w:type="dxa"/>
            <w:hideMark/>
          </w:tcPr>
          <w:p w:rsidR="00DA0C6B" w:rsidRDefault="00DA0C6B">
            <w:pPr>
              <w:rPr>
                <w:sz w:val="2"/>
                <w:szCs w:val="24"/>
              </w:rPr>
            </w:pPr>
          </w:p>
        </w:tc>
        <w:tc>
          <w:tcPr>
            <w:tcW w:w="2772" w:type="dxa"/>
            <w:hideMark/>
          </w:tcPr>
          <w:p w:rsidR="00DA0C6B" w:rsidRDefault="00DA0C6B">
            <w:pPr>
              <w:rPr>
                <w:sz w:val="2"/>
                <w:szCs w:val="24"/>
              </w:rPr>
            </w:pPr>
          </w:p>
        </w:tc>
        <w:tc>
          <w:tcPr>
            <w:tcW w:w="1294" w:type="dxa"/>
            <w:hideMark/>
          </w:tcPr>
          <w:p w:rsidR="00DA0C6B" w:rsidRDefault="00DA0C6B">
            <w:pPr>
              <w:rPr>
                <w:sz w:val="2"/>
                <w:szCs w:val="24"/>
              </w:rPr>
            </w:pPr>
          </w:p>
        </w:tc>
        <w:tc>
          <w:tcPr>
            <w:tcW w:w="1109" w:type="dxa"/>
            <w:hideMark/>
          </w:tcPr>
          <w:p w:rsidR="00DA0C6B" w:rsidRDefault="00DA0C6B">
            <w:pPr>
              <w:rPr>
                <w:sz w:val="2"/>
                <w:szCs w:val="24"/>
              </w:rPr>
            </w:pPr>
          </w:p>
        </w:tc>
        <w:tc>
          <w:tcPr>
            <w:tcW w:w="1294" w:type="dxa"/>
            <w:hideMark/>
          </w:tcPr>
          <w:p w:rsidR="00DA0C6B" w:rsidRDefault="00DA0C6B">
            <w:pPr>
              <w:rPr>
                <w:sz w:val="2"/>
                <w:szCs w:val="24"/>
              </w:rPr>
            </w:pPr>
          </w:p>
        </w:tc>
        <w:tc>
          <w:tcPr>
            <w:tcW w:w="1109" w:type="dxa"/>
            <w:hideMark/>
          </w:tcPr>
          <w:p w:rsidR="00DA0C6B" w:rsidRDefault="00DA0C6B">
            <w:pPr>
              <w:rPr>
                <w:sz w:val="2"/>
                <w:szCs w:val="24"/>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 ниток</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Результи- рующая номи- нальная линейная плотность, текс</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относительное отклонение результирующей кондиционной линейной плотности ниток от результирующей номинальной линейной плотности,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определенная методом разрыва одной нити, не менее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 циент вариации по разрывной нагрузке, %, не более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 нение при разрыве, %, не менее</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30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х1х2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х1х3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х2х2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171717"/>
                <w:sz w:val="18"/>
                <w:szCs w:val="18"/>
              </w:rPr>
              <w:t>7600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29,4 текс х1х2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90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29,4 текс х1х3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11282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 СВМ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58,8 текс х1х2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20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6,3 текс х1х3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25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6,3 текс х2x2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30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х1х2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45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х1x3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14,3 текс х2х2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8515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8680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29,4 текс х1x2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8580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90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29,4 текс х1х3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 русарм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58,8 текс х1x2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17168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________________</w:t>
      </w:r>
      <w:r>
        <w:rPr>
          <w:rFonts w:ascii="Arial" w:hAnsi="Arial" w:cs="Arial"/>
          <w:color w:val="2D2D2D"/>
          <w:spacing w:val="2"/>
          <w:sz w:val="18"/>
          <w:szCs w:val="18"/>
        </w:rPr>
        <w:br/>
      </w:r>
      <w:r>
        <w:rPr>
          <w:rFonts w:ascii="Arial" w:hAnsi="Arial" w:cs="Arial"/>
          <w:color w:val="171717"/>
          <w:spacing w:val="2"/>
          <w:sz w:val="18"/>
          <w:szCs w:val="18"/>
        </w:rPr>
        <w:t>* При изготовлении ниток корд-русар</w:t>
      </w:r>
      <w:r>
        <w:rPr>
          <w:rFonts w:ascii="Arial" w:hAnsi="Arial" w:cs="Arial"/>
          <w:color w:val="2D2D2D"/>
          <w:spacing w:val="2"/>
          <w:sz w:val="18"/>
          <w:szCs w:val="18"/>
        </w:rPr>
        <w:t>м используются нити русар. Допускается изготовление швейных ниток из арамидных нитей других видов (армос, кевлар и др.).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Таблица 2 - Значения показателей физико-механических свойств ниток арми-СВМ-Л и арми-русарм-Л*</w:t>
      </w:r>
      <w:r>
        <w:rPr>
          <w:rFonts w:ascii="Arial" w:hAnsi="Arial" w:cs="Arial"/>
          <w:color w:val="2D2D2D"/>
          <w:spacing w:val="2"/>
          <w:sz w:val="18"/>
          <w:szCs w:val="18"/>
        </w:rPr>
        <w:br/>
      </w:r>
    </w:p>
    <w:tbl>
      <w:tblPr>
        <w:tblW w:w="0" w:type="auto"/>
        <w:tblCellMar>
          <w:left w:w="0" w:type="dxa"/>
          <w:right w:w="0" w:type="dxa"/>
        </w:tblCellMar>
        <w:tblLook w:val="04A0"/>
      </w:tblPr>
      <w:tblGrid>
        <w:gridCol w:w="1895"/>
        <w:gridCol w:w="1067"/>
        <w:gridCol w:w="1081"/>
        <w:gridCol w:w="1772"/>
        <w:gridCol w:w="1156"/>
        <w:gridCol w:w="914"/>
        <w:gridCol w:w="1363"/>
        <w:gridCol w:w="1099"/>
      </w:tblGrid>
      <w:tr w:rsidR="00DA0C6B" w:rsidTr="00DA0C6B">
        <w:trPr>
          <w:trHeight w:val="15"/>
        </w:trPr>
        <w:tc>
          <w:tcPr>
            <w:tcW w:w="1663" w:type="dxa"/>
            <w:hideMark/>
          </w:tcPr>
          <w:p w:rsidR="00DA0C6B" w:rsidRDefault="00DA0C6B">
            <w:pPr>
              <w:rPr>
                <w:sz w:val="2"/>
                <w:szCs w:val="24"/>
              </w:rPr>
            </w:pPr>
          </w:p>
        </w:tc>
        <w:tc>
          <w:tcPr>
            <w:tcW w:w="1294" w:type="dxa"/>
            <w:hideMark/>
          </w:tcPr>
          <w:p w:rsidR="00DA0C6B" w:rsidRDefault="00DA0C6B">
            <w:pPr>
              <w:rPr>
                <w:sz w:val="2"/>
                <w:szCs w:val="24"/>
              </w:rPr>
            </w:pPr>
          </w:p>
        </w:tc>
        <w:tc>
          <w:tcPr>
            <w:tcW w:w="1294" w:type="dxa"/>
            <w:hideMark/>
          </w:tcPr>
          <w:p w:rsidR="00DA0C6B" w:rsidRDefault="00DA0C6B">
            <w:pPr>
              <w:rPr>
                <w:sz w:val="2"/>
                <w:szCs w:val="24"/>
              </w:rPr>
            </w:pPr>
          </w:p>
        </w:tc>
        <w:tc>
          <w:tcPr>
            <w:tcW w:w="2402" w:type="dxa"/>
            <w:hideMark/>
          </w:tcPr>
          <w:p w:rsidR="00DA0C6B" w:rsidRDefault="00DA0C6B">
            <w:pPr>
              <w:rPr>
                <w:sz w:val="2"/>
                <w:szCs w:val="24"/>
              </w:rPr>
            </w:pPr>
          </w:p>
        </w:tc>
        <w:tc>
          <w:tcPr>
            <w:tcW w:w="1294" w:type="dxa"/>
            <w:hideMark/>
          </w:tcPr>
          <w:p w:rsidR="00DA0C6B" w:rsidRDefault="00DA0C6B">
            <w:pPr>
              <w:rPr>
                <w:sz w:val="2"/>
                <w:szCs w:val="24"/>
              </w:rPr>
            </w:pPr>
          </w:p>
        </w:tc>
        <w:tc>
          <w:tcPr>
            <w:tcW w:w="1109" w:type="dxa"/>
            <w:hideMark/>
          </w:tcPr>
          <w:p w:rsidR="00DA0C6B" w:rsidRDefault="00DA0C6B">
            <w:pPr>
              <w:rPr>
                <w:sz w:val="2"/>
                <w:szCs w:val="24"/>
              </w:rPr>
            </w:pPr>
          </w:p>
        </w:tc>
        <w:tc>
          <w:tcPr>
            <w:tcW w:w="1663" w:type="dxa"/>
            <w:hideMark/>
          </w:tcPr>
          <w:p w:rsidR="00DA0C6B" w:rsidRDefault="00DA0C6B">
            <w:pPr>
              <w:rPr>
                <w:sz w:val="2"/>
                <w:szCs w:val="24"/>
              </w:rPr>
            </w:pPr>
          </w:p>
        </w:tc>
        <w:tc>
          <w:tcPr>
            <w:tcW w:w="1294" w:type="dxa"/>
            <w:hideMark/>
          </w:tcPr>
          <w:p w:rsidR="00DA0C6B" w:rsidRDefault="00DA0C6B">
            <w:pPr>
              <w:rPr>
                <w:sz w:val="2"/>
                <w:szCs w:val="24"/>
              </w:rPr>
            </w:pP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w:t>
            </w:r>
            <w:r>
              <w:rPr>
                <w:color w:val="171717"/>
                <w:sz w:val="18"/>
                <w:szCs w:val="18"/>
              </w:rPr>
              <w:t>обозначение ниток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Результи- рующая номи- нальная линейная плотность, текс</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относительное отклонение результирующей кондиционной линейной плотности ниток от результирующей номинальной плотности,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определенная </w:t>
            </w:r>
            <w:r>
              <w:rPr>
                <w:color w:val="171717"/>
                <w:sz w:val="18"/>
                <w:szCs w:val="18"/>
              </w:rPr>
              <w:t>методом разрыва одной нити, не менее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вариации по разрывной нагрузке, %, 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при разрыве, %, не менее</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38 СВМ-ЛА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19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44 СВМ-ЛА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66 СВМ-ЛА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88 СВМ-ЛА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7848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 СВМ-ЛБ</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СВМ-ЛБ</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6573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44 русарм-ЛА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66 русарм-ЛА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6670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88 русарм-ЛА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8731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 русарм-ЛБ</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русарм ЛБ</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Таблица 3 - Значения показателей физико-механических свойств ниток тварш</w:t>
      </w:r>
      <w:r>
        <w:rPr>
          <w:rFonts w:ascii="Arial" w:hAnsi="Arial" w:cs="Arial"/>
          <w:color w:val="2D2D2D"/>
          <w:spacing w:val="2"/>
          <w:sz w:val="18"/>
          <w:szCs w:val="18"/>
        </w:rPr>
        <w:br/>
      </w:r>
    </w:p>
    <w:tbl>
      <w:tblPr>
        <w:tblW w:w="0" w:type="auto"/>
        <w:tblCellMar>
          <w:left w:w="0" w:type="dxa"/>
          <w:right w:w="0" w:type="dxa"/>
        </w:tblCellMar>
        <w:tblLook w:val="04A0"/>
      </w:tblPr>
      <w:tblGrid>
        <w:gridCol w:w="1894"/>
        <w:gridCol w:w="1112"/>
        <w:gridCol w:w="1071"/>
        <w:gridCol w:w="1742"/>
        <w:gridCol w:w="1133"/>
        <w:gridCol w:w="978"/>
        <w:gridCol w:w="1293"/>
        <w:gridCol w:w="1124"/>
      </w:tblGrid>
      <w:tr w:rsidR="00DA0C6B" w:rsidTr="00DA0C6B">
        <w:trPr>
          <w:trHeight w:val="15"/>
        </w:trPr>
        <w:tc>
          <w:tcPr>
            <w:tcW w:w="1478" w:type="dxa"/>
            <w:hideMark/>
          </w:tcPr>
          <w:p w:rsidR="00DA0C6B" w:rsidRDefault="00DA0C6B">
            <w:pPr>
              <w:rPr>
                <w:sz w:val="2"/>
                <w:szCs w:val="24"/>
              </w:rPr>
            </w:pPr>
          </w:p>
        </w:tc>
        <w:tc>
          <w:tcPr>
            <w:tcW w:w="1478" w:type="dxa"/>
            <w:hideMark/>
          </w:tcPr>
          <w:p w:rsidR="00DA0C6B" w:rsidRDefault="00DA0C6B">
            <w:pPr>
              <w:rPr>
                <w:sz w:val="2"/>
                <w:szCs w:val="24"/>
              </w:rPr>
            </w:pPr>
          </w:p>
        </w:tc>
        <w:tc>
          <w:tcPr>
            <w:tcW w:w="1294" w:type="dxa"/>
            <w:hideMark/>
          </w:tcPr>
          <w:p w:rsidR="00DA0C6B" w:rsidRDefault="00DA0C6B">
            <w:pPr>
              <w:rPr>
                <w:sz w:val="2"/>
                <w:szCs w:val="24"/>
              </w:rPr>
            </w:pPr>
          </w:p>
        </w:tc>
        <w:tc>
          <w:tcPr>
            <w:tcW w:w="2402" w:type="dxa"/>
            <w:hideMark/>
          </w:tcPr>
          <w:p w:rsidR="00DA0C6B" w:rsidRDefault="00DA0C6B">
            <w:pPr>
              <w:rPr>
                <w:sz w:val="2"/>
                <w:szCs w:val="24"/>
              </w:rPr>
            </w:pPr>
          </w:p>
        </w:tc>
        <w:tc>
          <w:tcPr>
            <w:tcW w:w="1294" w:type="dxa"/>
            <w:hideMark/>
          </w:tcPr>
          <w:p w:rsidR="00DA0C6B" w:rsidRDefault="00DA0C6B">
            <w:pPr>
              <w:rPr>
                <w:sz w:val="2"/>
                <w:szCs w:val="24"/>
              </w:rPr>
            </w:pPr>
          </w:p>
        </w:tc>
        <w:tc>
          <w:tcPr>
            <w:tcW w:w="1294" w:type="dxa"/>
            <w:hideMark/>
          </w:tcPr>
          <w:p w:rsidR="00DA0C6B" w:rsidRDefault="00DA0C6B">
            <w:pPr>
              <w:rPr>
                <w:sz w:val="2"/>
                <w:szCs w:val="24"/>
              </w:rPr>
            </w:pPr>
          </w:p>
        </w:tc>
        <w:tc>
          <w:tcPr>
            <w:tcW w:w="1478" w:type="dxa"/>
            <w:hideMark/>
          </w:tcPr>
          <w:p w:rsidR="00DA0C6B" w:rsidRDefault="00DA0C6B">
            <w:pPr>
              <w:rPr>
                <w:sz w:val="2"/>
                <w:szCs w:val="24"/>
              </w:rPr>
            </w:pPr>
          </w:p>
        </w:tc>
        <w:tc>
          <w:tcPr>
            <w:tcW w:w="1294" w:type="dxa"/>
            <w:hideMark/>
          </w:tcPr>
          <w:p w:rsidR="00DA0C6B" w:rsidRDefault="00DA0C6B">
            <w:pPr>
              <w:rPr>
                <w:sz w:val="2"/>
                <w:szCs w:val="24"/>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w:t>
            </w:r>
            <w:r>
              <w:rPr>
                <w:color w:val="171717"/>
                <w:sz w:val="18"/>
                <w:szCs w:val="18"/>
              </w:rPr>
              <w:t>обозначение ниток</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Результи- рующая номи- нальная линейная плотность, текс</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относительное отклонение результирующей кондиционной линейной плотности ниток от результирующей номинальной плотности, %</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определенная </w:t>
            </w:r>
            <w:r>
              <w:rPr>
                <w:color w:val="171717"/>
                <w:sz w:val="18"/>
                <w:szCs w:val="18"/>
              </w:rPr>
              <w:t>методом разрыва одной нити, не менее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вариации по разрывной нагрузке, %, </w:t>
            </w:r>
            <w:r>
              <w:rPr>
                <w:color w:val="171717"/>
                <w:sz w:val="18"/>
                <w:szCs w:val="18"/>
              </w:rPr>
              <w:t>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при разрыве, </w:t>
            </w:r>
            <w:r>
              <w:rPr>
                <w:color w:val="171717"/>
                <w:sz w:val="18"/>
                <w:szCs w:val="18"/>
              </w:rPr>
              <w:t>%, не менее</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35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18,7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18,7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29,0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66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22,2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72 тварш</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35,7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________________</w:t>
      </w:r>
      <w:r>
        <w:rPr>
          <w:rFonts w:ascii="Arial" w:hAnsi="Arial" w:cs="Arial"/>
          <w:color w:val="2D2D2D"/>
          <w:spacing w:val="2"/>
          <w:sz w:val="18"/>
          <w:szCs w:val="18"/>
        </w:rPr>
        <w:br/>
      </w:r>
      <w:r>
        <w:rPr>
          <w:rFonts w:ascii="Arial" w:hAnsi="Arial" w:cs="Arial"/>
          <w:color w:val="171717"/>
          <w:spacing w:val="2"/>
          <w:sz w:val="18"/>
          <w:szCs w:val="18"/>
        </w:rPr>
        <w:t>* При изготовлении ниток арми-русарм-Л в сердечнике используются нити русар. Допускается изготовление армированных ниток с использованием в сердечнике арамидных нитей других видов (армос, кевлар и др.).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Таблица 4 - Значения показателей физико-механических свойств ниток корд-ПП и арми-ПП</w:t>
      </w:r>
      <w:r>
        <w:rPr>
          <w:rFonts w:ascii="Arial" w:hAnsi="Arial" w:cs="Arial"/>
          <w:color w:val="2D2D2D"/>
          <w:spacing w:val="2"/>
          <w:sz w:val="18"/>
          <w:szCs w:val="18"/>
        </w:rPr>
        <w:br/>
      </w:r>
    </w:p>
    <w:tbl>
      <w:tblPr>
        <w:tblW w:w="0" w:type="auto"/>
        <w:tblCellMar>
          <w:left w:w="0" w:type="dxa"/>
          <w:right w:w="0" w:type="dxa"/>
        </w:tblCellMar>
        <w:tblLook w:val="04A0"/>
      </w:tblPr>
      <w:tblGrid>
        <w:gridCol w:w="1333"/>
        <w:gridCol w:w="1382"/>
        <w:gridCol w:w="1168"/>
        <w:gridCol w:w="1916"/>
        <w:gridCol w:w="648"/>
        <w:gridCol w:w="1557"/>
        <w:gridCol w:w="1165"/>
        <w:gridCol w:w="1178"/>
      </w:tblGrid>
      <w:tr w:rsidR="00DA0C6B" w:rsidTr="00DA0C6B">
        <w:trPr>
          <w:trHeight w:val="15"/>
        </w:trPr>
        <w:tc>
          <w:tcPr>
            <w:tcW w:w="1478" w:type="dxa"/>
            <w:hideMark/>
          </w:tcPr>
          <w:p w:rsidR="00DA0C6B" w:rsidRDefault="00DA0C6B">
            <w:pPr>
              <w:rPr>
                <w:sz w:val="2"/>
                <w:szCs w:val="24"/>
              </w:rPr>
            </w:pPr>
          </w:p>
        </w:tc>
        <w:tc>
          <w:tcPr>
            <w:tcW w:w="1663" w:type="dxa"/>
            <w:hideMark/>
          </w:tcPr>
          <w:p w:rsidR="00DA0C6B" w:rsidRDefault="00DA0C6B">
            <w:pPr>
              <w:rPr>
                <w:sz w:val="2"/>
                <w:szCs w:val="24"/>
              </w:rPr>
            </w:pPr>
          </w:p>
        </w:tc>
        <w:tc>
          <w:tcPr>
            <w:tcW w:w="1294" w:type="dxa"/>
            <w:hideMark/>
          </w:tcPr>
          <w:p w:rsidR="00DA0C6B" w:rsidRDefault="00DA0C6B">
            <w:pPr>
              <w:rPr>
                <w:sz w:val="2"/>
                <w:szCs w:val="24"/>
              </w:rPr>
            </w:pPr>
          </w:p>
        </w:tc>
        <w:tc>
          <w:tcPr>
            <w:tcW w:w="2218" w:type="dxa"/>
            <w:hideMark/>
          </w:tcPr>
          <w:p w:rsidR="00DA0C6B" w:rsidRDefault="00DA0C6B">
            <w:pPr>
              <w:rPr>
                <w:sz w:val="2"/>
                <w:szCs w:val="24"/>
              </w:rPr>
            </w:pPr>
          </w:p>
        </w:tc>
        <w:tc>
          <w:tcPr>
            <w:tcW w:w="739" w:type="dxa"/>
            <w:hideMark/>
          </w:tcPr>
          <w:p w:rsidR="00DA0C6B" w:rsidRDefault="00DA0C6B">
            <w:pPr>
              <w:rPr>
                <w:sz w:val="2"/>
                <w:szCs w:val="24"/>
              </w:rPr>
            </w:pPr>
          </w:p>
        </w:tc>
        <w:tc>
          <w:tcPr>
            <w:tcW w:w="2033" w:type="dxa"/>
            <w:hideMark/>
          </w:tcPr>
          <w:p w:rsidR="00DA0C6B" w:rsidRDefault="00DA0C6B">
            <w:pPr>
              <w:rPr>
                <w:sz w:val="2"/>
                <w:szCs w:val="24"/>
              </w:rPr>
            </w:pPr>
          </w:p>
        </w:tc>
        <w:tc>
          <w:tcPr>
            <w:tcW w:w="1294" w:type="dxa"/>
            <w:hideMark/>
          </w:tcPr>
          <w:p w:rsidR="00DA0C6B" w:rsidRDefault="00DA0C6B">
            <w:pPr>
              <w:rPr>
                <w:sz w:val="2"/>
                <w:szCs w:val="24"/>
              </w:rPr>
            </w:pPr>
          </w:p>
        </w:tc>
        <w:tc>
          <w:tcPr>
            <w:tcW w:w="1294" w:type="dxa"/>
            <w:hideMark/>
          </w:tcPr>
          <w:p w:rsidR="00DA0C6B" w:rsidRDefault="00DA0C6B">
            <w:pPr>
              <w:rPr>
                <w:sz w:val="2"/>
                <w:szCs w:val="24"/>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 ниток</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Результи- рующая номи- нальная линейная плотность, текс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относительное отклонение результирующей кондиционной линейной плотности ниток от результирующей номинальной плотности, %</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определенная методом разрыва одной нити, не менее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 циент вариации по разрывной нагрузке, %, 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при разрыве, %, не более</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40 ПП</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10 текс х2х2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1650 белые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 цветные, черные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ПП</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10 текс х2х3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 белые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2350 цветные, черные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68 ПП</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33,3 текс х1х2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73,5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3560 белые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3300 цветные, черные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 ПП</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33,3 текс х1х2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5290 белые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r>
      <w:tr w:rsidR="00DA0C6B" w:rsidTr="00DA0C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5050 цветные, черные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ППЛ-А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26 текс х2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ППЛ-А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26 текс х3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2747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110 ППЛ-А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26 текс х4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68 ППЛ-Б</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16,7 текс х4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67,0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r w:rsidR="00DA0C6B" w:rsidTr="00DA0C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96 ППЛ-Б</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16,7 текс х6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Таблица 5 - Значения показателей физико-механических свойств ниток арми-ЛХ, арми-ЛЛ, корд-Л, корд-ПА</w:t>
      </w:r>
      <w:r>
        <w:rPr>
          <w:rFonts w:ascii="Arial" w:hAnsi="Arial" w:cs="Arial"/>
          <w:color w:val="2D2D2D"/>
          <w:spacing w:val="2"/>
          <w:sz w:val="18"/>
          <w:szCs w:val="18"/>
        </w:rPr>
        <w:br/>
      </w:r>
    </w:p>
    <w:tbl>
      <w:tblPr>
        <w:tblW w:w="0" w:type="auto"/>
        <w:tblCellMar>
          <w:left w:w="0" w:type="dxa"/>
          <w:right w:w="0" w:type="dxa"/>
        </w:tblCellMar>
        <w:tblLook w:val="04A0"/>
      </w:tblPr>
      <w:tblGrid>
        <w:gridCol w:w="1093"/>
        <w:gridCol w:w="1748"/>
        <w:gridCol w:w="1231"/>
        <w:gridCol w:w="1844"/>
        <w:gridCol w:w="1571"/>
        <w:gridCol w:w="764"/>
        <w:gridCol w:w="1134"/>
        <w:gridCol w:w="962"/>
      </w:tblGrid>
      <w:tr w:rsidR="00DA0C6B" w:rsidTr="00DA0C6B">
        <w:trPr>
          <w:trHeight w:val="15"/>
        </w:trPr>
        <w:tc>
          <w:tcPr>
            <w:tcW w:w="1294" w:type="dxa"/>
            <w:hideMark/>
          </w:tcPr>
          <w:p w:rsidR="00DA0C6B" w:rsidRDefault="00DA0C6B">
            <w:pPr>
              <w:rPr>
                <w:sz w:val="2"/>
                <w:szCs w:val="24"/>
              </w:rPr>
            </w:pPr>
          </w:p>
        </w:tc>
        <w:tc>
          <w:tcPr>
            <w:tcW w:w="1848" w:type="dxa"/>
            <w:hideMark/>
          </w:tcPr>
          <w:p w:rsidR="00DA0C6B" w:rsidRDefault="00DA0C6B">
            <w:pPr>
              <w:rPr>
                <w:sz w:val="2"/>
                <w:szCs w:val="24"/>
              </w:rPr>
            </w:pPr>
          </w:p>
        </w:tc>
        <w:tc>
          <w:tcPr>
            <w:tcW w:w="1478" w:type="dxa"/>
            <w:hideMark/>
          </w:tcPr>
          <w:p w:rsidR="00DA0C6B" w:rsidRDefault="00DA0C6B">
            <w:pPr>
              <w:rPr>
                <w:sz w:val="2"/>
                <w:szCs w:val="24"/>
              </w:rPr>
            </w:pPr>
          </w:p>
        </w:tc>
        <w:tc>
          <w:tcPr>
            <w:tcW w:w="2218" w:type="dxa"/>
            <w:hideMark/>
          </w:tcPr>
          <w:p w:rsidR="00DA0C6B" w:rsidRDefault="00DA0C6B">
            <w:pPr>
              <w:rPr>
                <w:sz w:val="2"/>
                <w:szCs w:val="24"/>
              </w:rPr>
            </w:pPr>
          </w:p>
        </w:tc>
        <w:tc>
          <w:tcPr>
            <w:tcW w:w="1848" w:type="dxa"/>
            <w:hideMark/>
          </w:tcPr>
          <w:p w:rsidR="00DA0C6B" w:rsidRDefault="00DA0C6B">
            <w:pPr>
              <w:rPr>
                <w:sz w:val="2"/>
                <w:szCs w:val="24"/>
              </w:rPr>
            </w:pPr>
          </w:p>
        </w:tc>
        <w:tc>
          <w:tcPr>
            <w:tcW w:w="924" w:type="dxa"/>
            <w:hideMark/>
          </w:tcPr>
          <w:p w:rsidR="00DA0C6B" w:rsidRDefault="00DA0C6B">
            <w:pPr>
              <w:rPr>
                <w:sz w:val="2"/>
                <w:szCs w:val="24"/>
              </w:rPr>
            </w:pPr>
          </w:p>
        </w:tc>
        <w:tc>
          <w:tcPr>
            <w:tcW w:w="1294" w:type="dxa"/>
            <w:hideMark/>
          </w:tcPr>
          <w:p w:rsidR="00DA0C6B" w:rsidRDefault="00DA0C6B">
            <w:pPr>
              <w:rPr>
                <w:sz w:val="2"/>
                <w:szCs w:val="24"/>
              </w:rPr>
            </w:pPr>
          </w:p>
        </w:tc>
        <w:tc>
          <w:tcPr>
            <w:tcW w:w="1109" w:type="dxa"/>
            <w:hideMark/>
          </w:tcPr>
          <w:p w:rsidR="00DA0C6B" w:rsidRDefault="00DA0C6B">
            <w:pPr>
              <w:rPr>
                <w:sz w:val="2"/>
                <w:szCs w:val="24"/>
              </w:rPr>
            </w:pP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 чение ниток</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w:t>
            </w:r>
            <w:r>
              <w:rPr>
                <w:color w:val="171717"/>
                <w:sz w:val="18"/>
                <w:szCs w:val="18"/>
              </w:rPr>
              <w:t>суровых ниток</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Результи- рующая номи- нальная линейная плотность, текс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относительное отклонение результирующей кондиционной линейной плотности ниток от результирующей номинальной плотности, %</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определенная методом разрыва одной нити, не менее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 циент вариации по разрывной нагрузке, %, не более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 нение при разрыве, %, не более</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54ЛХ</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16,7 текс х3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белые +3</w:t>
            </w:r>
            <w:r>
              <w:rPr>
                <w:color w:val="2D2D2D"/>
                <w:sz w:val="18"/>
                <w:szCs w:val="18"/>
              </w:rPr>
              <w:br/>
            </w:r>
            <w:r>
              <w:rPr>
                <w:color w:val="171717"/>
                <w:sz w:val="18"/>
                <w:szCs w:val="18"/>
              </w:rPr>
              <w:t>-7</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цветные,</w:t>
            </w:r>
            <w:r>
              <w:rPr>
                <w:color w:val="2D2D2D"/>
                <w:sz w:val="18"/>
                <w:szCs w:val="18"/>
              </w:rPr>
              <w:br/>
            </w:r>
            <w:r>
              <w:rPr>
                <w:color w:val="171717"/>
                <w:sz w:val="18"/>
                <w:szCs w:val="18"/>
              </w:rPr>
              <w:t>черные</w:t>
            </w:r>
            <w:r>
              <w:rPr>
                <w:color w:val="2D2D2D"/>
                <w:sz w:val="18"/>
                <w:szCs w:val="18"/>
              </w:rPr>
              <w:t> </w:t>
            </w:r>
            <w:r>
              <w:rPr>
                <w:color w:val="171717"/>
                <w:sz w:val="18"/>
                <w:szCs w:val="18"/>
              </w:rPr>
              <w:t>±5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r>
      <w:tr w:rsidR="00DA0C6B" w:rsidTr="00DA0C6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55ЛЛ</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16,7 текс х3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DA0C6B" w:rsidTr="00DA0C6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45ЛЛ-</w:t>
            </w:r>
            <w:r>
              <w:rPr>
                <w:i/>
                <w:iCs/>
                <w:color w:val="2D2D2D"/>
                <w:sz w:val="18"/>
                <w:szCs w:val="18"/>
              </w:rPr>
              <w:t>bk</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20,0 текс х2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DA0C6B" w:rsidTr="00DA0C6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65ЛЛ-</w:t>
            </w:r>
            <w:r>
              <w:rPr>
                <w:i/>
                <w:iCs/>
                <w:color w:val="2D2D2D"/>
                <w:sz w:val="18"/>
                <w:szCs w:val="18"/>
              </w:rPr>
              <w:t>bk</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31,0 текс х2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171717"/>
                <w:sz w:val="18"/>
                <w:szCs w:val="18"/>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DA0C6B" w:rsidTr="00DA0C6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95ЛЛ- </w:t>
            </w:r>
            <w:r>
              <w:rPr>
                <w:i/>
                <w:iCs/>
                <w:color w:val="2D2D2D"/>
                <w:sz w:val="18"/>
                <w:szCs w:val="18"/>
              </w:rPr>
              <w:t>bk</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46,0 текс х2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97,0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171717"/>
                <w:sz w:val="18"/>
                <w:szCs w:val="18"/>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DA0C6B" w:rsidTr="00DA0C6B">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130ЛЛ-</w:t>
            </w:r>
            <w:r>
              <w:rPr>
                <w:i/>
                <w:iCs/>
                <w:color w:val="2D2D2D"/>
                <w:sz w:val="18"/>
                <w:szCs w:val="18"/>
              </w:rPr>
              <w:t>bk</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62,0 текс х2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171717"/>
                <w:sz w:val="18"/>
                <w:szCs w:val="18"/>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110Л</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х2х2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неокрашенные (суровые) 5592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5700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цветные, черные 5474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130Л</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13,8 текс х3х3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неокрашенные (суровые) 6357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цветные, черные 5960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180Л</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27,7 текс х2х3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неокрашенные (суровые) 8850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9021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цветные, черные 8830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r>
      <w:tr w:rsidR="00DA0C6B" w:rsidTr="00DA0C6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190К</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29,0 текс х2х3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171717"/>
                <w:sz w:val="18"/>
                <w:szCs w:val="18"/>
              </w:rPr>
              <w:t>±8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суровые 10300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DA0C6B" w:rsidTr="00DA0C6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 </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белые, цветные, черные 9810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rPr>
                <w:sz w:val="24"/>
                <w:szCs w:val="24"/>
              </w:rPr>
            </w:pP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3.1.1 Обозначения и сокращения наименований ассортиментных групп ниток</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3.1.1.1 Корд - условное обозначение, применяемое для ассортимента ниток, состоящих на 100% из комплексных нитей. Буквенное обозначение или слово, следующее за словом корд, указывает вид нитей: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корд-СВМ - арамидные нитки, на 100% состоящие из нитей СВМ;</w:t>
      </w:r>
      <w:r>
        <w:rPr>
          <w:rFonts w:ascii="Arial" w:hAnsi="Arial" w:cs="Arial"/>
          <w:color w:val="171717"/>
          <w:spacing w:val="2"/>
          <w:sz w:val="18"/>
          <w:szCs w:val="18"/>
        </w:rPr>
        <w:br/>
      </w:r>
      <w:r>
        <w:rPr>
          <w:rFonts w:ascii="Arial" w:hAnsi="Arial" w:cs="Arial"/>
          <w:color w:val="171717"/>
          <w:spacing w:val="2"/>
          <w:sz w:val="18"/>
          <w:szCs w:val="18"/>
        </w:rPr>
        <w:br/>
        <w:t>- корд-русарм - арамидные нитки, на 100% состоящие из нитей русар или армос;</w:t>
      </w:r>
      <w:r>
        <w:rPr>
          <w:rFonts w:ascii="Arial" w:hAnsi="Arial" w:cs="Arial"/>
          <w:color w:val="171717"/>
          <w:spacing w:val="2"/>
          <w:sz w:val="18"/>
          <w:szCs w:val="18"/>
        </w:rPr>
        <w:br/>
      </w:r>
      <w:r>
        <w:rPr>
          <w:rFonts w:ascii="Arial" w:hAnsi="Arial" w:cs="Arial"/>
          <w:color w:val="171717"/>
          <w:spacing w:val="2"/>
          <w:sz w:val="18"/>
          <w:szCs w:val="18"/>
        </w:rPr>
        <w:br/>
        <w:t>- корд-ПП - нитки, на 100% состоящие из полипропиленовых нитей;</w:t>
      </w:r>
      <w:r>
        <w:rPr>
          <w:rFonts w:ascii="Arial" w:hAnsi="Arial" w:cs="Arial"/>
          <w:color w:val="171717"/>
          <w:spacing w:val="2"/>
          <w:sz w:val="18"/>
          <w:szCs w:val="18"/>
        </w:rPr>
        <w:br/>
      </w:r>
      <w:r>
        <w:rPr>
          <w:rFonts w:ascii="Arial" w:hAnsi="Arial" w:cs="Arial"/>
          <w:color w:val="171717"/>
          <w:spacing w:val="2"/>
          <w:sz w:val="18"/>
          <w:szCs w:val="18"/>
        </w:rPr>
        <w:br/>
        <w:t>- корд-Л - нитки, на 100% состоящие из полиэфирных (лавсановых) нитей;</w:t>
      </w:r>
      <w:r>
        <w:rPr>
          <w:rFonts w:ascii="Arial" w:hAnsi="Arial" w:cs="Arial"/>
          <w:color w:val="171717"/>
          <w:spacing w:val="2"/>
          <w:sz w:val="18"/>
          <w:szCs w:val="18"/>
        </w:rPr>
        <w:br/>
      </w:r>
      <w:r>
        <w:rPr>
          <w:rFonts w:ascii="Arial" w:hAnsi="Arial" w:cs="Arial"/>
          <w:color w:val="171717"/>
          <w:spacing w:val="2"/>
          <w:sz w:val="18"/>
          <w:szCs w:val="18"/>
        </w:rPr>
        <w:br/>
        <w:t>- корд-ПА - нитки, на 100% состоящие из полиамидных (капроновых) нитей.</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3.1.1.2 Арми - сокращенное обозначение ассортимента двухкомпонентных армированных (каркасных) ниток. Первые буквосочетания или слова, следующие за словом арми, указывают на вид нити, образующей сердечник, а вторые - на вид волокна, образующего оплетку: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арми-арами - армированный арамид, включающий в себя ассортимент ниток арми-СВМ-Л и арми-русарм-Л;</w:t>
      </w:r>
      <w:r>
        <w:rPr>
          <w:rFonts w:ascii="Arial" w:hAnsi="Arial" w:cs="Arial"/>
          <w:color w:val="171717"/>
          <w:spacing w:val="2"/>
          <w:sz w:val="18"/>
          <w:szCs w:val="18"/>
        </w:rPr>
        <w:br/>
      </w:r>
      <w:r>
        <w:rPr>
          <w:rFonts w:ascii="Arial" w:hAnsi="Arial" w:cs="Arial"/>
          <w:color w:val="171717"/>
          <w:spacing w:val="2"/>
          <w:sz w:val="18"/>
          <w:szCs w:val="18"/>
        </w:rPr>
        <w:br/>
        <w:t>- арми-СВМ-Л - армированные СВМ-полиэфирные нитки, сердечник которых состоит из нитей СВМ, а оплетка - из полиэфирного (лавсанового) штапеля;</w:t>
      </w:r>
      <w:r>
        <w:rPr>
          <w:rFonts w:ascii="Arial" w:hAnsi="Arial" w:cs="Arial"/>
          <w:color w:val="171717"/>
          <w:spacing w:val="2"/>
          <w:sz w:val="18"/>
          <w:szCs w:val="18"/>
        </w:rPr>
        <w:br/>
      </w:r>
      <w:r>
        <w:rPr>
          <w:rFonts w:ascii="Arial" w:hAnsi="Arial" w:cs="Arial"/>
          <w:color w:val="171717"/>
          <w:spacing w:val="2"/>
          <w:sz w:val="18"/>
          <w:szCs w:val="18"/>
        </w:rPr>
        <w:br/>
        <w:t>- арми-русарм-Л - армированные нитки, сердечник которых состоит из нитей русар или армос, а оплетка - из полиэфирного (лавсанового) штапеля;</w:t>
      </w:r>
      <w:r>
        <w:rPr>
          <w:rFonts w:ascii="Arial" w:hAnsi="Arial" w:cs="Arial"/>
          <w:color w:val="171717"/>
          <w:spacing w:val="2"/>
          <w:sz w:val="18"/>
          <w:szCs w:val="18"/>
        </w:rPr>
        <w:br/>
      </w:r>
      <w:r>
        <w:rPr>
          <w:rFonts w:ascii="Arial" w:hAnsi="Arial" w:cs="Arial"/>
          <w:color w:val="171717"/>
          <w:spacing w:val="2"/>
          <w:sz w:val="18"/>
          <w:szCs w:val="18"/>
        </w:rPr>
        <w:br/>
        <w:t>- арми-ППЛ - армированные полипропиленполиэфирные нитки, сердечник которых состоит из нитей полипропилена, а оплетка - из полиэфирного (лавсанового) штапеля;</w:t>
      </w:r>
      <w:r>
        <w:rPr>
          <w:rFonts w:ascii="Arial" w:hAnsi="Arial" w:cs="Arial"/>
          <w:color w:val="171717"/>
          <w:spacing w:val="2"/>
          <w:sz w:val="18"/>
          <w:szCs w:val="18"/>
        </w:rPr>
        <w:br/>
      </w:r>
      <w:r>
        <w:rPr>
          <w:rFonts w:ascii="Arial" w:hAnsi="Arial" w:cs="Arial"/>
          <w:color w:val="171717"/>
          <w:spacing w:val="2"/>
          <w:sz w:val="18"/>
          <w:szCs w:val="18"/>
        </w:rPr>
        <w:br/>
      </w:r>
      <w:r>
        <w:rPr>
          <w:rFonts w:ascii="Arial" w:hAnsi="Arial" w:cs="Arial"/>
          <w:color w:val="171717"/>
          <w:spacing w:val="2"/>
          <w:sz w:val="18"/>
          <w:szCs w:val="18"/>
        </w:rPr>
        <w:lastRenderedPageBreak/>
        <w:t>- арми-ЛЛ - армированные полиэфирнополиэфирные нитки, сердечник которых состоит из полиэфирных (лавсановых) нитей, а оплетка - из полиэфирного (лавсанового) штапеля;</w:t>
      </w:r>
      <w:r>
        <w:rPr>
          <w:rFonts w:ascii="Arial" w:hAnsi="Arial" w:cs="Arial"/>
          <w:color w:val="171717"/>
          <w:spacing w:val="2"/>
          <w:sz w:val="18"/>
          <w:szCs w:val="18"/>
        </w:rPr>
        <w:br/>
      </w:r>
      <w:r>
        <w:rPr>
          <w:rFonts w:ascii="Arial" w:hAnsi="Arial" w:cs="Arial"/>
          <w:color w:val="171717"/>
          <w:spacing w:val="2"/>
          <w:sz w:val="18"/>
          <w:szCs w:val="18"/>
        </w:rPr>
        <w:br/>
        <w:t>- арми-ЛХ - армированные полиэфирнохлопковые нитки, сердечник которых состоит из полиэфирных (лавсановых) нитей, а оплетка - из волокон хлопка.</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3.1.1.3 Тварш - условное обозначение ассортимента ниток, на 100% состоящих из штапельного арамидного волокна (тварш - сокращенная аббревиатура фразы "теплостойкое волокно арамидное штапельное").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3.2 Обозначения и сокращения наименований типономеров ниток</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3.2.1 Ассортиментные группы ниток (3.1.1.1-3.1.1.3) могут включать в себя несколько типономеров, идентичных по волокнистому составу, но отличающихся структурой и (или) линейной плотностью. Каждый типономер ниток должен иметь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первая часть условного обозначения типономера представляет собой цифру, приближенно отражающую линейную плотность ниток (в тексах);</w:t>
      </w:r>
      <w:r>
        <w:rPr>
          <w:rFonts w:ascii="Arial" w:hAnsi="Arial" w:cs="Arial"/>
          <w:color w:val="171717"/>
          <w:spacing w:val="2"/>
          <w:sz w:val="18"/>
          <w:szCs w:val="18"/>
        </w:rPr>
        <w:br/>
      </w:r>
      <w:r>
        <w:rPr>
          <w:rFonts w:ascii="Arial" w:hAnsi="Arial" w:cs="Arial"/>
          <w:color w:val="171717"/>
          <w:spacing w:val="2"/>
          <w:sz w:val="18"/>
          <w:szCs w:val="18"/>
        </w:rPr>
        <w:br/>
        <w:t>- вторая часть условного обозначения указывает на волокнистый состав ниток;</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color w:val="171717"/>
          <w:spacing w:val="2"/>
          <w:sz w:val="18"/>
          <w:szCs w:val="18"/>
        </w:rPr>
        <w:t>третья часть условного обозначения типономеров применяется только для ниток арми-арами и арми-ППЛ, включает в себя букву А или Б, указывающую на процентное содержание полиэфирной оплетки:</w:t>
      </w:r>
      <w:r>
        <w:rPr>
          <w:rFonts w:ascii="Arial" w:hAnsi="Arial" w:cs="Arial"/>
          <w:color w:val="171717"/>
          <w:spacing w:val="2"/>
          <w:sz w:val="18"/>
          <w:szCs w:val="18"/>
        </w:rPr>
        <w:br/>
      </w:r>
      <w:r>
        <w:rPr>
          <w:rFonts w:ascii="Arial" w:hAnsi="Arial" w:cs="Arial"/>
          <w:color w:val="171717"/>
          <w:spacing w:val="2"/>
          <w:sz w:val="18"/>
          <w:szCs w:val="18"/>
        </w:rPr>
        <w:br/>
        <w:t>- русарм-ЛА, СВМ-ЛА - массовая доля штапеля от 30% до 40%;</w:t>
      </w:r>
      <w:r>
        <w:rPr>
          <w:rFonts w:ascii="Arial" w:hAnsi="Arial" w:cs="Arial"/>
          <w:color w:val="171717"/>
          <w:spacing w:val="2"/>
          <w:sz w:val="18"/>
          <w:szCs w:val="18"/>
        </w:rPr>
        <w:br/>
      </w:r>
      <w:r>
        <w:rPr>
          <w:rFonts w:ascii="Arial" w:hAnsi="Arial" w:cs="Arial"/>
          <w:color w:val="171717"/>
          <w:spacing w:val="2"/>
          <w:sz w:val="18"/>
          <w:szCs w:val="18"/>
        </w:rPr>
        <w:br/>
        <w:t>- русарм-ЛБ, СВМ-ЛБ - массовая доля штапеля от 40% до 55%;</w:t>
      </w:r>
      <w:r>
        <w:rPr>
          <w:rFonts w:ascii="Arial" w:hAnsi="Arial" w:cs="Arial"/>
          <w:color w:val="171717"/>
          <w:spacing w:val="2"/>
          <w:sz w:val="18"/>
          <w:szCs w:val="18"/>
        </w:rPr>
        <w:br/>
      </w:r>
      <w:r>
        <w:rPr>
          <w:rFonts w:ascii="Arial" w:hAnsi="Arial" w:cs="Arial"/>
          <w:color w:val="171717"/>
          <w:spacing w:val="2"/>
          <w:sz w:val="18"/>
          <w:szCs w:val="18"/>
        </w:rPr>
        <w:br/>
        <w:t>- ППЛ-А - массовая доля полиэфирной оплетки не более 30%;</w:t>
      </w:r>
      <w:r>
        <w:rPr>
          <w:rFonts w:ascii="Arial" w:hAnsi="Arial" w:cs="Arial"/>
          <w:color w:val="171717"/>
          <w:spacing w:val="2"/>
          <w:sz w:val="18"/>
          <w:szCs w:val="18"/>
        </w:rPr>
        <w:br/>
      </w:r>
      <w:r>
        <w:rPr>
          <w:rFonts w:ascii="Arial" w:hAnsi="Arial" w:cs="Arial"/>
          <w:color w:val="171717"/>
          <w:spacing w:val="2"/>
          <w:sz w:val="18"/>
          <w:szCs w:val="18"/>
        </w:rPr>
        <w:br/>
        <w:t>- ППЛ-Б - массовая доля полиэфирной оплетки от 30% до 40%.</w:t>
      </w:r>
      <w:r>
        <w:rPr>
          <w:rFonts w:ascii="Arial" w:hAnsi="Arial" w:cs="Arial"/>
          <w:color w:val="171717"/>
          <w:spacing w:val="2"/>
          <w:sz w:val="18"/>
          <w:szCs w:val="18"/>
        </w:rPr>
        <w:br/>
      </w:r>
      <w:r>
        <w:rPr>
          <w:rFonts w:ascii="Arial" w:hAnsi="Arial" w:cs="Arial"/>
          <w:color w:val="171717"/>
          <w:spacing w:val="2"/>
          <w:sz w:val="18"/>
          <w:szCs w:val="18"/>
        </w:rPr>
        <w:br/>
        <w:t>Часть условного обозначения типономеров ниток арми-ЛЛ может включать в себя буквы</w:t>
      </w:r>
      <w:r>
        <w:rPr>
          <w:rFonts w:ascii="Arial" w:hAnsi="Arial" w:cs="Arial"/>
          <w:color w:val="2D2D2D"/>
          <w:spacing w:val="2"/>
          <w:sz w:val="18"/>
          <w:szCs w:val="18"/>
        </w:rPr>
        <w:t> </w:t>
      </w:r>
      <w:r>
        <w:rPr>
          <w:rFonts w:ascii="Arial" w:hAnsi="Arial" w:cs="Arial"/>
          <w:i/>
          <w:iCs/>
          <w:color w:val="171717"/>
          <w:spacing w:val="2"/>
          <w:sz w:val="18"/>
          <w:szCs w:val="18"/>
        </w:rPr>
        <w:t>bk</w:t>
      </w:r>
      <w:r>
        <w:rPr>
          <w:rFonts w:ascii="Arial" w:hAnsi="Arial" w:cs="Arial"/>
          <w:color w:val="171717"/>
          <w:spacing w:val="2"/>
          <w:sz w:val="18"/>
          <w:szCs w:val="18"/>
        </w:rPr>
        <w:t>, указывающие на структуру сердечника (</w:t>
      </w:r>
      <w:r>
        <w:rPr>
          <w:rFonts w:ascii="Arial" w:hAnsi="Arial" w:cs="Arial"/>
          <w:i/>
          <w:iCs/>
          <w:color w:val="171717"/>
          <w:spacing w:val="2"/>
          <w:sz w:val="18"/>
          <w:szCs w:val="18"/>
        </w:rPr>
        <w:t>bk</w:t>
      </w:r>
      <w:r>
        <w:rPr>
          <w:rFonts w:ascii="Arial" w:hAnsi="Arial" w:cs="Arial"/>
          <w:color w:val="2D2D2D"/>
          <w:spacing w:val="2"/>
          <w:sz w:val="18"/>
          <w:szCs w:val="18"/>
        </w:rPr>
        <w:t> </w:t>
      </w:r>
      <w:r>
        <w:rPr>
          <w:rFonts w:ascii="Arial" w:hAnsi="Arial" w:cs="Arial"/>
          <w:color w:val="171717"/>
          <w:spacing w:val="2"/>
          <w:sz w:val="18"/>
          <w:szCs w:val="18"/>
        </w:rPr>
        <w:t>- бикомпонентный сердечник).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указании типономеров ниток использование слов корд- и арми- не обязательно и применяется сообразно с необходимостью указания принадлежности типономера к ассортиментной группе.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3.3 Нитки должны изготавливаться в соответствии с требованиями настоящего стандарта и по технологическому режиму, утвержденному в установленном порядке.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3.4 Технические характеристики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3.4.1 Структура и предельно допустимые значения физико-механических показателей ниток должны соответствовать требованиям, указанным в таблицах 1-5.</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3.4.2 Нитки должны вырабатываться с правым (</w:t>
      </w:r>
      <w:r>
        <w:rPr>
          <w:rFonts w:ascii="Arial" w:hAnsi="Arial" w:cs="Arial"/>
          <w:i/>
          <w:iCs/>
          <w:color w:val="171717"/>
          <w:spacing w:val="2"/>
          <w:sz w:val="18"/>
          <w:szCs w:val="18"/>
        </w:rPr>
        <w:t>Z</w:t>
      </w:r>
      <w:r>
        <w:rPr>
          <w:rFonts w:ascii="Arial" w:hAnsi="Arial" w:cs="Arial"/>
          <w:color w:val="171717"/>
          <w:spacing w:val="2"/>
          <w:sz w:val="18"/>
          <w:szCs w:val="18"/>
        </w:rPr>
        <w:t>) окончательным кручением из нитей или пряжи, имеющими приготовительную левую (</w:t>
      </w:r>
      <w:r>
        <w:rPr>
          <w:rFonts w:ascii="Arial" w:hAnsi="Arial" w:cs="Arial"/>
          <w:i/>
          <w:iCs/>
          <w:color w:val="171717"/>
          <w:spacing w:val="2"/>
          <w:sz w:val="18"/>
          <w:szCs w:val="18"/>
        </w:rPr>
        <w:t>S</w:t>
      </w:r>
      <w:r>
        <w:rPr>
          <w:rFonts w:ascii="Arial" w:hAnsi="Arial" w:cs="Arial"/>
          <w:color w:val="171717"/>
          <w:spacing w:val="2"/>
          <w:sz w:val="18"/>
          <w:szCs w:val="18"/>
        </w:rPr>
        <w:t>) крутку, превосходящую по числу кручений на метр окончательную крутку.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По согласованию с потребителем допускается выпуск ассортиментной группы ниток тварш с левым (</w:t>
      </w:r>
      <w:r>
        <w:rPr>
          <w:rFonts w:ascii="Arial" w:hAnsi="Arial" w:cs="Arial"/>
          <w:i/>
          <w:iCs/>
          <w:color w:val="171717"/>
          <w:spacing w:val="2"/>
          <w:sz w:val="18"/>
          <w:szCs w:val="18"/>
        </w:rPr>
        <w:t>S</w:t>
      </w:r>
      <w:r>
        <w:rPr>
          <w:rFonts w:ascii="Arial" w:hAnsi="Arial" w:cs="Arial"/>
          <w:color w:val="171717"/>
          <w:spacing w:val="2"/>
          <w:sz w:val="18"/>
          <w:szCs w:val="18"/>
        </w:rPr>
        <w:t>) окончательным кручением.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3.4.3 Неравновесность ниток допускается не более четырех витков на петлю 250 мм.</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3.4.4 Число узлов на 1000 м нити не должно быть более трех.</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3.4.5 Нитки корд-СВМ, корд-русарм, арми-СВМ-Л и арми-русарм-Л выпускаются неокрашенными.</w:t>
      </w:r>
      <w:r>
        <w:rPr>
          <w:rFonts w:ascii="Arial" w:hAnsi="Arial" w:cs="Arial"/>
          <w:color w:val="171717"/>
          <w:spacing w:val="2"/>
          <w:sz w:val="18"/>
          <w:szCs w:val="18"/>
        </w:rPr>
        <w:br/>
      </w:r>
      <w:r>
        <w:rPr>
          <w:rFonts w:ascii="Arial" w:hAnsi="Arial" w:cs="Arial"/>
          <w:color w:val="171717"/>
          <w:spacing w:val="2"/>
          <w:sz w:val="18"/>
          <w:szCs w:val="18"/>
        </w:rPr>
        <w:br/>
        <w:t>Нитки корд-СВМ и корд-русарм имеют естественный цвет исходных арамидных нитей от соломенного до коричневого.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Нитки арми-СВМ-Л и арми-русарм-Л имеют бежево-желтый цвет.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Допускается разнооттеночность цвета ниток корд-СВМ, корд-русарм, арми-СВМ-Л и арми-русарм-Л как внутри партии ниток, так и внутри отдельных паковок.</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3.4.6 Арамидные штапельные нитки (тварш) выпускаются в неокрашенном или окрашенном виде. Неокрашенные нитки имеют цвет исходного волокна от ярко-желтого до соломенно-коричневого.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Окрашенные нитки могут быть серо-зеленого, серо-голубого, светло-коричневого цветов. Цвета и оттенки согласовываются между изготовителем и потребителем.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3.4.7 Нитки корд-ПП вырабатываются из комплексных полипропиленовых суровых или предварительно окрашенных нитей. Нитки могут быть белыми (суровыми), черными или цветными, соответствующими цвету исходных нитей. Цвет ниток согласовывается между изготовителем и потребителем.</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3.4.8 Нитки арми-ППЛ выпускают из белых (суровых) нитей и волокон, они могут быть белыми или иметь кремовый оттенок.</w:t>
      </w:r>
      <w:r>
        <w:rPr>
          <w:rFonts w:ascii="Arial" w:hAnsi="Arial" w:cs="Arial"/>
          <w:color w:val="171717"/>
          <w:spacing w:val="2"/>
          <w:sz w:val="18"/>
          <w:szCs w:val="18"/>
        </w:rPr>
        <w:br/>
      </w:r>
      <w:r>
        <w:rPr>
          <w:rFonts w:ascii="Arial" w:hAnsi="Arial" w:cs="Arial"/>
          <w:color w:val="171717"/>
          <w:spacing w:val="2"/>
          <w:sz w:val="18"/>
          <w:szCs w:val="18"/>
        </w:rPr>
        <w:br/>
        <w:t>Белизна ниток арми-ППЛ не нормируется, согласовывается между изготовителем и потребителем.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3.4.9 Заключительная отделка ниток</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3.4.9.1 Нитки корд-Л, корд-ПА, арми-ЛЛ, арми-ЛХ выпускаются суровыми, белыми, цветными и черными. Определение качества ниток по порокам внешнего вида осуществляется в соответствии с </w:t>
      </w:r>
      <w:r w:rsidRPr="001E2D09">
        <w:rPr>
          <w:rFonts w:ascii="Arial" w:hAnsi="Arial" w:cs="Arial"/>
          <w:spacing w:val="2"/>
          <w:sz w:val="18"/>
          <w:szCs w:val="18"/>
        </w:rPr>
        <w:t>ГОСТ 30227</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3.4.9.2 Цвет ниток по 3.4.9.1 согласовывается между изготовителем и потребителем по образцам (карте образцов). Отличие цвета готовых ниток 45 ЛЛ-</w:t>
      </w:r>
      <w:r>
        <w:rPr>
          <w:rFonts w:ascii="Arial" w:hAnsi="Arial" w:cs="Arial"/>
          <w:i/>
          <w:iCs/>
          <w:color w:val="171717"/>
          <w:spacing w:val="2"/>
          <w:sz w:val="18"/>
          <w:szCs w:val="18"/>
        </w:rPr>
        <w:t>bk</w:t>
      </w:r>
      <w:r>
        <w:rPr>
          <w:rFonts w:ascii="Arial" w:hAnsi="Arial" w:cs="Arial"/>
          <w:color w:val="171717"/>
          <w:spacing w:val="2"/>
          <w:sz w:val="18"/>
          <w:szCs w:val="18"/>
        </w:rPr>
        <w:t>, 55 ЛЛ, 54 ЛХ должно соответствовать </w:t>
      </w:r>
      <w:r w:rsidRPr="001E2D09">
        <w:rPr>
          <w:rFonts w:ascii="Arial" w:hAnsi="Arial" w:cs="Arial"/>
          <w:spacing w:val="2"/>
          <w:sz w:val="18"/>
          <w:szCs w:val="18"/>
        </w:rPr>
        <w:t>ГОСТ 6309</w:t>
      </w:r>
      <w:r>
        <w:rPr>
          <w:rFonts w:ascii="Arial" w:hAnsi="Arial" w:cs="Arial"/>
          <w:color w:val="171717"/>
          <w:spacing w:val="2"/>
          <w:sz w:val="18"/>
          <w:szCs w:val="18"/>
        </w:rPr>
        <w:t> и не превышать 3-4 баллов шкалы серых эталонов.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Для ниток 65 ЛЛ-</w:t>
      </w:r>
      <w:r>
        <w:rPr>
          <w:rFonts w:ascii="Arial" w:hAnsi="Arial" w:cs="Arial"/>
          <w:i/>
          <w:iCs/>
          <w:color w:val="171717"/>
          <w:spacing w:val="2"/>
          <w:sz w:val="18"/>
          <w:szCs w:val="18"/>
        </w:rPr>
        <w:t>bk</w:t>
      </w:r>
      <w:r>
        <w:rPr>
          <w:rFonts w:ascii="Arial" w:hAnsi="Arial" w:cs="Arial"/>
          <w:color w:val="171717"/>
          <w:spacing w:val="2"/>
          <w:sz w:val="18"/>
          <w:szCs w:val="18"/>
        </w:rPr>
        <w:t>, 95 ЛЛ-</w:t>
      </w:r>
      <w:r>
        <w:rPr>
          <w:rFonts w:ascii="Arial" w:hAnsi="Arial" w:cs="Arial"/>
          <w:i/>
          <w:iCs/>
          <w:color w:val="171717"/>
          <w:spacing w:val="2"/>
          <w:sz w:val="18"/>
          <w:szCs w:val="18"/>
        </w:rPr>
        <w:t>bk</w:t>
      </w:r>
      <w:r>
        <w:rPr>
          <w:rFonts w:ascii="Arial" w:hAnsi="Arial" w:cs="Arial"/>
          <w:color w:val="171717"/>
          <w:spacing w:val="2"/>
          <w:sz w:val="18"/>
          <w:szCs w:val="18"/>
        </w:rPr>
        <w:t>, 130 ЛЛ-</w:t>
      </w:r>
      <w:r>
        <w:rPr>
          <w:rFonts w:ascii="Arial" w:hAnsi="Arial" w:cs="Arial"/>
          <w:i/>
          <w:iCs/>
          <w:color w:val="171717"/>
          <w:spacing w:val="2"/>
          <w:sz w:val="18"/>
          <w:szCs w:val="18"/>
        </w:rPr>
        <w:t>bk</w:t>
      </w:r>
      <w:r>
        <w:rPr>
          <w:rFonts w:ascii="Arial" w:hAnsi="Arial" w:cs="Arial"/>
          <w:color w:val="171717"/>
          <w:spacing w:val="2"/>
          <w:sz w:val="18"/>
          <w:szCs w:val="18"/>
        </w:rPr>
        <w:t>, корд-Л и корд-ПА отличие цвета должно соответствовать требованиям </w:t>
      </w:r>
      <w:r w:rsidRPr="001E2D09">
        <w:rPr>
          <w:rFonts w:ascii="Arial" w:hAnsi="Arial" w:cs="Arial"/>
          <w:spacing w:val="2"/>
          <w:sz w:val="18"/>
          <w:szCs w:val="18"/>
        </w:rPr>
        <w:t>ГОСТ 30226</w:t>
      </w:r>
      <w:r>
        <w:rPr>
          <w:rFonts w:ascii="Arial" w:hAnsi="Arial" w:cs="Arial"/>
          <w:color w:val="171717"/>
          <w:spacing w:val="2"/>
          <w:sz w:val="18"/>
          <w:szCs w:val="18"/>
        </w:rPr>
        <w:t> и не превышать 3 баллов шкалы серых эталонов.</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3.4.9.3 Белые нитки 45 ЛЛ-</w:t>
      </w:r>
      <w:r>
        <w:rPr>
          <w:rFonts w:ascii="Arial" w:hAnsi="Arial" w:cs="Arial"/>
          <w:i/>
          <w:iCs/>
          <w:color w:val="171717"/>
          <w:spacing w:val="2"/>
          <w:sz w:val="18"/>
          <w:szCs w:val="18"/>
        </w:rPr>
        <w:t>bk</w:t>
      </w:r>
      <w:r>
        <w:rPr>
          <w:rFonts w:ascii="Arial" w:hAnsi="Arial" w:cs="Arial"/>
          <w:color w:val="171717"/>
          <w:spacing w:val="2"/>
          <w:sz w:val="18"/>
          <w:szCs w:val="18"/>
        </w:rPr>
        <w:t>, 55 ЛЛ, 54 ЛХ должны иметь белизну не менее 78% (</w:t>
      </w:r>
      <w:r w:rsidRPr="001E2D09">
        <w:rPr>
          <w:rFonts w:ascii="Arial" w:hAnsi="Arial" w:cs="Arial"/>
          <w:spacing w:val="2"/>
          <w:sz w:val="18"/>
          <w:szCs w:val="18"/>
        </w:rPr>
        <w:t>ГОСТ 6309</w:t>
      </w:r>
      <w:r>
        <w:rPr>
          <w:rFonts w:ascii="Arial" w:hAnsi="Arial" w:cs="Arial"/>
          <w:color w:val="171717"/>
          <w:spacing w:val="2"/>
          <w:sz w:val="18"/>
          <w:szCs w:val="18"/>
        </w:rPr>
        <w:t>).</w:t>
      </w:r>
      <w:r>
        <w:rPr>
          <w:rFonts w:ascii="Arial" w:hAnsi="Arial" w:cs="Arial"/>
          <w:color w:val="171717"/>
          <w:spacing w:val="2"/>
          <w:sz w:val="18"/>
          <w:szCs w:val="18"/>
        </w:rPr>
        <w:br/>
      </w:r>
      <w:r>
        <w:rPr>
          <w:rFonts w:ascii="Arial" w:hAnsi="Arial" w:cs="Arial"/>
          <w:color w:val="171717"/>
          <w:spacing w:val="2"/>
          <w:sz w:val="18"/>
          <w:szCs w:val="18"/>
        </w:rPr>
        <w:br/>
        <w:t>Нитки 65 ЛЛ-</w:t>
      </w:r>
      <w:r>
        <w:rPr>
          <w:rFonts w:ascii="Arial" w:hAnsi="Arial" w:cs="Arial"/>
          <w:i/>
          <w:iCs/>
          <w:color w:val="171717"/>
          <w:spacing w:val="2"/>
          <w:sz w:val="18"/>
          <w:szCs w:val="18"/>
        </w:rPr>
        <w:t>bk</w:t>
      </w:r>
      <w:r>
        <w:rPr>
          <w:rFonts w:ascii="Arial" w:hAnsi="Arial" w:cs="Arial"/>
          <w:color w:val="171717"/>
          <w:spacing w:val="2"/>
          <w:sz w:val="18"/>
          <w:szCs w:val="18"/>
        </w:rPr>
        <w:t>, 95 ЛЛ-</w:t>
      </w:r>
      <w:r>
        <w:rPr>
          <w:rFonts w:ascii="Arial" w:hAnsi="Arial" w:cs="Arial"/>
          <w:i/>
          <w:iCs/>
          <w:color w:val="171717"/>
          <w:spacing w:val="2"/>
          <w:sz w:val="18"/>
          <w:szCs w:val="18"/>
        </w:rPr>
        <w:t>bk</w:t>
      </w:r>
      <w:r>
        <w:rPr>
          <w:rFonts w:ascii="Arial" w:hAnsi="Arial" w:cs="Arial"/>
          <w:color w:val="171717"/>
          <w:spacing w:val="2"/>
          <w:sz w:val="18"/>
          <w:szCs w:val="18"/>
        </w:rPr>
        <w:t>, 130 ЛЛ-</w:t>
      </w:r>
      <w:r>
        <w:rPr>
          <w:rFonts w:ascii="Arial" w:hAnsi="Arial" w:cs="Arial"/>
          <w:i/>
          <w:iCs/>
          <w:color w:val="171717"/>
          <w:spacing w:val="2"/>
          <w:sz w:val="18"/>
          <w:szCs w:val="18"/>
        </w:rPr>
        <w:t>bk</w:t>
      </w:r>
      <w:r>
        <w:rPr>
          <w:rFonts w:ascii="Arial" w:hAnsi="Arial" w:cs="Arial"/>
          <w:color w:val="171717"/>
          <w:spacing w:val="2"/>
          <w:sz w:val="18"/>
          <w:szCs w:val="18"/>
        </w:rPr>
        <w:t>, корд-Л и корд-ПА должны иметь белизну не менее 76% (</w:t>
      </w:r>
      <w:r w:rsidRPr="001E2D09">
        <w:rPr>
          <w:rFonts w:ascii="Arial" w:hAnsi="Arial" w:cs="Arial"/>
          <w:spacing w:val="2"/>
          <w:sz w:val="18"/>
          <w:szCs w:val="18"/>
        </w:rPr>
        <w:t>ГОСТ 30226</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3.4.9.4 Линейная усадка швейных ниток в кипящей воде должна быть не более: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- 1,5% - для ниток арми-ЛЛ;</w:t>
      </w:r>
      <w:r>
        <w:rPr>
          <w:rFonts w:ascii="Arial" w:hAnsi="Arial" w:cs="Arial"/>
          <w:color w:val="171717"/>
          <w:spacing w:val="2"/>
          <w:sz w:val="18"/>
          <w:szCs w:val="18"/>
        </w:rPr>
        <w:br/>
      </w:r>
      <w:r>
        <w:rPr>
          <w:rFonts w:ascii="Arial" w:hAnsi="Arial" w:cs="Arial"/>
          <w:color w:val="171717"/>
          <w:spacing w:val="2"/>
          <w:sz w:val="18"/>
          <w:szCs w:val="18"/>
        </w:rPr>
        <w:br/>
        <w:t>- 2,5% - для ниток арми-ЛХ.</w:t>
      </w:r>
      <w:r>
        <w:rPr>
          <w:rFonts w:ascii="Arial" w:hAnsi="Arial" w:cs="Arial"/>
          <w:color w:val="171717"/>
          <w:spacing w:val="2"/>
          <w:sz w:val="18"/>
          <w:szCs w:val="18"/>
        </w:rPr>
        <w:br/>
      </w:r>
      <w:r>
        <w:rPr>
          <w:rFonts w:ascii="Arial" w:hAnsi="Arial" w:cs="Arial"/>
          <w:color w:val="171717"/>
          <w:spacing w:val="2"/>
          <w:sz w:val="18"/>
          <w:szCs w:val="18"/>
        </w:rPr>
        <w:br/>
        <w:t>Для остального ассортимента ниток линейная усадка в кипящей воде не нормируется и при необходимости согласовывается между изготовителем и потребителем.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3.4.9.5 Устойчивость окраски ниток корд-Л, корд-ПА, арми-ЛЛ к сухому трению, стирке и свету должна соответствовать требованиям </w:t>
      </w:r>
      <w:r w:rsidRPr="001E2D09">
        <w:rPr>
          <w:rFonts w:ascii="Arial" w:hAnsi="Arial" w:cs="Arial"/>
          <w:spacing w:val="2"/>
          <w:sz w:val="18"/>
          <w:szCs w:val="18"/>
        </w:rPr>
        <w:t>ГОСТ 30226</w:t>
      </w:r>
      <w:r>
        <w:rPr>
          <w:rFonts w:ascii="Arial" w:hAnsi="Arial" w:cs="Arial"/>
          <w:color w:val="171717"/>
          <w:spacing w:val="2"/>
          <w:sz w:val="18"/>
          <w:szCs w:val="18"/>
        </w:rPr>
        <w:t> и быть не менее 4 баллов.</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 xml:space="preserve">3.4.10 При заключительной отделке по заказу потребителя нитки парафинируются (П) или обрабатываются составами, включающими в себя кремнийорганические соединения (КОС), кроме того, допускается обработка другими составами, </w:t>
      </w:r>
      <w:r>
        <w:rPr>
          <w:rFonts w:ascii="Arial" w:hAnsi="Arial" w:cs="Arial"/>
          <w:color w:val="171717"/>
          <w:spacing w:val="2"/>
          <w:sz w:val="18"/>
          <w:szCs w:val="18"/>
        </w:rPr>
        <w:lastRenderedPageBreak/>
        <w:t>улучшающими пошивочные свойства.</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3.4.11 Нормированная влажность устанавливается для ниток:</w:t>
      </w:r>
      <w:r>
        <w:rPr>
          <w:rFonts w:ascii="Arial" w:hAnsi="Arial" w:cs="Arial"/>
          <w:color w:val="171717"/>
          <w:spacing w:val="2"/>
          <w:sz w:val="18"/>
          <w:szCs w:val="18"/>
        </w:rPr>
        <w:br/>
      </w:r>
    </w:p>
    <w:tbl>
      <w:tblPr>
        <w:tblW w:w="0" w:type="auto"/>
        <w:tblCellMar>
          <w:left w:w="0" w:type="dxa"/>
          <w:right w:w="0" w:type="dxa"/>
        </w:tblCellMar>
        <w:tblLook w:val="04A0"/>
      </w:tblPr>
      <w:tblGrid>
        <w:gridCol w:w="370"/>
        <w:gridCol w:w="3881"/>
        <w:gridCol w:w="1294"/>
        <w:gridCol w:w="370"/>
        <w:gridCol w:w="480"/>
      </w:tblGrid>
      <w:tr w:rsidR="00DA0C6B" w:rsidTr="00DA0C6B">
        <w:trPr>
          <w:gridAfter w:val="1"/>
          <w:wAfter w:w="480" w:type="dxa"/>
          <w:trHeight w:val="15"/>
        </w:trPr>
        <w:tc>
          <w:tcPr>
            <w:tcW w:w="370" w:type="dxa"/>
            <w:hideMark/>
          </w:tcPr>
          <w:p w:rsidR="00DA0C6B" w:rsidRDefault="00DA0C6B">
            <w:pPr>
              <w:rPr>
                <w:sz w:val="2"/>
                <w:szCs w:val="24"/>
              </w:rPr>
            </w:pPr>
          </w:p>
        </w:tc>
        <w:tc>
          <w:tcPr>
            <w:tcW w:w="3881" w:type="dxa"/>
            <w:hideMark/>
          </w:tcPr>
          <w:p w:rsidR="00DA0C6B" w:rsidRDefault="00DA0C6B">
            <w:pPr>
              <w:rPr>
                <w:sz w:val="2"/>
                <w:szCs w:val="24"/>
              </w:rPr>
            </w:pPr>
          </w:p>
        </w:tc>
        <w:tc>
          <w:tcPr>
            <w:tcW w:w="1294" w:type="dxa"/>
            <w:hideMark/>
          </w:tcPr>
          <w:p w:rsidR="00DA0C6B" w:rsidRDefault="00DA0C6B">
            <w:pPr>
              <w:rPr>
                <w:sz w:val="2"/>
                <w:szCs w:val="24"/>
              </w:rPr>
            </w:pPr>
          </w:p>
        </w:tc>
        <w:tc>
          <w:tcPr>
            <w:tcW w:w="370" w:type="dxa"/>
            <w:hideMark/>
          </w:tcPr>
          <w:p w:rsidR="00DA0C6B" w:rsidRDefault="00DA0C6B">
            <w:pPr>
              <w:rPr>
                <w:sz w:val="2"/>
                <w:szCs w:val="24"/>
              </w:rPr>
            </w:pPr>
          </w:p>
        </w:tc>
      </w:tr>
      <w:tr w:rsidR="00DA0C6B" w:rsidTr="00DA0C6B">
        <w:trPr>
          <w:gridAfter w:val="1"/>
          <w:wAfter w:w="480" w:type="dxa"/>
        </w:trPr>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корд-СВМ, корд-русарм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4,0%</w:t>
            </w:r>
          </w:p>
        </w:tc>
        <w:tc>
          <w:tcPr>
            <w:tcW w:w="370" w:type="dxa"/>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арми-СВМ-Л, арми-русарм-Л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3,0%</w:t>
            </w:r>
          </w:p>
        </w:tc>
        <w:tc>
          <w:tcPr>
            <w:tcW w:w="370" w:type="dxa"/>
            <w:gridSpan w:val="2"/>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тварш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5,0%</w:t>
            </w:r>
          </w:p>
        </w:tc>
        <w:tc>
          <w:tcPr>
            <w:tcW w:w="370" w:type="dxa"/>
            <w:gridSpan w:val="2"/>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корд-ПП, арми-ППЛ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1,0%</w:t>
            </w:r>
          </w:p>
        </w:tc>
        <w:tc>
          <w:tcPr>
            <w:tcW w:w="370" w:type="dxa"/>
            <w:gridSpan w:val="2"/>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корд-Л, арми-ЛЛ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1,0%</w:t>
            </w:r>
          </w:p>
        </w:tc>
        <w:tc>
          <w:tcPr>
            <w:tcW w:w="370" w:type="dxa"/>
            <w:gridSpan w:val="2"/>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арми-ЛХ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3,0%</w:t>
            </w:r>
          </w:p>
        </w:tc>
        <w:tc>
          <w:tcPr>
            <w:tcW w:w="370" w:type="dxa"/>
            <w:gridSpan w:val="2"/>
            <w:hideMark/>
          </w:tcPr>
          <w:p w:rsidR="00DA0C6B" w:rsidRDefault="00DA0C6B">
            <w:pPr>
              <w:rPr>
                <w:sz w:val="24"/>
                <w:szCs w:val="24"/>
              </w:rPr>
            </w:pPr>
          </w:p>
        </w:tc>
      </w:tr>
      <w:tr w:rsidR="00DA0C6B" w:rsidTr="00DA0C6B">
        <w:tc>
          <w:tcPr>
            <w:tcW w:w="370" w:type="dxa"/>
            <w:hideMark/>
          </w:tcPr>
          <w:p w:rsidR="00DA0C6B" w:rsidRDefault="00DA0C6B">
            <w:pPr>
              <w:rPr>
                <w:sz w:val="24"/>
                <w:szCs w:val="24"/>
              </w:rPr>
            </w:pPr>
          </w:p>
        </w:tc>
        <w:tc>
          <w:tcPr>
            <w:tcW w:w="3881"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 корд-ПА </w:t>
            </w:r>
          </w:p>
        </w:tc>
        <w:tc>
          <w:tcPr>
            <w:tcW w:w="1294" w:type="dxa"/>
            <w:tcBorders>
              <w:top w:val="nil"/>
              <w:left w:val="nil"/>
              <w:bottom w:val="nil"/>
              <w:right w:val="nil"/>
            </w:tcBorders>
            <w:tcMar>
              <w:top w:w="0" w:type="dxa"/>
              <w:left w:w="36" w:type="dxa"/>
              <w:bottom w:w="0" w:type="dxa"/>
              <w:right w:w="36"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171717"/>
                <w:sz w:val="18"/>
                <w:szCs w:val="18"/>
              </w:rPr>
              <w:t>5,0%.</w:t>
            </w:r>
          </w:p>
        </w:tc>
        <w:tc>
          <w:tcPr>
            <w:tcW w:w="370" w:type="dxa"/>
            <w:gridSpan w:val="2"/>
            <w:hideMark/>
          </w:tcPr>
          <w:p w:rsidR="00DA0C6B" w:rsidRDefault="00DA0C6B">
            <w:pPr>
              <w:rPr>
                <w:sz w:val="24"/>
                <w:szCs w:val="24"/>
              </w:rPr>
            </w:pP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3.4.12 Нитки выпускаются в виде цилиндрических и конических бобин с длиной намотки от 500 до 5000 м или массой намотки до 400 г на следующих видах намоточной тары (катушка, шпуля):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цилиндрическая однофланцевая;</w:t>
      </w:r>
      <w:r>
        <w:rPr>
          <w:rFonts w:ascii="Arial" w:hAnsi="Arial" w:cs="Arial"/>
          <w:color w:val="171717"/>
          <w:spacing w:val="2"/>
          <w:sz w:val="18"/>
          <w:szCs w:val="18"/>
        </w:rPr>
        <w:br/>
      </w:r>
      <w:r>
        <w:rPr>
          <w:rFonts w:ascii="Arial" w:hAnsi="Arial" w:cs="Arial"/>
          <w:color w:val="171717"/>
          <w:spacing w:val="2"/>
          <w:sz w:val="18"/>
          <w:szCs w:val="18"/>
        </w:rPr>
        <w:br/>
        <w:t>- цилиндрическая бесфланцевая;</w:t>
      </w:r>
      <w:r>
        <w:rPr>
          <w:rFonts w:ascii="Arial" w:hAnsi="Arial" w:cs="Arial"/>
          <w:color w:val="171717"/>
          <w:spacing w:val="2"/>
          <w:sz w:val="18"/>
          <w:szCs w:val="18"/>
        </w:rPr>
        <w:br/>
      </w:r>
      <w:r>
        <w:rPr>
          <w:rFonts w:ascii="Arial" w:hAnsi="Arial" w:cs="Arial"/>
          <w:color w:val="171717"/>
          <w:spacing w:val="2"/>
          <w:sz w:val="18"/>
          <w:szCs w:val="18"/>
        </w:rPr>
        <w:br/>
        <w:t>- коническая высотой до 120 мм.</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использование конических патронов высотой до 175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Допускается отклонение средней длины ниток в партии (отгружаемой по длине ниток) от указанной на этикетках не более: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минус 1,5% - для ниток с длиной намотки до 2500 м включительно;</w:t>
      </w:r>
      <w:r>
        <w:rPr>
          <w:rFonts w:ascii="Arial" w:hAnsi="Arial" w:cs="Arial"/>
          <w:color w:val="171717"/>
          <w:spacing w:val="2"/>
          <w:sz w:val="18"/>
          <w:szCs w:val="18"/>
        </w:rPr>
        <w:br/>
      </w:r>
      <w:r>
        <w:rPr>
          <w:rFonts w:ascii="Arial" w:hAnsi="Arial" w:cs="Arial"/>
          <w:color w:val="171717"/>
          <w:spacing w:val="2"/>
          <w:sz w:val="18"/>
          <w:szCs w:val="18"/>
        </w:rPr>
        <w:br/>
        <w:t>- минус 1% - для ниток с длиной намотки более 2500 м.</w:t>
      </w:r>
      <w:r>
        <w:rPr>
          <w:rFonts w:ascii="Arial" w:hAnsi="Arial" w:cs="Arial"/>
          <w:color w:val="171717"/>
          <w:spacing w:val="2"/>
          <w:sz w:val="18"/>
          <w:szCs w:val="18"/>
        </w:rPr>
        <w:br/>
      </w:r>
      <w:r>
        <w:rPr>
          <w:rFonts w:ascii="Arial" w:hAnsi="Arial" w:cs="Arial"/>
          <w:color w:val="171717"/>
          <w:spacing w:val="2"/>
          <w:sz w:val="18"/>
          <w:szCs w:val="18"/>
        </w:rPr>
        <w:br/>
        <w:t>Плюсовой допуск по длине или массе ниток не ограничивается.</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3.4.13 Допускается по согласованию между изготовителем и потребителем проводить дополнительно испытания разрывных нагрузок ниток в челночных ниточных соединениях (швах).</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3.4.14 Код ОКП ниток и предельно допустимые значения разрывных нагрузок ниток в челночных ниточных соединениях (швах) указаны в приложении А. Показатели, приведенные в таблице А.1 приложения А, являются справочной информацией, предназначенной для характеристики разрывных нагрузок ниток в ниточных соединениях (швах), выполненных на наиболее часто используемых машинах челночного двухниточного стежка в однолинейных строчках при полуцикловом (разрывном) и многоцикловом растяжении в направлении, перпендикулярном к линии шва, для случаев, когда разрушение швов происходит вследствие разрыва ниток, без разрушения материала по линии шва, без раздвижки нитей в ткани по линии строчки.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3.5 Требования к сырью</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3.5.1 Для изготовления ниток должны использоваться высокопрочные комплексные полипропиленовые, арамидные, полиэфирные, полиамидные нити, арамидная пряжа, армированные нити, соответствующие нормативным документам и обеспечивающие соответствие показателей ниток требованиям настоящего стандарта.</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3.6 Маркировка</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3.6.1 При поставке продукции для розничной торговли каждая единица продукции должна иметь маркировку. Для ниток промышленного потребления допускается исключение маркировки единиц продукции при наличии маркировки на пачке, коробке или ящике.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3.6.2 Маркировка единиц продукции, пачек и коробок или ящиков должна содержать реквизиты в соответствии с </w:t>
      </w:r>
      <w:r w:rsidRPr="001E2D09">
        <w:rPr>
          <w:rFonts w:ascii="Arial" w:hAnsi="Arial" w:cs="Arial"/>
          <w:spacing w:val="2"/>
          <w:sz w:val="18"/>
          <w:szCs w:val="18"/>
        </w:rPr>
        <w:t>ГОСТ 6309</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3.6.3 Транспортная маркировка - по </w:t>
      </w:r>
      <w:r w:rsidRPr="001E2D09">
        <w:rPr>
          <w:rFonts w:ascii="Arial" w:hAnsi="Arial" w:cs="Arial"/>
          <w:spacing w:val="2"/>
          <w:sz w:val="18"/>
          <w:szCs w:val="18"/>
        </w:rPr>
        <w:t>ГОСТ 14192</w:t>
      </w:r>
      <w:r>
        <w:rPr>
          <w:rFonts w:ascii="Arial" w:hAnsi="Arial" w:cs="Arial"/>
          <w:color w:val="171717"/>
          <w:spacing w:val="2"/>
          <w:sz w:val="18"/>
          <w:szCs w:val="18"/>
        </w:rPr>
        <w:t> с указанием на ярлыке:</w:t>
      </w:r>
      <w:r>
        <w:rPr>
          <w:rFonts w:ascii="Arial" w:hAnsi="Arial" w:cs="Arial"/>
          <w:color w:val="171717"/>
          <w:spacing w:val="2"/>
          <w:sz w:val="18"/>
          <w:szCs w:val="18"/>
        </w:rPr>
        <w:br/>
      </w:r>
      <w:r>
        <w:rPr>
          <w:rFonts w:ascii="Arial" w:hAnsi="Arial" w:cs="Arial"/>
          <w:color w:val="171717"/>
          <w:spacing w:val="2"/>
          <w:sz w:val="18"/>
          <w:szCs w:val="18"/>
        </w:rPr>
        <w:br/>
        <w:t>- наименования предприятия-изготовителя, его товарного знака и адреса;</w:t>
      </w:r>
      <w:r>
        <w:rPr>
          <w:rFonts w:ascii="Arial" w:hAnsi="Arial" w:cs="Arial"/>
          <w:color w:val="171717"/>
          <w:spacing w:val="2"/>
          <w:sz w:val="18"/>
          <w:szCs w:val="18"/>
        </w:rPr>
        <w:br/>
      </w:r>
      <w:r>
        <w:rPr>
          <w:rFonts w:ascii="Arial" w:hAnsi="Arial" w:cs="Arial"/>
          <w:color w:val="171717"/>
          <w:spacing w:val="2"/>
          <w:sz w:val="18"/>
          <w:szCs w:val="18"/>
        </w:rPr>
        <w:br/>
        <w:t>- наименования ниток, условного обозначения, вида заключительной отделки;</w:t>
      </w:r>
      <w:r>
        <w:rPr>
          <w:rFonts w:ascii="Arial" w:hAnsi="Arial" w:cs="Arial"/>
          <w:color w:val="171717"/>
          <w:spacing w:val="2"/>
          <w:sz w:val="18"/>
          <w:szCs w:val="18"/>
        </w:rPr>
        <w:br/>
      </w:r>
      <w:r>
        <w:rPr>
          <w:rFonts w:ascii="Arial" w:hAnsi="Arial" w:cs="Arial"/>
          <w:color w:val="171717"/>
          <w:spacing w:val="2"/>
          <w:sz w:val="18"/>
          <w:szCs w:val="18"/>
        </w:rPr>
        <w:br/>
        <w:t>- цвета ниток, устойчивости окраски для ниток корд-Л, корд-ПА, арми-ЛЛ, арми-ЛХ, подверженных крашению;</w:t>
      </w:r>
      <w:r>
        <w:rPr>
          <w:rFonts w:ascii="Arial" w:hAnsi="Arial" w:cs="Arial"/>
          <w:color w:val="171717"/>
          <w:spacing w:val="2"/>
          <w:sz w:val="18"/>
          <w:szCs w:val="18"/>
        </w:rPr>
        <w:br/>
      </w:r>
      <w:r>
        <w:rPr>
          <w:rFonts w:ascii="Arial" w:hAnsi="Arial" w:cs="Arial"/>
          <w:color w:val="171717"/>
          <w:spacing w:val="2"/>
          <w:sz w:val="18"/>
          <w:szCs w:val="18"/>
        </w:rPr>
        <w:br/>
        <w:t>- номера партии;</w:t>
      </w:r>
      <w:r>
        <w:rPr>
          <w:rFonts w:ascii="Arial" w:hAnsi="Arial" w:cs="Arial"/>
          <w:color w:val="171717"/>
          <w:spacing w:val="2"/>
          <w:sz w:val="18"/>
          <w:szCs w:val="18"/>
        </w:rPr>
        <w:br/>
      </w:r>
      <w:r>
        <w:rPr>
          <w:rFonts w:ascii="Arial" w:hAnsi="Arial" w:cs="Arial"/>
          <w:color w:val="171717"/>
          <w:spacing w:val="2"/>
          <w:sz w:val="18"/>
          <w:szCs w:val="18"/>
        </w:rPr>
        <w:br/>
        <w:t>- номера упаковочной единицы;</w:t>
      </w:r>
      <w:r>
        <w:rPr>
          <w:rFonts w:ascii="Arial" w:hAnsi="Arial" w:cs="Arial"/>
          <w:color w:val="171717"/>
          <w:spacing w:val="2"/>
          <w:sz w:val="18"/>
          <w:szCs w:val="18"/>
        </w:rPr>
        <w:br/>
      </w:r>
      <w:r>
        <w:rPr>
          <w:rFonts w:ascii="Arial" w:hAnsi="Arial" w:cs="Arial"/>
          <w:color w:val="171717"/>
          <w:spacing w:val="2"/>
          <w:sz w:val="18"/>
          <w:szCs w:val="18"/>
        </w:rPr>
        <w:br/>
        <w:t>- числа вложенных единиц продукции;</w:t>
      </w:r>
      <w:r>
        <w:rPr>
          <w:rFonts w:ascii="Arial" w:hAnsi="Arial" w:cs="Arial"/>
          <w:color w:val="171717"/>
          <w:spacing w:val="2"/>
          <w:sz w:val="18"/>
          <w:szCs w:val="18"/>
        </w:rPr>
        <w:br/>
      </w:r>
      <w:r>
        <w:rPr>
          <w:rFonts w:ascii="Arial" w:hAnsi="Arial" w:cs="Arial"/>
          <w:color w:val="171717"/>
          <w:spacing w:val="2"/>
          <w:sz w:val="18"/>
          <w:szCs w:val="18"/>
        </w:rPr>
        <w:br/>
        <w:t>- массы ниток нетто (для ниток, выпускаемых по массе);</w:t>
      </w:r>
      <w:r>
        <w:rPr>
          <w:rFonts w:ascii="Arial" w:hAnsi="Arial" w:cs="Arial"/>
          <w:color w:val="171717"/>
          <w:spacing w:val="2"/>
          <w:sz w:val="18"/>
          <w:szCs w:val="18"/>
        </w:rPr>
        <w:br/>
      </w:r>
      <w:r>
        <w:rPr>
          <w:rFonts w:ascii="Arial" w:hAnsi="Arial" w:cs="Arial"/>
          <w:color w:val="171717"/>
          <w:spacing w:val="2"/>
          <w:sz w:val="18"/>
          <w:szCs w:val="18"/>
        </w:rPr>
        <w:br/>
        <w:t>- массы брутто;</w:t>
      </w:r>
      <w:r>
        <w:rPr>
          <w:rFonts w:ascii="Arial" w:hAnsi="Arial" w:cs="Arial"/>
          <w:color w:val="171717"/>
          <w:spacing w:val="2"/>
          <w:sz w:val="18"/>
          <w:szCs w:val="18"/>
        </w:rPr>
        <w:br/>
      </w:r>
      <w:r>
        <w:rPr>
          <w:rFonts w:ascii="Arial" w:hAnsi="Arial" w:cs="Arial"/>
          <w:color w:val="171717"/>
          <w:spacing w:val="2"/>
          <w:sz w:val="18"/>
          <w:szCs w:val="18"/>
        </w:rPr>
        <w:br/>
        <w:t>- обозначения настоящего стандарта, манипуляционных знаков "Беречь от влаги" и "Крюками не брать" - по </w:t>
      </w:r>
      <w:r w:rsidRPr="001E2D09">
        <w:rPr>
          <w:rFonts w:ascii="Arial" w:hAnsi="Arial" w:cs="Arial"/>
          <w:spacing w:val="2"/>
          <w:sz w:val="18"/>
          <w:szCs w:val="18"/>
        </w:rPr>
        <w:t>ГОСТ 14192</w:t>
      </w:r>
      <w:r>
        <w:rPr>
          <w:rFonts w:ascii="Arial" w:hAnsi="Arial" w:cs="Arial"/>
          <w:color w:val="171717"/>
          <w:spacing w:val="2"/>
          <w:sz w:val="18"/>
          <w:szCs w:val="18"/>
        </w:rPr>
        <w:t>. Для ниток корд-СВМ, корд-русарм, намотанных на конические бобины высотой более 150 мм, дополнительно на ящике указываются знаки: "Верх", "Хрупкое. Осторожно", "Беречь от влаги";</w:t>
      </w:r>
      <w:r>
        <w:rPr>
          <w:rFonts w:ascii="Arial" w:hAnsi="Arial" w:cs="Arial"/>
          <w:color w:val="171717"/>
          <w:spacing w:val="2"/>
          <w:sz w:val="18"/>
          <w:szCs w:val="18"/>
        </w:rPr>
        <w:br/>
      </w:r>
      <w:r>
        <w:rPr>
          <w:rFonts w:ascii="Arial" w:hAnsi="Arial" w:cs="Arial"/>
          <w:color w:val="171717"/>
          <w:spacing w:val="2"/>
          <w:sz w:val="18"/>
          <w:szCs w:val="18"/>
        </w:rPr>
        <w:br/>
        <w:t>- даты выпуска (квартал, год).</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171717"/>
          <w:spacing w:val="2"/>
          <w:sz w:val="18"/>
          <w:szCs w:val="18"/>
        </w:rPr>
        <w:t>3.7 Упаковка</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3.7.1 Единицы продукции упаковывают в пачки. Нитки на конических или однофланцевых катушках высотой более 90 мм допускается упаковывать непосредственно в транспортную тару.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Каждую бобину ниток корд-СВМ, корд-русарм на конических патронах высотой более 150 мм необходимо вкладывать в полиэтиленовый пакет или оборачивать в полиэтиленовую пленку. Бобины устанавливаются в вертикальном положении (на широкий фланец) в один ряд по размеру ящика. В ящики устанавливают фиксаторы, которые исключают подвижность бобин.</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3.7.2 Пачки или отдельные единицы продукции, упакованные в соответствии с 3.7.1, укладывают в ящики из гофрированного картона по </w:t>
      </w:r>
      <w:r w:rsidRPr="001E2D09">
        <w:rPr>
          <w:rFonts w:ascii="Arial" w:hAnsi="Arial" w:cs="Arial"/>
          <w:spacing w:val="2"/>
          <w:sz w:val="18"/>
          <w:szCs w:val="18"/>
        </w:rPr>
        <w:t>ГОСТ 9481</w:t>
      </w:r>
      <w:r>
        <w:rPr>
          <w:rFonts w:ascii="Arial" w:hAnsi="Arial" w:cs="Arial"/>
          <w:color w:val="171717"/>
          <w:spacing w:val="2"/>
          <w:sz w:val="18"/>
          <w:szCs w:val="18"/>
        </w:rPr>
        <w:t>, </w:t>
      </w:r>
      <w:r w:rsidRPr="001E2D09">
        <w:rPr>
          <w:rFonts w:ascii="Arial" w:hAnsi="Arial" w:cs="Arial"/>
          <w:spacing w:val="2"/>
          <w:sz w:val="18"/>
          <w:szCs w:val="18"/>
        </w:rPr>
        <w:t>ГОСТ 13514</w:t>
      </w:r>
      <w:r>
        <w:rPr>
          <w:rFonts w:ascii="Arial" w:hAnsi="Arial" w:cs="Arial"/>
          <w:color w:val="171717"/>
          <w:spacing w:val="2"/>
          <w:sz w:val="18"/>
          <w:szCs w:val="18"/>
        </w:rPr>
        <w:t>. Каждый ящик должен быть оклеен полимерной лентой (скотч).</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3.7.3 Допускается использование другой упаковочной тары, не ухудшающей качество продукции в процессе транспортировки.</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3.7.4 В ящик упаковывают нитки одного условного обозначения, цвета, длины намотки.</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Требования безопасности</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4.1 Синтетическое сырье, красители, а также другие химические вещества, используемые при изготовлении ниток, должны быть разрешены к применению уполномоченными федеральными органами исполнительной власти.</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 xml:space="preserve">4.2 Нитки корд-СВМ, корд-русарм, арми-СВМ-Л, арми-русарм-Л, тварш являются невзрывоопасными, несамовоспламеняющимися благодаря применению для их изготовления огнестойких и теплостойких арамидных нитей и волокон. Нитки горят при соприкасании с открытым пламенем (без расплавления арамида) и гаснут при </w:t>
      </w:r>
      <w:r>
        <w:rPr>
          <w:rFonts w:ascii="Arial" w:hAnsi="Arial" w:cs="Arial"/>
          <w:color w:val="171717"/>
          <w:spacing w:val="2"/>
          <w:sz w:val="18"/>
          <w:szCs w:val="18"/>
        </w:rPr>
        <w:lastRenderedPageBreak/>
        <w:t>удалении из пламени.</w:t>
      </w:r>
      <w:r>
        <w:rPr>
          <w:rFonts w:ascii="Arial" w:hAnsi="Arial" w:cs="Arial"/>
          <w:color w:val="171717"/>
          <w:spacing w:val="2"/>
          <w:sz w:val="18"/>
          <w:szCs w:val="18"/>
        </w:rPr>
        <w:br/>
      </w:r>
      <w:r>
        <w:rPr>
          <w:rFonts w:ascii="Arial" w:hAnsi="Arial" w:cs="Arial"/>
          <w:color w:val="171717"/>
          <w:spacing w:val="2"/>
          <w:sz w:val="18"/>
          <w:szCs w:val="18"/>
        </w:rPr>
        <w:br/>
        <w:t>При внесении в пламя ниток арми-СВМ-Л и арми-русарм-Л происходит оплавление полиэфирной оплетки и затем разрушается арамидный сердечник. Полное разрушение ниток происходит после разрушения сердечника.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глажении допускается температура нижней плиты пресса или утюга до 200 °С (при маркировке ниток изображается символ утюга с тремя точками, </w:t>
      </w:r>
      <w:r w:rsidRPr="001E2D09">
        <w:rPr>
          <w:rFonts w:ascii="Arial" w:hAnsi="Arial" w:cs="Arial"/>
          <w:spacing w:val="2"/>
          <w:sz w:val="18"/>
          <w:szCs w:val="18"/>
        </w:rPr>
        <w:t>ГОСТ 16958</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4.3 Полиэфирные, полиамидные нитки (корд-Л, корд-ПА, арми-ЛХ, арми-ЛЛ) являются невзрывоопасными, несамовоспламеняющимися. Нитки горят при соприкасании с открытым огнем, плавятся, и при удалении из пламени горение продолжается. Этот вид ниток не предназначен для шитья строчек изделий, подверженных действию открытого огня.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глажении допускается температура нижней плиты пресса или утюга не более 200 °С - для ниток арми-ЛХ, не более 150 °С - для ниток корд-Л, арми-ЛЛ и не более 110 °С - для ниток корд-ПА (при маркировке ниток изображается символ утюга соответственно с тремя, двумя и одной точками по </w:t>
      </w:r>
      <w:r w:rsidRPr="001E2D09">
        <w:rPr>
          <w:rFonts w:ascii="Arial" w:hAnsi="Arial" w:cs="Arial"/>
          <w:spacing w:val="2"/>
          <w:sz w:val="18"/>
          <w:szCs w:val="18"/>
        </w:rPr>
        <w:t>ГОСТ 16958</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4.4 Нитки корд-ПП, арми-ППЛ являются невзрывоопасными, несамовоспламеняющимися. Нитки горят при соприкасании с открытым огнем, плавятся, и при удалении из пламени горение продолжается. Этот вид ниток не допускается для шитья изделий, подверженных действию открытого огня и тепловым потокам, нагревающим нитки в швах в процессе эксплуатации до температуры свыше 120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глажении допускается температура нижней плиты утюга не более 110 °С - для ниток корд-ПП и арми-ППЛ; при маркировке ниток изображается символ утюга с одной точкой (</w:t>
      </w:r>
      <w:r w:rsidRPr="001E2D09">
        <w:rPr>
          <w:rFonts w:ascii="Arial" w:hAnsi="Arial" w:cs="Arial"/>
          <w:spacing w:val="2"/>
          <w:sz w:val="18"/>
          <w:szCs w:val="18"/>
        </w:rPr>
        <w:t>ГОСТ 16958</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4.5 Швейные нитки не выделяют в окружающую среду токсичных веществ и не влияют на санитарно-гигиенические условия труда. При выработке ниток возможно выделение незначительного количества пыли. Работающие должны быть обеспечены спецодеждой в соответствии с отраслевыми нормами.</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5.1 Нитки принимают партиями по </w:t>
      </w:r>
      <w:r w:rsidRPr="001E2D09">
        <w:rPr>
          <w:rFonts w:ascii="Arial" w:hAnsi="Arial" w:cs="Arial"/>
          <w:spacing w:val="2"/>
          <w:sz w:val="18"/>
          <w:szCs w:val="18"/>
        </w:rPr>
        <w:t>ГОСТ 6611.0</w:t>
      </w:r>
      <w:r>
        <w:rPr>
          <w:rFonts w:ascii="Arial" w:hAnsi="Arial" w:cs="Arial"/>
          <w:color w:val="171717"/>
          <w:spacing w:val="2"/>
          <w:sz w:val="18"/>
          <w:szCs w:val="18"/>
        </w:rPr>
        <w:t>. Отбор упаковочных единиц проводят методом наибольшей объективности по </w:t>
      </w:r>
      <w:r w:rsidRPr="001E2D09">
        <w:rPr>
          <w:rFonts w:ascii="Arial" w:hAnsi="Arial" w:cs="Arial"/>
          <w:spacing w:val="2"/>
          <w:sz w:val="18"/>
          <w:szCs w:val="18"/>
        </w:rPr>
        <w:t>ГОСТ 18321</w:t>
      </w:r>
      <w:r>
        <w:rPr>
          <w:rFonts w:ascii="Arial" w:hAnsi="Arial" w:cs="Arial"/>
          <w:color w:val="171717"/>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Партией считают одновременно предъявленное число единиц продукции одного условного обозначения, одной марки, одного числа сложений, направления крутки, цвета (неокрашенные, белые, цветные, черные, "Ассорти"), вида отделки, одного вида намотки по </w:t>
      </w:r>
      <w:r w:rsidRPr="001E2D09">
        <w:rPr>
          <w:rFonts w:ascii="Arial" w:hAnsi="Arial" w:cs="Arial"/>
          <w:spacing w:val="2"/>
          <w:sz w:val="18"/>
          <w:szCs w:val="18"/>
        </w:rPr>
        <w:t>ГОСТ 30226</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5.2 Каждая партия ниток на предприятии-изготовителе анализируется по показателям физико-механических свойств, указанных в 3.4.1 по неравновесности, по числу узлов, влажности и по требованию потребителя, сопровождается паспортом испытаний или иным документом, подтверждающим их качество.</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5.3 Отбор единиц продукции при приемке проводят по </w:t>
      </w:r>
      <w:r w:rsidRPr="001E2D09">
        <w:rPr>
          <w:rFonts w:ascii="Arial" w:hAnsi="Arial" w:cs="Arial"/>
          <w:spacing w:val="2"/>
          <w:sz w:val="18"/>
          <w:szCs w:val="18"/>
        </w:rPr>
        <w:t>ГОСТ 30226</w:t>
      </w:r>
      <w:r>
        <w:rPr>
          <w:rFonts w:ascii="Arial" w:hAnsi="Arial" w:cs="Arial"/>
          <w:color w:val="171717"/>
          <w:spacing w:val="2"/>
          <w:sz w:val="18"/>
          <w:szCs w:val="18"/>
        </w:rPr>
        <w:t>.</w:t>
      </w:r>
      <w:r>
        <w:rPr>
          <w:rFonts w:ascii="Arial" w:hAnsi="Arial" w:cs="Arial"/>
          <w:color w:val="171717"/>
          <w:spacing w:val="2"/>
          <w:sz w:val="18"/>
          <w:szCs w:val="18"/>
        </w:rPr>
        <w:br/>
      </w:r>
      <w:r>
        <w:rPr>
          <w:rFonts w:ascii="Arial" w:hAnsi="Arial" w:cs="Arial"/>
          <w:color w:val="171717"/>
          <w:spacing w:val="2"/>
          <w:sz w:val="18"/>
          <w:szCs w:val="18"/>
        </w:rPr>
        <w:br/>
        <w:t>От партии до 50 млн м включительно отбирают:</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 единиц продукции - для определения физико-механических показателей, числа узлов, неравновесности и влажности;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10 единиц продукции - для определения длины намотки;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 единиц продукции - для определения физико-химических показателей.</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5.4 При наличии в партии более 50 млн м ниток объем выборки удваивают.</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5.5 Проверку качества ниток по порокам внешнего вида, отделке и окраске, упаковке и маркировке изготовителем проводят проверкой 100% продукции, а потребителем и при контрольных проверках - выборочным контролем.</w:t>
      </w:r>
      <w:r>
        <w:rPr>
          <w:rFonts w:ascii="Arial" w:hAnsi="Arial" w:cs="Arial"/>
          <w:color w:val="171717"/>
          <w:spacing w:val="2"/>
          <w:sz w:val="18"/>
          <w:szCs w:val="18"/>
        </w:rPr>
        <w:br/>
      </w:r>
      <w:r>
        <w:rPr>
          <w:rFonts w:ascii="Arial" w:hAnsi="Arial" w:cs="Arial"/>
          <w:color w:val="171717"/>
          <w:spacing w:val="2"/>
          <w:sz w:val="18"/>
          <w:szCs w:val="18"/>
        </w:rPr>
        <w:br/>
        <w:t>От партии ниток при выборочном контроле отбирают 100 единиц продукции методом случайного отбора по </w:t>
      </w:r>
      <w:r w:rsidRPr="001E2D09">
        <w:rPr>
          <w:rFonts w:ascii="Arial" w:hAnsi="Arial" w:cs="Arial"/>
          <w:spacing w:val="2"/>
          <w:sz w:val="18"/>
          <w:szCs w:val="18"/>
        </w:rPr>
        <w:t>ГОСТ 18321</w:t>
      </w:r>
      <w:r>
        <w:rPr>
          <w:rFonts w:ascii="Arial" w:hAnsi="Arial" w:cs="Arial"/>
          <w:color w:val="171717"/>
          <w:spacing w:val="2"/>
          <w:sz w:val="18"/>
          <w:szCs w:val="18"/>
        </w:rPr>
        <w:t>.</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5.6 Контроль качества ниток по физико-механическим и физико-химическим показателям, числу узлов, влажности и длине намотки ниток в единице продукции изготовитель проводит при периодических испытаниях.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Периодичность проведения испытаний устанавливается предприятием - изготовителем ниток в соответствии с </w:t>
      </w:r>
      <w:r w:rsidRPr="001E2D09">
        <w:rPr>
          <w:rFonts w:ascii="Arial" w:hAnsi="Arial" w:cs="Arial"/>
          <w:spacing w:val="2"/>
          <w:sz w:val="18"/>
          <w:szCs w:val="18"/>
        </w:rPr>
        <w:t>ГОСТ 30226</w:t>
      </w:r>
      <w:r>
        <w:rPr>
          <w:rFonts w:ascii="Arial" w:hAnsi="Arial" w:cs="Arial"/>
          <w:color w:val="171717"/>
          <w:spacing w:val="2"/>
          <w:sz w:val="18"/>
          <w:szCs w:val="18"/>
        </w:rPr>
        <w:t> с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разрывная нагрузка ниток в челночных ниточных соединениях (швах) при полуцикловом растяжении образца перпендикулярно к шву определяется не реже одного раза в год.</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5.7 При получении неудовлетворительных результатов испытаний хотя бы по одному показателю изготовитель и потребитель проводят повторные испытания по этому показателю на удвоенном числе единиц продукции, отобранных из той же партии. Если размеры партии не позволяют сделать отбор новой выборки, допускается проводить отбор единиц продукции из ранее отобранной выборки той же партии.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испытаний</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 Перед испытанием нитки, по одной пасме (длина ниток в пасме 25 метров) с каждой единицы продукции, выдерживают в климатических условиях по </w:t>
      </w:r>
      <w:r w:rsidRPr="001E2D09">
        <w:rPr>
          <w:rFonts w:ascii="Arial" w:hAnsi="Arial" w:cs="Arial"/>
          <w:spacing w:val="2"/>
          <w:sz w:val="18"/>
          <w:szCs w:val="18"/>
        </w:rPr>
        <w:t>ГОСТ 10681</w:t>
      </w:r>
      <w:r>
        <w:rPr>
          <w:rFonts w:ascii="Arial" w:hAnsi="Arial" w:cs="Arial"/>
          <w:color w:val="171717"/>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Время выдерживания по </w:t>
      </w:r>
      <w:r w:rsidRPr="001E2D09">
        <w:rPr>
          <w:rFonts w:ascii="Arial" w:hAnsi="Arial" w:cs="Arial"/>
          <w:spacing w:val="2"/>
          <w:sz w:val="18"/>
          <w:szCs w:val="18"/>
        </w:rPr>
        <w:t>ГОСТ 6611.1</w:t>
      </w:r>
      <w:r>
        <w:rPr>
          <w:rFonts w:ascii="Arial" w:hAnsi="Arial" w:cs="Arial"/>
          <w:color w:val="171717"/>
          <w:spacing w:val="2"/>
          <w:sz w:val="18"/>
          <w:szCs w:val="18"/>
        </w:rPr>
        <w:t> с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не менее 10 ч - нитки корд-СВМ, корд-русарм, арми-СВМ-Л, арми-русарм-Л, тварш;</w:t>
      </w:r>
      <w:r>
        <w:rPr>
          <w:rFonts w:ascii="Arial" w:hAnsi="Arial" w:cs="Arial"/>
          <w:color w:val="171717"/>
          <w:spacing w:val="2"/>
          <w:sz w:val="18"/>
          <w:szCs w:val="18"/>
        </w:rPr>
        <w:br/>
      </w:r>
      <w:r>
        <w:rPr>
          <w:rFonts w:ascii="Arial" w:hAnsi="Arial" w:cs="Arial"/>
          <w:color w:val="171717"/>
          <w:spacing w:val="2"/>
          <w:sz w:val="18"/>
          <w:szCs w:val="18"/>
        </w:rPr>
        <w:br/>
        <w:t>- не менее 4 ч - нитки корд-Л, корд-ПА, арми-ЛЛ, арми-ЛХ, корд-ПП, арми-ППЛ.</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6.2 Определение линейной плотности по </w:t>
      </w:r>
      <w:r w:rsidRPr="001E2D09">
        <w:rPr>
          <w:rFonts w:ascii="Arial" w:hAnsi="Arial" w:cs="Arial"/>
          <w:spacing w:val="2"/>
          <w:sz w:val="18"/>
          <w:szCs w:val="18"/>
        </w:rPr>
        <w:t>ГОСТ 6611.1</w:t>
      </w:r>
      <w:r>
        <w:rPr>
          <w:rFonts w:ascii="Arial" w:hAnsi="Arial" w:cs="Arial"/>
          <w:color w:val="171717"/>
          <w:spacing w:val="2"/>
          <w:sz w:val="18"/>
          <w:szCs w:val="18"/>
        </w:rPr>
        <w:t> с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отматывают по одной пасме с каждой единицы продукции в соответствии с 6.1.</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6.3 Определение разрывной нагрузки, коэффициента вариации по разрывной нагрузке и удлинения при разрыве - по </w:t>
      </w:r>
      <w:r w:rsidRPr="001E2D09">
        <w:rPr>
          <w:rFonts w:ascii="Arial" w:hAnsi="Arial" w:cs="Arial"/>
          <w:spacing w:val="2"/>
          <w:sz w:val="18"/>
          <w:szCs w:val="18"/>
        </w:rPr>
        <w:t>ГОСТ 6611.2</w:t>
      </w:r>
      <w:r>
        <w:rPr>
          <w:rFonts w:ascii="Arial" w:hAnsi="Arial" w:cs="Arial"/>
          <w:color w:val="171717"/>
          <w:spacing w:val="2"/>
          <w:sz w:val="18"/>
          <w:szCs w:val="18"/>
        </w:rPr>
        <w:t> со следующим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разрывную нагрузку определяют методом разрыва одной нити на разрывных машинах с роликовыми зажимами.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Допускается: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проводить испытания ниток, отмотанных с пасм, или с единиц продукции, выдержанных в климатических условиях по 6.1, для определения линейной плотности. Проводят по пять испытаний ниток с каждой пасмы или единицы продукции;</w:t>
      </w:r>
      <w:r>
        <w:rPr>
          <w:rFonts w:ascii="Arial" w:hAnsi="Arial" w:cs="Arial"/>
          <w:color w:val="171717"/>
          <w:spacing w:val="2"/>
          <w:sz w:val="18"/>
          <w:szCs w:val="18"/>
        </w:rPr>
        <w:br/>
      </w:r>
      <w:r>
        <w:rPr>
          <w:rFonts w:ascii="Arial" w:hAnsi="Arial" w:cs="Arial"/>
          <w:color w:val="171717"/>
          <w:spacing w:val="2"/>
          <w:sz w:val="18"/>
          <w:szCs w:val="18"/>
        </w:rPr>
        <w:br/>
        <w:t>- проводить испытания на разрывных машинах любого типа, на автоматическом оборудовании, в том числе на разрывной машине с плоскими зажимами.</w:t>
      </w:r>
      <w:r>
        <w:rPr>
          <w:rFonts w:ascii="Arial" w:hAnsi="Arial" w:cs="Arial"/>
          <w:color w:val="171717"/>
          <w:spacing w:val="2"/>
          <w:sz w:val="18"/>
          <w:szCs w:val="18"/>
        </w:rPr>
        <w:br/>
      </w:r>
      <w:r>
        <w:rPr>
          <w:rFonts w:ascii="Arial" w:hAnsi="Arial" w:cs="Arial"/>
          <w:color w:val="171717"/>
          <w:spacing w:val="2"/>
          <w:sz w:val="18"/>
          <w:szCs w:val="18"/>
        </w:rPr>
        <w:br/>
        <w:t>При возникновении разногласий проводят испытания на машинах маятникового типа с роликовыми зажимами.</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171717"/>
          <w:spacing w:val="2"/>
          <w:sz w:val="18"/>
          <w:szCs w:val="18"/>
        </w:rPr>
        <w:t>Средняя продолжительность растяжения нити до разрыва - (20±3) с.</w:t>
      </w:r>
      <w:r>
        <w:rPr>
          <w:rFonts w:ascii="Arial" w:hAnsi="Arial" w:cs="Arial"/>
          <w:color w:val="171717"/>
          <w:spacing w:val="2"/>
          <w:sz w:val="18"/>
          <w:szCs w:val="18"/>
        </w:rPr>
        <w:br/>
      </w:r>
      <w:r>
        <w:rPr>
          <w:rFonts w:ascii="Arial" w:hAnsi="Arial" w:cs="Arial"/>
          <w:color w:val="171717"/>
          <w:spacing w:val="2"/>
          <w:sz w:val="18"/>
          <w:szCs w:val="18"/>
        </w:rPr>
        <w:br/>
        <w:t>Расстояние между зажимами разрывной машины принимают равным (500±1) мм.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6.4 Определение неравновесности швейных ниток осуществляется по </w:t>
      </w:r>
      <w:r w:rsidRPr="001E2D09">
        <w:rPr>
          <w:rFonts w:ascii="Arial" w:hAnsi="Arial" w:cs="Arial"/>
          <w:spacing w:val="2"/>
          <w:sz w:val="18"/>
          <w:szCs w:val="18"/>
        </w:rPr>
        <w:t>ГОСТ 28753.1</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6.5 Число узлов на 1000 м ниток определяют при их наматывании на пасмы на мотовиле.</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6.5.1 За число узлов на 1000 м ниток принимают сумму результатов подсчета узлов при наматывании пасм.</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6.6 Определение влажности ниток осуществляют в соответствии с </w:t>
      </w:r>
      <w:r w:rsidRPr="001E2D09">
        <w:rPr>
          <w:rFonts w:ascii="Arial" w:hAnsi="Arial" w:cs="Arial"/>
          <w:spacing w:val="2"/>
          <w:sz w:val="18"/>
          <w:szCs w:val="18"/>
        </w:rPr>
        <w:t>ГОСТ 6611.4</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6.7 Определение наличия в нитках кремнийорганических соединений осуществляют в соответствии с </w:t>
      </w:r>
      <w:r w:rsidRPr="001E2D09">
        <w:rPr>
          <w:rFonts w:ascii="Arial" w:hAnsi="Arial" w:cs="Arial"/>
          <w:spacing w:val="2"/>
          <w:sz w:val="18"/>
          <w:szCs w:val="18"/>
        </w:rPr>
        <w:t>ГОСТ 6309</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6.8 Определение устойчивости окраски ниток к стирке осуществляется в соответствии с </w:t>
      </w:r>
      <w:r w:rsidRPr="001E2D09">
        <w:rPr>
          <w:rFonts w:ascii="Arial" w:hAnsi="Arial" w:cs="Arial"/>
          <w:spacing w:val="2"/>
          <w:sz w:val="18"/>
          <w:szCs w:val="18"/>
        </w:rPr>
        <w:t>ГОСТ 9733.4</w:t>
      </w:r>
      <w:r>
        <w:rPr>
          <w:rFonts w:ascii="Arial" w:hAnsi="Arial" w:cs="Arial"/>
          <w:color w:val="171717"/>
          <w:spacing w:val="2"/>
          <w:sz w:val="18"/>
          <w:szCs w:val="18"/>
        </w:rPr>
        <w:t> со следующим дополнением:</w:t>
      </w:r>
      <w:r>
        <w:rPr>
          <w:rFonts w:ascii="Arial" w:hAnsi="Arial" w:cs="Arial"/>
          <w:color w:val="171717"/>
          <w:spacing w:val="2"/>
          <w:sz w:val="18"/>
          <w:szCs w:val="18"/>
        </w:rPr>
        <w:br/>
      </w:r>
      <w:r>
        <w:rPr>
          <w:rFonts w:ascii="Arial" w:hAnsi="Arial" w:cs="Arial"/>
          <w:color w:val="171717"/>
          <w:spacing w:val="2"/>
          <w:sz w:val="18"/>
          <w:szCs w:val="18"/>
        </w:rPr>
        <w:br/>
        <w:t>- для приготовления пробы отбирают не менее 0,4 г ниток с каждой из пяти единиц продукции и сплетают их с равным числом отбеленных (без заключительной отделки) ниток. Нитки сплетают крестообразно в косичку в четыре конца (две белые и две цветные).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Оценку устойчивости окраски проводят на нерасплетенной косичке.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6.9 Определение устойчивости окраски ниток к сухому трению осуществляют в соответствии с </w:t>
      </w:r>
      <w:r w:rsidRPr="001E2D09">
        <w:rPr>
          <w:rFonts w:ascii="Arial" w:hAnsi="Arial" w:cs="Arial"/>
          <w:spacing w:val="2"/>
          <w:sz w:val="18"/>
          <w:szCs w:val="18"/>
        </w:rPr>
        <w:t>ГОСТ 9733.27</w:t>
      </w:r>
      <w:r>
        <w:rPr>
          <w:rFonts w:ascii="Arial" w:hAnsi="Arial" w:cs="Arial"/>
          <w:color w:val="171717"/>
          <w:spacing w:val="2"/>
          <w:sz w:val="18"/>
          <w:szCs w:val="18"/>
        </w:rPr>
        <w:t> с дополнением: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испытания проводят на пасме размерами 180</w:t>
      </w:r>
      <w:r>
        <w:rPr>
          <w:rFonts w:ascii="Arial" w:hAnsi="Arial" w:cs="Arial"/>
          <w:color w:val="2D2D2D"/>
          <w:spacing w:val="2"/>
          <w:sz w:val="18"/>
          <w:szCs w:val="18"/>
        </w:rPr>
        <w:t>х</w:t>
      </w:r>
      <w:r>
        <w:rPr>
          <w:rFonts w:ascii="Arial" w:hAnsi="Arial" w:cs="Arial"/>
          <w:color w:val="171717"/>
          <w:spacing w:val="2"/>
          <w:sz w:val="18"/>
          <w:szCs w:val="18"/>
        </w:rPr>
        <w:t>15 мм (длина и толщина), приготовленной от пяти отобранных единиц продукции.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6.10 Определение белизны осуществляют по </w:t>
      </w:r>
      <w:r w:rsidRPr="001E2D09">
        <w:rPr>
          <w:rFonts w:ascii="Arial" w:hAnsi="Arial" w:cs="Arial"/>
          <w:spacing w:val="2"/>
          <w:sz w:val="18"/>
          <w:szCs w:val="18"/>
        </w:rPr>
        <w:t>ГОСТ 18054</w:t>
      </w:r>
      <w:r>
        <w:rPr>
          <w:rFonts w:ascii="Arial" w:hAnsi="Arial" w:cs="Arial"/>
          <w:color w:val="171717"/>
          <w:spacing w:val="2"/>
          <w:sz w:val="18"/>
          <w:szCs w:val="18"/>
        </w:rPr>
        <w:t> с дополнением по </w:t>
      </w:r>
      <w:r w:rsidRPr="001E2D09">
        <w:rPr>
          <w:rFonts w:ascii="Arial" w:hAnsi="Arial" w:cs="Arial"/>
          <w:spacing w:val="2"/>
          <w:sz w:val="18"/>
          <w:szCs w:val="18"/>
        </w:rPr>
        <w:t>ГОСТ 6309</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6.11 Определение линейной усадки осуществляется по </w:t>
      </w:r>
      <w:r w:rsidRPr="001E2D09">
        <w:rPr>
          <w:rFonts w:ascii="Arial" w:hAnsi="Arial" w:cs="Arial"/>
          <w:spacing w:val="2"/>
          <w:sz w:val="18"/>
          <w:szCs w:val="18"/>
        </w:rPr>
        <w:t>ГОСТ 28401</w:t>
      </w:r>
      <w:r>
        <w:rPr>
          <w:rFonts w:ascii="Arial" w:hAnsi="Arial" w:cs="Arial"/>
          <w:color w:val="171717"/>
          <w:spacing w:val="2"/>
          <w:sz w:val="18"/>
          <w:szCs w:val="18"/>
        </w:rPr>
        <w:t> с дополнением по </w:t>
      </w:r>
      <w:r w:rsidRPr="001E2D09">
        <w:rPr>
          <w:rFonts w:ascii="Arial" w:hAnsi="Arial" w:cs="Arial"/>
          <w:spacing w:val="2"/>
          <w:sz w:val="18"/>
          <w:szCs w:val="18"/>
        </w:rPr>
        <w:t>ГОСТ 6309</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6.12 Отличие цвета готовых ниток от цвета образцов (карты цветов) определяют визуальным сравнением. При разногласиях в оценке сравнение проводят с помощью шкалы серых эталонов по </w:t>
      </w:r>
      <w:r w:rsidRPr="001E2D09">
        <w:rPr>
          <w:rFonts w:ascii="Arial" w:hAnsi="Arial" w:cs="Arial"/>
          <w:spacing w:val="2"/>
          <w:sz w:val="18"/>
          <w:szCs w:val="18"/>
        </w:rPr>
        <w:t>ГОСТ 9733.0</w:t>
      </w:r>
      <w:r>
        <w:rPr>
          <w:rFonts w:ascii="Arial" w:hAnsi="Arial" w:cs="Arial"/>
          <w:color w:val="171717"/>
          <w:spacing w:val="2"/>
          <w:sz w:val="18"/>
          <w:szCs w:val="18"/>
        </w:rPr>
        <w:t> для определения степени первоначальной окраски.</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6.13 Определение длины намотки ниток в единице продукции длиной намотки до 200 м включительно: нитки с единицы продукции разматывают на мотовиле с периметром кроны 1 м и ходом водилки не менее 25 мм при скорости разматывания не более 200 м/мин.</w:t>
      </w:r>
      <w:r>
        <w:rPr>
          <w:rFonts w:ascii="Arial" w:hAnsi="Arial" w:cs="Arial"/>
          <w:color w:val="171717"/>
          <w:spacing w:val="2"/>
          <w:sz w:val="18"/>
          <w:szCs w:val="18"/>
        </w:rPr>
        <w:br/>
      </w:r>
      <w:r>
        <w:rPr>
          <w:rFonts w:ascii="Arial" w:hAnsi="Arial" w:cs="Arial"/>
          <w:color w:val="171717"/>
          <w:spacing w:val="2"/>
          <w:sz w:val="18"/>
          <w:szCs w:val="18"/>
        </w:rPr>
        <w:br/>
        <w:t>За среднюю длину намотки в единице продукции принимают среднее арифметическое значение результатов определения длины с пяти единиц продукции, вычисленное с точностью до 0,1 м и округленное до целого числа.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Для определения средней длины намотки ниток в единице продукции длиной намотки более 200 м определяют массу брутто пяти единиц продукции с точностью до 2,0 г и массу 5 штук тары.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Вычитая массу тары из массы брутто, получают массу нетто пяти единиц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Затем, смотав верхний слой, отматывают с каждой единицы продукции по одной пасме и определяют массу пяти пасм с погрешностью 0,1 г. Длина нити в пасме 50 или 100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xml:space="preserve">По массе нетто пяти единиц продукции и массе пяти пасм определяют среднюю длину намотки единицы продукции в </w:t>
      </w:r>
      <w:r>
        <w:rPr>
          <w:rFonts w:ascii="Arial" w:hAnsi="Arial" w:cs="Arial"/>
          <w:color w:val="171717"/>
          <w:spacing w:val="2"/>
          <w:sz w:val="18"/>
          <w:szCs w:val="18"/>
        </w:rPr>
        <w:lastRenderedPageBreak/>
        <w:t>партии.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6.14 Для определения разрывной нагрузки ниток в челночных ниточных соединениях (швах) испытуемыми нитками выполняют на полосках ткани стачной шов, испытывают разрывную нагрузку ниточного соединения (шва), определяют путем подсчета фактическое число воспринимающих разрывное усилие узлов переплетений игольной и челночной нитей (число несущих ниточных звеньев), делят разрывную нагрузку шва на число узлов переплетений ниток, получают разрывную нагрузку, приходящуюся на одно челночное ниточное переплетение (на одно несущее звено).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Число несущих ниточных звеньев равно числу игольных проколов в рабочей зоне разрываемой полоски ткани со швом или равно числу стежков в строчке в рабочей зоне, увеличенному на единицу.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Разрывная нагрузка, приходящаяся на одно несущее ниточное звено, является показателем разрывной нагрузки ниток в ниточных соединениях (швах).</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6.14.1 Разрывная нагрузка ниток в челночных ниточных соединениях (швах) определяется при полуцикловом растяжении образца ткани со швом перпендикулярно к шву по </w:t>
      </w:r>
      <w:r w:rsidRPr="001E2D09">
        <w:rPr>
          <w:rFonts w:ascii="Arial" w:hAnsi="Arial" w:cs="Arial"/>
          <w:spacing w:val="2"/>
          <w:sz w:val="18"/>
          <w:szCs w:val="18"/>
        </w:rPr>
        <w:t>ГОСТ 28073</w:t>
      </w:r>
      <w:r>
        <w:rPr>
          <w:rFonts w:ascii="Arial" w:hAnsi="Arial" w:cs="Arial"/>
          <w:color w:val="171717"/>
          <w:spacing w:val="2"/>
          <w:sz w:val="18"/>
          <w:szCs w:val="18"/>
        </w:rPr>
        <w:t> с дополнением:</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color w:val="171717"/>
          <w:spacing w:val="2"/>
          <w:sz w:val="18"/>
          <w:szCs w:val="18"/>
        </w:rPr>
        <w:t>используют швейную машину с двухниточным однолинейным прямым челночным стежком типа 301 по </w:t>
      </w:r>
      <w:r w:rsidRPr="001E2D09">
        <w:rPr>
          <w:rFonts w:ascii="Arial" w:hAnsi="Arial" w:cs="Arial"/>
          <w:spacing w:val="2"/>
          <w:sz w:val="18"/>
          <w:szCs w:val="18"/>
        </w:rPr>
        <w:t>ГОСТ 12807</w:t>
      </w:r>
      <w:r>
        <w:rPr>
          <w:rFonts w:ascii="Arial" w:hAnsi="Arial" w:cs="Arial"/>
          <w:color w:val="171717"/>
          <w:spacing w:val="2"/>
          <w:sz w:val="18"/>
          <w:szCs w:val="18"/>
        </w:rPr>
        <w:t>;</w:t>
      </w:r>
      <w:r>
        <w:rPr>
          <w:rFonts w:ascii="Arial" w:hAnsi="Arial" w:cs="Arial"/>
          <w:color w:val="171717"/>
          <w:spacing w:val="2"/>
          <w:sz w:val="18"/>
          <w:szCs w:val="18"/>
        </w:rPr>
        <w:br/>
      </w:r>
      <w:r>
        <w:rPr>
          <w:rFonts w:ascii="Arial" w:hAnsi="Arial" w:cs="Arial"/>
          <w:color w:val="171717"/>
          <w:spacing w:val="2"/>
          <w:sz w:val="18"/>
          <w:szCs w:val="18"/>
        </w:rPr>
        <w:br/>
        <w:t>- параметры строчек принимают в соответствии с </w:t>
      </w:r>
      <w:r w:rsidRPr="001E2D09">
        <w:rPr>
          <w:rFonts w:ascii="Arial" w:hAnsi="Arial" w:cs="Arial"/>
          <w:spacing w:val="2"/>
          <w:sz w:val="18"/>
          <w:szCs w:val="18"/>
        </w:rPr>
        <w:t>ГОСТ 29122</w:t>
      </w:r>
      <w:r>
        <w:rPr>
          <w:rFonts w:ascii="Arial" w:hAnsi="Arial" w:cs="Arial"/>
          <w:color w:val="171717"/>
          <w:spacing w:val="2"/>
          <w:sz w:val="18"/>
          <w:szCs w:val="18"/>
        </w:rPr>
        <w:t> с частотой 3,5-4,0 стежков в одном сантиметре;</w:t>
      </w:r>
      <w:r>
        <w:rPr>
          <w:rFonts w:ascii="Arial" w:hAnsi="Arial" w:cs="Arial"/>
          <w:color w:val="171717"/>
          <w:spacing w:val="2"/>
          <w:sz w:val="18"/>
          <w:szCs w:val="18"/>
        </w:rPr>
        <w:br/>
      </w:r>
      <w:r>
        <w:rPr>
          <w:rFonts w:ascii="Arial" w:hAnsi="Arial" w:cs="Arial"/>
          <w:color w:val="171717"/>
          <w:spacing w:val="2"/>
          <w:sz w:val="18"/>
          <w:szCs w:val="18"/>
        </w:rPr>
        <w:br/>
        <w:t>- полоски материала, выкроенные по основе, стачивают попарно вдоль длинной стороны на расстоянии 1,2-1,5 см от края;</w:t>
      </w:r>
      <w:r>
        <w:rPr>
          <w:rFonts w:ascii="Arial" w:hAnsi="Arial" w:cs="Arial"/>
          <w:color w:val="171717"/>
          <w:spacing w:val="2"/>
          <w:sz w:val="18"/>
          <w:szCs w:val="18"/>
        </w:rPr>
        <w:br/>
      </w:r>
      <w:r>
        <w:rPr>
          <w:rFonts w:ascii="Arial" w:hAnsi="Arial" w:cs="Arial"/>
          <w:color w:val="171717"/>
          <w:spacing w:val="2"/>
          <w:sz w:val="18"/>
          <w:szCs w:val="18"/>
        </w:rPr>
        <w:br/>
        <w:t>- за фактическую разрывную нагрузку ниток шва принимают среднее арифметическое значение восьми результатов первичных испытаний, округленное до 1,0 Н (0,1 кгс);</w:t>
      </w:r>
      <w:r>
        <w:rPr>
          <w:rFonts w:ascii="Arial" w:hAnsi="Arial" w:cs="Arial"/>
          <w:color w:val="171717"/>
          <w:spacing w:val="2"/>
          <w:sz w:val="18"/>
          <w:szCs w:val="18"/>
        </w:rPr>
        <w:br/>
      </w:r>
      <w:r>
        <w:rPr>
          <w:rFonts w:ascii="Arial" w:hAnsi="Arial" w:cs="Arial"/>
          <w:color w:val="171717"/>
          <w:spacing w:val="2"/>
          <w:sz w:val="18"/>
          <w:szCs w:val="18"/>
        </w:rPr>
        <w:br/>
        <w:t>- учитывают только результаты испытаний образцов, разрыв которых произошел из-за разрушения ниток. Из расчета должны быть исключены результаты испытаний образцов, разрушение которых произошло с разрушением (раздвижкой) нитей ткани или из-за комбинированного разрушения нитей ткани и ниток;</w:t>
      </w:r>
      <w:r>
        <w:rPr>
          <w:rFonts w:ascii="Arial" w:hAnsi="Arial" w:cs="Arial"/>
          <w:color w:val="171717"/>
          <w:spacing w:val="2"/>
          <w:sz w:val="18"/>
          <w:szCs w:val="18"/>
        </w:rPr>
        <w:br/>
      </w:r>
      <w:r>
        <w:rPr>
          <w:rFonts w:ascii="Arial" w:hAnsi="Arial" w:cs="Arial"/>
          <w:color w:val="171717"/>
          <w:spacing w:val="2"/>
          <w:sz w:val="18"/>
          <w:szCs w:val="18"/>
        </w:rPr>
        <w:br/>
        <w:t>- разрывную нагрузку, приходящуюся на одно ниточное звено, определяют делением фактической разрывной нагрузки шва на среднее число ниточных звеньев, определенное с точностью до 0,1, воспринимающих растягивающую нагрузку. Результаты расчета округляют до 0,1 Н (до 10 гс);</w:t>
      </w:r>
      <w:r>
        <w:rPr>
          <w:rFonts w:ascii="Arial" w:hAnsi="Arial" w:cs="Arial"/>
          <w:color w:val="171717"/>
          <w:spacing w:val="2"/>
          <w:sz w:val="18"/>
          <w:szCs w:val="18"/>
        </w:rPr>
        <w:br/>
      </w:r>
      <w:r>
        <w:rPr>
          <w:rFonts w:ascii="Arial" w:hAnsi="Arial" w:cs="Arial"/>
          <w:color w:val="171717"/>
          <w:spacing w:val="2"/>
          <w:sz w:val="18"/>
          <w:szCs w:val="18"/>
        </w:rPr>
        <w:br/>
        <w:t>- интервал разброса показателя разрывной нагрузки определяется делением значения размаха, определяемого как разность между максимальным и минимальным значениями из всех испытаний, на среднеарифметическое значение первичных испытаний.</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6.15 Разрывную нагрузку ниток в челночных ниточных соединениях по 6.14 следует испытывать на образцах элементарных проб швов на смесовой полиэфирнохлопковой ткани (65%-67% ПЭ и 33%-35% хлопок) плотностью не менее 200 г/м</w:t>
      </w:r>
      <w:r w:rsidR="00975999" w:rsidRPr="0097599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019-2008 Нитки швейные для изделий технического и специального назначения. Технические условия" style="width:8.15pt;height:17.55pt"/>
        </w:pict>
      </w:r>
      <w:r>
        <w:rPr>
          <w:rFonts w:ascii="Arial" w:hAnsi="Arial" w:cs="Arial"/>
          <w:color w:val="2D2D2D"/>
          <w:spacing w:val="2"/>
          <w:sz w:val="18"/>
          <w:szCs w:val="18"/>
        </w:rPr>
        <w:t> </w:t>
      </w:r>
      <w:r>
        <w:rPr>
          <w:rFonts w:ascii="Arial" w:hAnsi="Arial" w:cs="Arial"/>
          <w:color w:val="171717"/>
          <w:spacing w:val="2"/>
          <w:sz w:val="18"/>
          <w:szCs w:val="18"/>
        </w:rPr>
        <w:t>и разрывной нагрузкой полоски ткани размером 50</w:t>
      </w:r>
      <w:r>
        <w:rPr>
          <w:rFonts w:ascii="Arial" w:hAnsi="Arial" w:cs="Arial"/>
          <w:color w:val="2D2D2D"/>
          <w:spacing w:val="2"/>
          <w:sz w:val="18"/>
          <w:szCs w:val="18"/>
        </w:rPr>
        <w:t>х</w:t>
      </w:r>
      <w:r>
        <w:rPr>
          <w:rFonts w:ascii="Arial" w:hAnsi="Arial" w:cs="Arial"/>
          <w:color w:val="171717"/>
          <w:spacing w:val="2"/>
          <w:sz w:val="18"/>
          <w:szCs w:val="18"/>
        </w:rPr>
        <w:t>200 мм не менее 1177 (120) Н (кгс).</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6.15.1 Стачивание образцов проводят в соответствии с 6.14, число слоев ткани принимается равным четырем, т.е. полоски ткани берутся сдублированно, две верхние полоски и две нижние, обеспечивая, таким образом, превышение прочности сшитого пакета над прочностью ниток.</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6.15.2 Условия испытаний образцов швов на разрывной машине должны быть обеспечены по </w:t>
      </w:r>
      <w:r w:rsidRPr="001E2D09">
        <w:rPr>
          <w:rFonts w:ascii="Arial" w:hAnsi="Arial" w:cs="Arial"/>
          <w:spacing w:val="2"/>
          <w:sz w:val="18"/>
          <w:szCs w:val="18"/>
        </w:rPr>
        <w:t>ГОСТ 28073</w:t>
      </w:r>
      <w:r>
        <w:rPr>
          <w:rFonts w:ascii="Arial" w:hAnsi="Arial" w:cs="Arial"/>
          <w:color w:val="171717"/>
          <w:spacing w:val="2"/>
          <w:sz w:val="18"/>
          <w:szCs w:val="18"/>
        </w:rPr>
        <w:t> с дополнением:</w:t>
      </w:r>
      <w:r>
        <w:rPr>
          <w:rFonts w:ascii="Arial" w:hAnsi="Arial" w:cs="Arial"/>
          <w:color w:val="171717"/>
          <w:spacing w:val="2"/>
          <w:sz w:val="18"/>
          <w:szCs w:val="18"/>
        </w:rPr>
        <w:br/>
      </w:r>
      <w:r>
        <w:rPr>
          <w:rFonts w:ascii="Arial" w:hAnsi="Arial" w:cs="Arial"/>
          <w:color w:val="171717"/>
          <w:spacing w:val="2"/>
          <w:sz w:val="18"/>
          <w:szCs w:val="18"/>
        </w:rPr>
        <w:br/>
        <w:t>- при числе слоев прошитой ткани, равном четырем, в верхний и нижний зажимы заправляют, не допуская перекосов, по два слоя полоски.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6.16 Значения допустимых нагрузок, не вызывающих накопление усталости ниточной строчки (шва) при многоцикловых растягивающих нагрузках, приложенных перпендикулярно к шву, определяются расчетным путем. Показатель полуцикловых разрывных нагрузок ниточных соединений (швов), определяемый по 6.14 и 6.15, делят на коэффициент снижения прочности (три, таблица А.1, приложение А).</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6.17 При значениях эксплуатационных циклических нагрузок выше допустимых, указанных в таблице А.1, следует воспользоваться методом прогнозирования устойчивости (выносливости) швов при действии на них многоцикловых растягивающих нагрузок, приведенном в приложении Б.</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и хранение</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7.1 Нитки транспортируют с соблюдением условий по </w:t>
      </w:r>
      <w:r w:rsidRPr="001E2D09">
        <w:rPr>
          <w:rFonts w:ascii="Arial" w:hAnsi="Arial" w:cs="Arial"/>
          <w:spacing w:val="2"/>
          <w:sz w:val="18"/>
          <w:szCs w:val="18"/>
        </w:rPr>
        <w:t>ГОСТ 7000</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7.2 Транспортирование в районы Крайнего Севера и приравненные к ним местности - по </w:t>
      </w:r>
      <w:r w:rsidRPr="001E2D09">
        <w:rPr>
          <w:rFonts w:ascii="Arial" w:hAnsi="Arial" w:cs="Arial"/>
          <w:spacing w:val="2"/>
          <w:sz w:val="18"/>
          <w:szCs w:val="18"/>
        </w:rPr>
        <w:t>ГОСТ 15846</w:t>
      </w:r>
      <w:r>
        <w:rPr>
          <w:rFonts w:ascii="Arial" w:hAnsi="Arial" w:cs="Arial"/>
          <w:color w:val="171717"/>
          <w:spacing w:val="2"/>
          <w:sz w:val="18"/>
          <w:szCs w:val="18"/>
        </w:rPr>
        <w:t>.</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7.3 Нитки должны храниться по </w:t>
      </w:r>
      <w:r w:rsidRPr="001E2D09">
        <w:rPr>
          <w:rFonts w:ascii="Arial" w:hAnsi="Arial" w:cs="Arial"/>
          <w:spacing w:val="2"/>
          <w:sz w:val="18"/>
          <w:szCs w:val="18"/>
        </w:rPr>
        <w:t>ГОСТ 7000</w:t>
      </w:r>
      <w:r>
        <w:rPr>
          <w:rFonts w:ascii="Arial" w:hAnsi="Arial" w:cs="Arial"/>
          <w:color w:val="171717"/>
          <w:spacing w:val="2"/>
          <w:sz w:val="18"/>
          <w:szCs w:val="18"/>
        </w:rPr>
        <w:t> с дополнением:</w:t>
      </w:r>
      <w:r>
        <w:rPr>
          <w:rFonts w:ascii="Arial" w:hAnsi="Arial" w:cs="Arial"/>
          <w:color w:val="171717"/>
          <w:spacing w:val="2"/>
          <w:sz w:val="18"/>
          <w:szCs w:val="18"/>
        </w:rPr>
        <w:br/>
      </w:r>
      <w:r>
        <w:rPr>
          <w:rFonts w:ascii="Arial" w:hAnsi="Arial" w:cs="Arial"/>
          <w:color w:val="171717"/>
          <w:spacing w:val="2"/>
          <w:sz w:val="18"/>
          <w:szCs w:val="18"/>
        </w:rPr>
        <w:br/>
        <w:t>- нитки должны храниться в упакованном виде на расстоянии не менее 1 м от обогревательных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хранении ниток в штабелях их высота должна быть не более двух метров.</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Гарантии потребителя</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8.1 Изготовитель гарантирует соответствие качества ниток требованиям настоящего стандарта при соблюдении условий эксплуатации, правил транспортирования и хранения.</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Код ОКП ниток и значения показателей физико-механических свойств ниток в ниточных соединениях (челночных швах)</w:t>
      </w:r>
    </w:p>
    <w:p w:rsidR="00DA0C6B" w:rsidRDefault="00DA0C6B" w:rsidP="00DA0C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171717"/>
          <w:spacing w:val="2"/>
          <w:sz w:val="18"/>
          <w:szCs w:val="18"/>
        </w:rPr>
        <w:t>Приложение А</w:t>
      </w:r>
      <w:r>
        <w:rPr>
          <w:rFonts w:ascii="Arial" w:hAnsi="Arial" w:cs="Arial"/>
          <w:color w:val="171717"/>
          <w:spacing w:val="2"/>
          <w:sz w:val="18"/>
          <w:szCs w:val="18"/>
        </w:rPr>
        <w:br/>
        <w:t>(справочное)</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А.1 Коды ОКП швейных ниток для изделий технического и специального назначения приведены в таблице А.1.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w:t>
      </w:r>
      <w:r>
        <w:rPr>
          <w:rFonts w:ascii="Arial" w:hAnsi="Arial" w:cs="Arial"/>
          <w:color w:val="171717"/>
          <w:spacing w:val="2"/>
          <w:sz w:val="18"/>
          <w:szCs w:val="18"/>
        </w:rPr>
        <w:br/>
        <w:t>Таблица А.1 - Показатели физико-механических свойств ниточных соединений (швов)</w:t>
      </w:r>
      <w:r>
        <w:rPr>
          <w:rFonts w:ascii="Arial" w:hAnsi="Arial" w:cs="Arial"/>
          <w:color w:val="2D2D2D"/>
          <w:spacing w:val="2"/>
          <w:sz w:val="18"/>
          <w:szCs w:val="18"/>
        </w:rPr>
        <w:br/>
      </w:r>
    </w:p>
    <w:tbl>
      <w:tblPr>
        <w:tblW w:w="0" w:type="auto"/>
        <w:tblCellMar>
          <w:left w:w="0" w:type="dxa"/>
          <w:right w:w="0" w:type="dxa"/>
        </w:tblCellMar>
        <w:tblLook w:val="04A0"/>
      </w:tblPr>
      <w:tblGrid>
        <w:gridCol w:w="1894"/>
        <w:gridCol w:w="916"/>
        <w:gridCol w:w="1102"/>
        <w:gridCol w:w="1249"/>
        <w:gridCol w:w="2263"/>
        <w:gridCol w:w="1448"/>
        <w:gridCol w:w="1475"/>
      </w:tblGrid>
      <w:tr w:rsidR="00DA0C6B" w:rsidTr="00DA0C6B">
        <w:trPr>
          <w:trHeight w:val="15"/>
        </w:trPr>
        <w:tc>
          <w:tcPr>
            <w:tcW w:w="1663" w:type="dxa"/>
            <w:hideMark/>
          </w:tcPr>
          <w:p w:rsidR="00DA0C6B" w:rsidRDefault="00DA0C6B">
            <w:pPr>
              <w:rPr>
                <w:sz w:val="2"/>
                <w:szCs w:val="24"/>
              </w:rPr>
            </w:pPr>
          </w:p>
        </w:tc>
        <w:tc>
          <w:tcPr>
            <w:tcW w:w="1109" w:type="dxa"/>
            <w:hideMark/>
          </w:tcPr>
          <w:p w:rsidR="00DA0C6B" w:rsidRDefault="00DA0C6B">
            <w:pPr>
              <w:rPr>
                <w:sz w:val="2"/>
                <w:szCs w:val="24"/>
              </w:rPr>
            </w:pPr>
          </w:p>
        </w:tc>
        <w:tc>
          <w:tcPr>
            <w:tcW w:w="1294" w:type="dxa"/>
            <w:hideMark/>
          </w:tcPr>
          <w:p w:rsidR="00DA0C6B" w:rsidRDefault="00DA0C6B">
            <w:pPr>
              <w:rPr>
                <w:sz w:val="2"/>
                <w:szCs w:val="24"/>
              </w:rPr>
            </w:pPr>
          </w:p>
        </w:tc>
        <w:tc>
          <w:tcPr>
            <w:tcW w:w="1478" w:type="dxa"/>
            <w:hideMark/>
          </w:tcPr>
          <w:p w:rsidR="00DA0C6B" w:rsidRDefault="00DA0C6B">
            <w:pPr>
              <w:rPr>
                <w:sz w:val="2"/>
                <w:szCs w:val="24"/>
              </w:rPr>
            </w:pPr>
          </w:p>
        </w:tc>
        <w:tc>
          <w:tcPr>
            <w:tcW w:w="2772" w:type="dxa"/>
            <w:hideMark/>
          </w:tcPr>
          <w:p w:rsidR="00DA0C6B" w:rsidRDefault="00DA0C6B">
            <w:pPr>
              <w:rPr>
                <w:sz w:val="2"/>
                <w:szCs w:val="24"/>
              </w:rPr>
            </w:pPr>
          </w:p>
        </w:tc>
        <w:tc>
          <w:tcPr>
            <w:tcW w:w="1848" w:type="dxa"/>
            <w:hideMark/>
          </w:tcPr>
          <w:p w:rsidR="00DA0C6B" w:rsidRDefault="00DA0C6B">
            <w:pPr>
              <w:rPr>
                <w:sz w:val="2"/>
                <w:szCs w:val="24"/>
              </w:rPr>
            </w:pPr>
          </w:p>
        </w:tc>
        <w:tc>
          <w:tcPr>
            <w:tcW w:w="1848" w:type="dxa"/>
            <w:hideMark/>
          </w:tcPr>
          <w:p w:rsidR="00DA0C6B" w:rsidRDefault="00DA0C6B">
            <w:pPr>
              <w:rPr>
                <w:sz w:val="2"/>
                <w:szCs w:val="24"/>
              </w:rPr>
            </w:pP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w:t>
            </w:r>
            <w:r>
              <w:rPr>
                <w:color w:val="171717"/>
                <w:sz w:val="18"/>
                <w:szCs w:val="18"/>
              </w:rPr>
              <w:t>обозначение ниток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челночного ниточного соединения при растяжении перпендикулярно к шву (в расчете на одно несущее ниточное звено), не менее </w:t>
            </w:r>
            <w:r w:rsidR="00975999" w:rsidRPr="00975999">
              <w:rPr>
                <w:color w:val="2D2D2D"/>
                <w:sz w:val="18"/>
                <w:szCs w:val="18"/>
              </w:rPr>
              <w:pict>
                <v:shape id="_x0000_i1026" type="#_x0000_t75" alt="ГОСТ Р 53019-2008 Нитки швейные для изделий технического и специального назначения. Технические условия" style="width:23.8pt;height:18.15pt"/>
              </w:pic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разброса показателя разрывной нагрузки челночного ниточного соединения швов элементарных проб от среднего арифмети- ческого значения по точечной пробе, %, не более</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Расчетное значение допустимых нагрузок, не вызывающих накопление усталости ниточной строчки (шва) при многоцикловых растягивающих шов нагрузках, не более (в расчете на одно несущее ниточное звено)</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30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991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59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90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 СВМ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6318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2254</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30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665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90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 русарм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9545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38 СВМ-ЛА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44 СВМ-ЛА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66 СВМ-ЛА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88 СВМ-ЛА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 СВМ-ЛБ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СВМ-ЛБ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4360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44 русарм-ЛА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930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66 русарм-ЛА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88 русарм-ЛА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 русарм-ЛБ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русарм-ЛБ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35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66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868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885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72 тварш</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945</w:t>
            </w: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40 ПП</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1710 бел</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 бел</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1610 цв/чер</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 цв/чер</w:t>
            </w: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60 ПП</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 бел</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893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 бел</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2440 цв/чер</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844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860 цв/чер</w:t>
            </w: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68 ПП</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3080 бел</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1080 бел</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2860 цв/чер</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 цв/чер</w:t>
            </w:r>
          </w:p>
        </w:tc>
      </w:tr>
      <w:tr w:rsidR="00DA0C6B" w:rsidTr="00DA0C6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118ПП</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4890 бел</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1710 бел</w:t>
            </w:r>
          </w:p>
        </w:tc>
      </w:tr>
      <w:tr w:rsidR="00DA0C6B" w:rsidTr="00DA0C6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4640 цв/чер</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1624 цв/чер</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59 ППЛ-А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785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86 ППЛ-А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110 ППЛ-А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3669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68 ППЛ-Б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96 ППЛ-Б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971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990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54 ЛХ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81 4191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569</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55ЛЛ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648</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45ЛЛ-</w:t>
            </w:r>
            <w:r>
              <w:rPr>
                <w:i/>
                <w:iCs/>
                <w:color w:val="171717"/>
                <w:sz w:val="18"/>
                <w:szCs w:val="18"/>
              </w:rPr>
              <w:t>bk</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574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65ЛЛ-</w:t>
            </w:r>
            <w:r>
              <w:rPr>
                <w:i/>
                <w:iCs/>
                <w:color w:val="171717"/>
                <w:sz w:val="18"/>
                <w:szCs w:val="18"/>
              </w:rPr>
              <w:t>bk</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95ЛЛ-</w:t>
            </w:r>
            <w:r>
              <w:rPr>
                <w:i/>
                <w:iCs/>
                <w:color w:val="171717"/>
                <w:sz w:val="18"/>
                <w:szCs w:val="18"/>
              </w:rPr>
              <w:t>bk</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1062</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125ЛЛ-</w:t>
            </w:r>
            <w:r>
              <w:rPr>
                <w:i/>
                <w:iCs/>
                <w:color w:val="2D2D2D"/>
                <w:sz w:val="18"/>
                <w:szCs w:val="18"/>
              </w:rPr>
              <w:t>bk</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110Л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130Л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180Л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2520</w:t>
            </w:r>
          </w:p>
        </w:tc>
      </w:tr>
      <w:tr w:rsidR="00DA0C6B" w:rsidTr="00DA0C6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textAlignment w:val="baseline"/>
              <w:rPr>
                <w:color w:val="2D2D2D"/>
                <w:sz w:val="18"/>
                <w:szCs w:val="18"/>
              </w:rPr>
            </w:pPr>
            <w:r>
              <w:rPr>
                <w:color w:val="2D2D2D"/>
                <w:sz w:val="18"/>
                <w:szCs w:val="18"/>
              </w:rPr>
              <w:t>190К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171717"/>
                <w:sz w:val="18"/>
                <w:szCs w:val="18"/>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0C6B" w:rsidRDefault="00DA0C6B">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2980</w:t>
            </w:r>
          </w:p>
        </w:tc>
      </w:tr>
    </w:tbl>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А.2 Показатели разрывной нагрузки ниток в челночных ниточных соединениях (швах) при растяжении полосок ткани перпендикулярно к шву (в расчете на одно несущее ниточное звено), приведенные в таблице А.1, - справочная информация в отношении качества ниток в швах, выполненных на определенной группе тканей по режимам 6.14 и 6.15, не распространяются и не заменяют испытаний швов на иных по назначению материалах и с иными параметрами строчек.</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А.3 Требования к физико-механическим свойствам ниток в ниточных соединениях (швах), приведенные в таблице А.1, не подлежат повсеместному обязательному выполнению, их рекомендуется применять: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при проектировании и изготовлении подъемно-грузовых устройств и других изделий, частичное разрушение швов которых способно привести к аварийной ситуации;</w:t>
      </w:r>
      <w:r>
        <w:rPr>
          <w:rFonts w:ascii="Arial" w:hAnsi="Arial" w:cs="Arial"/>
          <w:color w:val="171717"/>
          <w:spacing w:val="2"/>
          <w:sz w:val="18"/>
          <w:szCs w:val="18"/>
        </w:rPr>
        <w:br/>
      </w:r>
      <w:r>
        <w:rPr>
          <w:rFonts w:ascii="Arial" w:hAnsi="Arial" w:cs="Arial"/>
          <w:color w:val="171717"/>
          <w:spacing w:val="2"/>
          <w:sz w:val="18"/>
          <w:szCs w:val="18"/>
        </w:rPr>
        <w:br/>
        <w:t>- при выборе ниток соответствующих видов, ниточных швов на стадии проектирования изделий, для оценки их прочности и надежности;</w:t>
      </w:r>
      <w:r>
        <w:rPr>
          <w:rFonts w:ascii="Arial" w:hAnsi="Arial" w:cs="Arial"/>
          <w:color w:val="171717"/>
          <w:spacing w:val="2"/>
          <w:sz w:val="18"/>
          <w:szCs w:val="18"/>
        </w:rPr>
        <w:br/>
      </w:r>
      <w:r>
        <w:rPr>
          <w:rFonts w:ascii="Arial" w:hAnsi="Arial" w:cs="Arial"/>
          <w:color w:val="171717"/>
          <w:spacing w:val="2"/>
          <w:sz w:val="18"/>
          <w:szCs w:val="18"/>
        </w:rPr>
        <w:br/>
        <w:t>- при выборе новых технологических режимов.</w:t>
      </w:r>
      <w:r>
        <w:rPr>
          <w:rFonts w:ascii="Arial" w:hAnsi="Arial" w:cs="Arial"/>
          <w:color w:val="171717"/>
          <w:spacing w:val="2"/>
          <w:sz w:val="18"/>
          <w:szCs w:val="18"/>
        </w:rPr>
        <w:br/>
      </w:r>
      <w:r>
        <w:rPr>
          <w:rFonts w:ascii="Arial" w:hAnsi="Arial" w:cs="Arial"/>
          <w:color w:val="171717"/>
          <w:spacing w:val="2"/>
          <w:sz w:val="18"/>
          <w:szCs w:val="18"/>
        </w:rPr>
        <w:br/>
      </w:r>
      <w:r>
        <w:rPr>
          <w:rFonts w:ascii="Arial" w:hAnsi="Arial" w:cs="Arial"/>
          <w:color w:val="171717"/>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Метод прогнозирования устойчивости (выносливости) швов при действии на них многоцикловых растягивающих нагрузок, приложенных перпендикулярно к шву</w:t>
      </w:r>
    </w:p>
    <w:p w:rsidR="00DA0C6B" w:rsidRDefault="00DA0C6B" w:rsidP="00DA0C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171717"/>
          <w:spacing w:val="2"/>
          <w:sz w:val="18"/>
          <w:szCs w:val="18"/>
        </w:rPr>
        <w:t>Приложение Б</w:t>
      </w:r>
      <w:r>
        <w:rPr>
          <w:rFonts w:ascii="Arial" w:hAnsi="Arial" w:cs="Arial"/>
          <w:color w:val="171717"/>
          <w:spacing w:val="2"/>
          <w:sz w:val="18"/>
          <w:szCs w:val="18"/>
        </w:rPr>
        <w:br/>
        <w:t>(справочное)</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Б.1 Ниточные швы изделий целесообразно оценивать по устойчивости к действию многоцикловых растягивающих нагрузок, имеющих значения меньше разрушающих (разрывных), но прилагаемых многократно с той или иной повторяемостью (цикличностью) и вызывающих разрушение швов. Устойчивость швов к действию многоцикловых нагрузок принято называть выносливостью, а процесс постепенного разрушения ниточного соединения называют усталостью или утомляемостью.</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Б.2 Усталость или утомляемость материала или ниточного соединения - величина, обратная выносливости. Для характеристики выносливости (усталости) обычно пользуются графическим изображением зависимости числа циклов до разрушения от максимального усилия циклов (кривые усталости). Кривые усталости определяют на основе исследовательских работ с использованием пульсаторов - приборов на многократное растяжение.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Б.3 Кривые усталости швов начинаются в точке, отражающей разрывную нагрузку шва при полуцикловом растяжениии определяемой по стандартной методике (см. 6.14 и 6.15). С уменьшением растягивающих усилий кривая снижается с одновременным увеличением числа циклов до разрыва, затем кривая приближается к некоторому пределу и идет практически параллельно оси абсцисс. Горизонтальный участок кривой указывает на то, что разрушение шва не происходит при сколь угодно большом (теоретически) числе циклов растягивающих усилий. Этот горизонтальный участок называют пределом усталости.</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Б.4 Исходя из пределов усталости швов (см. Б.7) к циклическим растягивающим усилиям, следует выделить: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 зону допустимых нагрузок;</w:t>
      </w:r>
      <w:r>
        <w:rPr>
          <w:rFonts w:ascii="Arial" w:hAnsi="Arial" w:cs="Arial"/>
          <w:color w:val="171717"/>
          <w:spacing w:val="2"/>
          <w:sz w:val="18"/>
          <w:szCs w:val="18"/>
        </w:rPr>
        <w:br/>
      </w:r>
      <w:r>
        <w:rPr>
          <w:rFonts w:ascii="Arial" w:hAnsi="Arial" w:cs="Arial"/>
          <w:color w:val="171717"/>
          <w:spacing w:val="2"/>
          <w:sz w:val="18"/>
          <w:szCs w:val="18"/>
        </w:rPr>
        <w:br/>
        <w:t>- зону условно-допустимых нагрузок;</w:t>
      </w:r>
      <w:r>
        <w:rPr>
          <w:rFonts w:ascii="Arial" w:hAnsi="Arial" w:cs="Arial"/>
          <w:color w:val="171717"/>
          <w:spacing w:val="2"/>
          <w:sz w:val="18"/>
          <w:szCs w:val="18"/>
        </w:rPr>
        <w:br/>
      </w:r>
      <w:r>
        <w:rPr>
          <w:rFonts w:ascii="Arial" w:hAnsi="Arial" w:cs="Arial"/>
          <w:color w:val="171717"/>
          <w:spacing w:val="2"/>
          <w:sz w:val="18"/>
          <w:szCs w:val="18"/>
        </w:rPr>
        <w:br/>
        <w:t>- зону недопустимых нагрузок, действующих циклично в ходе эксплуатации изделий.</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lastRenderedPageBreak/>
        <w:t>Б.5 Нагрузки, составляющие 70%-90% разрывной при полуцикловом растяжении, следует считать недопустимыми ввиду того, что через сравнительно небольшое число циклов (10-500) наступает разрушение ниточного соединения.</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Б.6 Нагрузки, составляющие 0,5%-0,65% разрывной, прикладываемые в ходе эксплуатации циклично, могут считаться условно-допустимыми, так как при их приложении разрушение наступает после 0,5-2 тыс циклов. Такие нагрузки могут быть признаны допустимыми при условии, что за весь плановый период эксплуатации число цикличных нагружений не превысит указанных 0,5-2 тыс. циклов, а ниточное соединение не является ответственным, то есть для тех случаев, когда временные разрушения ниточных соединений допустимы и швы можно легко восстановить при ремонте.</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Б.7 Рекомендуемыми допустимыми нагрузками (0,31%-0,35% разрывной) следует считать те, которые не превышают предел усталости. Эти нагрузки не вызывают накопления усталости (утомления) и не приводят к разрушению шва при сколь угодно большом (теоретически) числе циклов, гарантирующем (превышающем) плановые сроки эксплуатации изделия (см. таблицу А.1).</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Б.8 Подбор ниток и параметров выполнения швов целесообразнее всего проводить так, чтобы полуцикловая разрывная нагрузка имела трехкратный запас против эксплуатационных усилий, прикладываемых циклически.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171717"/>
          <w:spacing w:val="2"/>
          <w:sz w:val="18"/>
          <w:szCs w:val="18"/>
        </w:rPr>
        <w:t>При дополнительном ослабляющем действии других факторов износа (действие агрессивных сред, светопогода, микробиологические разрушения, истирание и пр.) запас прочности должен быть увеличен.</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Б.9 Метод прогнозирования выносливости швов целесообразно применять для оценки надежности сшитых грузовых или других устройств, разрушение швов которых (даже частичное) может создать аварийную ситуацию.</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Области рационального применения ниток для изделий, защищающих от вредных эксплуатационных воздействий</w:t>
      </w:r>
    </w:p>
    <w:p w:rsidR="00DA0C6B" w:rsidRDefault="00DA0C6B" w:rsidP="00DA0C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171717"/>
          <w:spacing w:val="2"/>
          <w:sz w:val="18"/>
          <w:szCs w:val="18"/>
        </w:rPr>
        <w:t>Приложение В</w:t>
      </w:r>
      <w:r>
        <w:rPr>
          <w:rFonts w:ascii="Arial" w:hAnsi="Arial" w:cs="Arial"/>
          <w:color w:val="171717"/>
          <w:spacing w:val="2"/>
          <w:sz w:val="18"/>
          <w:szCs w:val="18"/>
        </w:rPr>
        <w:br/>
        <w:t>(справочное)</w:t>
      </w:r>
    </w:p>
    <w:p w:rsidR="00DA0C6B" w:rsidRDefault="00DA0C6B" w:rsidP="00DA0C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 </w:t>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В.1 Арамидные нитки (корд-СВМ, корд-русарм и тварш) обладают устойчивостью к действию высоких температур, открытого пламени, искр, брызг металла, окалины, к действию мощных тепловых потоков, потоков ультрафиолетовых лучей, радиоактивного излучения. Рекомендуются для сшивания теплозащитных изделий, в том числе спецодежды бойцов пожарной охраны, аварийной службы, металлургов, сварщиков и др.</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В.2 Армированные нитки арми-СВМ и арми-русарм-Л обладают свойствами, указанными для арамидных ниток, и дополнительно обладают повышенной эластичностью, стойкостью к истирающему действию жестких абразивов, повышенной нераспускаемостью швов. При сшивании теплозащитных изделий имеют ограничения к воздействию мощных тепловых потоков и открытого пламени.</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В.3 Швейные полипропиленовые нитки (корд-ПП) обладают высокой устойчивостью к действию высококонцентрированных растворов щелочей и кислот, и поэтому рекомендуются для шитья щелочекислотозащитных технических изделий, в том числе щелочекислотозащитной одежды и обуви. Полипропиленовые нитки не могут быть использованы в швах изделий, подвергаемых действию открытого пламени и интенсивным потокам, нагревающим нитки в швах в процессе эксплуатации до температуры свыше 120 °С.</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В.4 Полиэфирные нитки (корд-Л, арми-ЛЛ, арми-ППЛ) и полипропиленполиэфирные (арми-ППЛ) обладают высокой прочностью, эластичностью и кислотостойкостью. Они рекомендуются для шитья спецодежды и спецобуви, других средств индивидуальной защиты (далее - СИЗ), защищающих от механических воздействий, от повышенных и пониженных т</w:t>
      </w:r>
      <w:r>
        <w:rPr>
          <w:rFonts w:ascii="Arial" w:hAnsi="Arial" w:cs="Arial"/>
          <w:color w:val="2D2D2D"/>
          <w:spacing w:val="2"/>
          <w:sz w:val="18"/>
          <w:szCs w:val="18"/>
        </w:rPr>
        <w:t>емператур, от пыли, от замасливающих агентов, от растворов кислот концентрацией до 75%.</w:t>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 xml:space="preserve">В.5 Полиамидные нитки (капроновые) корд-ПА обладают высокой прочностью, эластичностью, стойкостью к истирающим воздействиям и повышенной щелочестойкостью. Они рекомендуются для шитья спецодежды и спецобуви, других СИЗ, защищающих от механических воздействий, от повышенных и пониженных температур, от </w:t>
      </w:r>
      <w:r>
        <w:rPr>
          <w:rFonts w:ascii="Arial" w:hAnsi="Arial" w:cs="Arial"/>
          <w:color w:val="171717"/>
          <w:spacing w:val="2"/>
          <w:sz w:val="18"/>
          <w:szCs w:val="18"/>
        </w:rPr>
        <w:lastRenderedPageBreak/>
        <w:t>пыли, от органических растворителей и щелочей.</w:t>
      </w:r>
      <w:r>
        <w:rPr>
          <w:rFonts w:ascii="Arial" w:hAnsi="Arial" w:cs="Arial"/>
          <w:color w:val="171717"/>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171717"/>
          <w:spacing w:val="2"/>
          <w:sz w:val="18"/>
          <w:szCs w:val="18"/>
        </w:rPr>
        <w:t>В.6 Хлопчатобумажные нитки рекомендуется в производстве изделий технического и специального назначения заменять на синтетические и полусинтетические.</w:t>
      </w:r>
      <w:r>
        <w:rPr>
          <w:rFonts w:ascii="Arial" w:hAnsi="Arial" w:cs="Arial"/>
          <w:color w:val="2D2D2D"/>
          <w:spacing w:val="2"/>
          <w:sz w:val="18"/>
          <w:szCs w:val="18"/>
        </w:rPr>
        <w:br/>
      </w:r>
      <w:r>
        <w:rPr>
          <w:rFonts w:ascii="Arial" w:hAnsi="Arial" w:cs="Arial"/>
          <w:color w:val="2D2D2D"/>
          <w:spacing w:val="2"/>
          <w:sz w:val="18"/>
          <w:szCs w:val="18"/>
        </w:rPr>
        <w:br/>
      </w:r>
    </w:p>
    <w:p w:rsidR="00DA0C6B" w:rsidRDefault="00DA0C6B" w:rsidP="00DA0C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2009</w:t>
      </w:r>
    </w:p>
    <w:p w:rsidR="001B5013" w:rsidRPr="0060503B" w:rsidRDefault="001B5013" w:rsidP="0060503B"/>
    <w:sectPr w:rsidR="001B5013" w:rsidRPr="0060503B"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28" w:rsidRDefault="005F4628" w:rsidP="002D3F6B">
      <w:pPr>
        <w:spacing w:after="0" w:line="240" w:lineRule="auto"/>
      </w:pPr>
      <w:r>
        <w:separator/>
      </w:r>
    </w:p>
  </w:endnote>
  <w:endnote w:type="continuationSeparator" w:id="0">
    <w:p w:rsidR="005F4628" w:rsidRDefault="005F4628" w:rsidP="002D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6B" w:rsidRDefault="002D3F6B" w:rsidP="002D3F6B">
    <w:pPr>
      <w:pStyle w:val="ac"/>
      <w:jc w:val="right"/>
    </w:pPr>
    <w:hyperlink r:id="rId1" w:history="1">
      <w:r>
        <w:rPr>
          <w:rStyle w:val="a3"/>
          <w:rFonts w:ascii="Arial" w:hAnsi="Arial" w:cs="Arial"/>
          <w:sz w:val="16"/>
          <w:szCs w:val="16"/>
          <w:lang w:val="en-US"/>
        </w:rPr>
        <w:t>https://gosstandart.info/</w:t>
      </w:r>
    </w:hyperlink>
  </w:p>
  <w:p w:rsidR="002D3F6B" w:rsidRDefault="002D3F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28" w:rsidRDefault="005F4628" w:rsidP="002D3F6B">
      <w:pPr>
        <w:spacing w:after="0" w:line="240" w:lineRule="auto"/>
      </w:pPr>
      <w:r>
        <w:separator/>
      </w:r>
    </w:p>
  </w:footnote>
  <w:footnote w:type="continuationSeparator" w:id="0">
    <w:p w:rsidR="005F4628" w:rsidRDefault="005F4628" w:rsidP="002D3F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97AD7"/>
    <w:rsid w:val="001B5013"/>
    <w:rsid w:val="001E2D09"/>
    <w:rsid w:val="00292A5F"/>
    <w:rsid w:val="002B0C5E"/>
    <w:rsid w:val="002D3F6B"/>
    <w:rsid w:val="002F0DC4"/>
    <w:rsid w:val="00417361"/>
    <w:rsid w:val="00423B06"/>
    <w:rsid w:val="00463F6D"/>
    <w:rsid w:val="004C58E8"/>
    <w:rsid w:val="00593B2B"/>
    <w:rsid w:val="005F4628"/>
    <w:rsid w:val="0060503B"/>
    <w:rsid w:val="006377D1"/>
    <w:rsid w:val="00642DD1"/>
    <w:rsid w:val="006B72AD"/>
    <w:rsid w:val="006E34A7"/>
    <w:rsid w:val="00793F5F"/>
    <w:rsid w:val="00865359"/>
    <w:rsid w:val="009649C2"/>
    <w:rsid w:val="009703F2"/>
    <w:rsid w:val="00975999"/>
    <w:rsid w:val="00A57EB4"/>
    <w:rsid w:val="00B249F9"/>
    <w:rsid w:val="00B45CAD"/>
    <w:rsid w:val="00BD5B9F"/>
    <w:rsid w:val="00BF5225"/>
    <w:rsid w:val="00C23C38"/>
    <w:rsid w:val="00C52D34"/>
    <w:rsid w:val="00CA0697"/>
    <w:rsid w:val="00CD13DB"/>
    <w:rsid w:val="00D8013B"/>
    <w:rsid w:val="00DA0C6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D3F6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D3F6B"/>
  </w:style>
  <w:style w:type="paragraph" w:styleId="ae">
    <w:name w:val="footer"/>
    <w:basedOn w:val="a"/>
    <w:link w:val="af"/>
    <w:uiPriority w:val="99"/>
    <w:semiHidden/>
    <w:unhideWhenUsed/>
    <w:rsid w:val="002D3F6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D3F6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583">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sChild>
        <w:div w:id="435712227">
          <w:marLeft w:val="0"/>
          <w:marRight w:val="0"/>
          <w:marTop w:val="0"/>
          <w:marBottom w:val="0"/>
          <w:divBdr>
            <w:top w:val="none" w:sz="0" w:space="0" w:color="auto"/>
            <w:left w:val="none" w:sz="0" w:space="0" w:color="auto"/>
            <w:bottom w:val="none" w:sz="0" w:space="0" w:color="auto"/>
            <w:right w:val="none" w:sz="0" w:space="0" w:color="auto"/>
          </w:divBdr>
          <w:divsChild>
            <w:div w:id="1159810620">
              <w:marLeft w:val="0"/>
              <w:marRight w:val="0"/>
              <w:marTop w:val="0"/>
              <w:marBottom w:val="0"/>
              <w:divBdr>
                <w:top w:val="inset" w:sz="2" w:space="0" w:color="auto"/>
                <w:left w:val="inset" w:sz="2" w:space="1" w:color="auto"/>
                <w:bottom w:val="inset" w:sz="2" w:space="0" w:color="auto"/>
                <w:right w:val="inset" w:sz="2" w:space="1" w:color="auto"/>
              </w:divBdr>
            </w:div>
            <w:div w:id="1687751768">
              <w:marLeft w:val="0"/>
              <w:marRight w:val="0"/>
              <w:marTop w:val="0"/>
              <w:marBottom w:val="0"/>
              <w:divBdr>
                <w:top w:val="inset" w:sz="2" w:space="0" w:color="auto"/>
                <w:left w:val="inset" w:sz="2" w:space="1" w:color="auto"/>
                <w:bottom w:val="inset" w:sz="2" w:space="0" w:color="auto"/>
                <w:right w:val="inset" w:sz="2" w:space="1" w:color="auto"/>
              </w:divBdr>
            </w:div>
            <w:div w:id="399207180">
              <w:marLeft w:val="0"/>
              <w:marRight w:val="0"/>
              <w:marTop w:val="0"/>
              <w:marBottom w:val="0"/>
              <w:divBdr>
                <w:top w:val="inset" w:sz="2" w:space="0" w:color="auto"/>
                <w:left w:val="inset" w:sz="2" w:space="1" w:color="auto"/>
                <w:bottom w:val="inset" w:sz="2" w:space="0" w:color="auto"/>
                <w:right w:val="inset" w:sz="2" w:space="1" w:color="auto"/>
              </w:divBdr>
            </w:div>
            <w:div w:id="1182166957">
              <w:marLeft w:val="0"/>
              <w:marRight w:val="0"/>
              <w:marTop w:val="0"/>
              <w:marBottom w:val="0"/>
              <w:divBdr>
                <w:top w:val="inset" w:sz="2" w:space="0" w:color="auto"/>
                <w:left w:val="inset" w:sz="2" w:space="1" w:color="auto"/>
                <w:bottom w:val="inset" w:sz="2" w:space="0" w:color="auto"/>
                <w:right w:val="inset" w:sz="2" w:space="1" w:color="auto"/>
              </w:divBdr>
            </w:div>
            <w:div w:id="1712807581">
              <w:marLeft w:val="0"/>
              <w:marRight w:val="0"/>
              <w:marTop w:val="0"/>
              <w:marBottom w:val="0"/>
              <w:divBdr>
                <w:top w:val="inset" w:sz="2" w:space="0" w:color="auto"/>
                <w:left w:val="inset" w:sz="2" w:space="1" w:color="auto"/>
                <w:bottom w:val="inset" w:sz="2" w:space="0" w:color="auto"/>
                <w:right w:val="inset" w:sz="2" w:space="1" w:color="auto"/>
              </w:divBdr>
            </w:div>
            <w:div w:id="1684360889">
              <w:marLeft w:val="0"/>
              <w:marRight w:val="0"/>
              <w:marTop w:val="0"/>
              <w:marBottom w:val="0"/>
              <w:divBdr>
                <w:top w:val="none" w:sz="0" w:space="0" w:color="auto"/>
                <w:left w:val="none" w:sz="0" w:space="0" w:color="auto"/>
                <w:bottom w:val="none" w:sz="0" w:space="0" w:color="auto"/>
                <w:right w:val="none" w:sz="0" w:space="0" w:color="auto"/>
              </w:divBdr>
            </w:div>
            <w:div w:id="84169769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2017-07-10T15:56:00Z</dcterms:created>
  <dcterms:modified xsi:type="dcterms:W3CDTF">2017-08-15T08:46:00Z</dcterms:modified>
</cp:coreProperties>
</file>