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F4D" w:rsidRDefault="007C5F4D" w:rsidP="007C5F4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ГОСТ Р 53416-2009 Тара стеклянная для лекарственных средств. Общие технические условия</w:t>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ГОСТ Р 53416-2009</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Группа Д92</w:t>
      </w:r>
    </w:p>
    <w:p w:rsidR="007C5F4D" w:rsidRDefault="007C5F4D" w:rsidP="007C5F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p>
    <w:p w:rsidR="007C5F4D" w:rsidRDefault="007C5F4D" w:rsidP="007C5F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НАЦИОНАЛЬНЫЙ СТАНДАРТ РОССИЙСКОЙ ФЕДЕРАЦИИ</w:t>
      </w:r>
    </w:p>
    <w:p w:rsidR="007C5F4D" w:rsidRDefault="007C5F4D" w:rsidP="007C5F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ТАРА СТЕКЛЯННАЯ ДЛЯ ЛЕКАРСТВЕННЫХ СРЕДСТВ</w:t>
      </w:r>
      <w:r>
        <w:rPr>
          <w:rStyle w:val="apple-converted-space"/>
          <w:rFonts w:ascii="Arial" w:hAnsi="Arial" w:cs="Arial"/>
          <w:color w:val="3C3C3C"/>
          <w:spacing w:val="2"/>
          <w:sz w:val="26"/>
          <w:szCs w:val="26"/>
        </w:rPr>
        <w:t> </w:t>
      </w:r>
    </w:p>
    <w:p w:rsidR="007C5F4D" w:rsidRPr="00B86C11" w:rsidRDefault="007C5F4D" w:rsidP="007C5F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Общие</w:t>
      </w:r>
      <w:r w:rsidRPr="00B86C11">
        <w:rPr>
          <w:rFonts w:ascii="Arial" w:hAnsi="Arial" w:cs="Arial"/>
          <w:color w:val="3C3C3C"/>
          <w:spacing w:val="2"/>
          <w:sz w:val="26"/>
          <w:szCs w:val="26"/>
        </w:rPr>
        <w:t xml:space="preserve"> </w:t>
      </w:r>
      <w:r>
        <w:rPr>
          <w:rFonts w:ascii="Arial" w:hAnsi="Arial" w:cs="Arial"/>
          <w:color w:val="3C3C3C"/>
          <w:spacing w:val="2"/>
          <w:sz w:val="26"/>
          <w:szCs w:val="26"/>
        </w:rPr>
        <w:t>технические</w:t>
      </w:r>
      <w:r w:rsidRPr="00B86C11">
        <w:rPr>
          <w:rFonts w:ascii="Arial" w:hAnsi="Arial" w:cs="Arial"/>
          <w:color w:val="3C3C3C"/>
          <w:spacing w:val="2"/>
          <w:sz w:val="26"/>
          <w:szCs w:val="26"/>
        </w:rPr>
        <w:t xml:space="preserve"> </w:t>
      </w:r>
      <w:r>
        <w:rPr>
          <w:rFonts w:ascii="Arial" w:hAnsi="Arial" w:cs="Arial"/>
          <w:color w:val="3C3C3C"/>
          <w:spacing w:val="2"/>
          <w:sz w:val="26"/>
          <w:szCs w:val="26"/>
        </w:rPr>
        <w:t>условия</w:t>
      </w:r>
    </w:p>
    <w:p w:rsidR="007C5F4D" w:rsidRPr="007C5F4D" w:rsidRDefault="007C5F4D" w:rsidP="007C5F4D">
      <w:pPr>
        <w:pStyle w:val="headertext"/>
        <w:shd w:val="clear" w:color="auto" w:fill="FFFFFF"/>
        <w:spacing w:before="125" w:beforeAutospacing="0" w:after="63" w:afterAutospacing="0" w:line="288" w:lineRule="atLeast"/>
        <w:jc w:val="center"/>
        <w:textAlignment w:val="baseline"/>
        <w:rPr>
          <w:rFonts w:ascii="Arial" w:hAnsi="Arial" w:cs="Arial"/>
          <w:color w:val="3C3C3C"/>
          <w:spacing w:val="2"/>
          <w:sz w:val="26"/>
          <w:szCs w:val="26"/>
          <w:lang w:val="en-US"/>
        </w:rPr>
      </w:pPr>
      <w:r w:rsidRPr="007C5F4D">
        <w:rPr>
          <w:rFonts w:ascii="Arial" w:hAnsi="Arial" w:cs="Arial"/>
          <w:color w:val="3C3C3C"/>
          <w:spacing w:val="2"/>
          <w:sz w:val="26"/>
          <w:szCs w:val="26"/>
          <w:lang w:val="en-US"/>
        </w:rPr>
        <w:t>Glass containers for medicines. General specifications</w:t>
      </w:r>
    </w:p>
    <w:p w:rsidR="007C5F4D" w:rsidRP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7C5F4D">
        <w:rPr>
          <w:rFonts w:ascii="Arial" w:hAnsi="Arial" w:cs="Arial"/>
          <w:color w:val="2D2D2D"/>
          <w:spacing w:val="2"/>
          <w:sz w:val="18"/>
          <w:szCs w:val="18"/>
          <w:lang w:val="en-US"/>
        </w:rPr>
        <w:br/>
      </w:r>
      <w:r w:rsidRPr="007C5F4D">
        <w:rPr>
          <w:rFonts w:ascii="Arial" w:hAnsi="Arial" w:cs="Arial"/>
          <w:color w:val="2D2D2D"/>
          <w:spacing w:val="2"/>
          <w:sz w:val="18"/>
          <w:szCs w:val="18"/>
          <w:lang w:val="en-US"/>
        </w:rPr>
        <w:br/>
      </w:r>
      <w:r>
        <w:rPr>
          <w:rFonts w:ascii="Arial" w:hAnsi="Arial" w:cs="Arial"/>
          <w:color w:val="2D2D2D"/>
          <w:spacing w:val="2"/>
          <w:sz w:val="18"/>
          <w:szCs w:val="18"/>
        </w:rPr>
        <w:t>ОКС</w:t>
      </w:r>
      <w:r w:rsidRPr="007C5F4D">
        <w:rPr>
          <w:rFonts w:ascii="Arial" w:hAnsi="Arial" w:cs="Arial"/>
          <w:color w:val="2D2D2D"/>
          <w:spacing w:val="2"/>
          <w:sz w:val="18"/>
          <w:szCs w:val="18"/>
          <w:lang w:val="en-US"/>
        </w:rPr>
        <w:t xml:space="preserve"> 55.100</w:t>
      </w:r>
      <w:r w:rsidRPr="007C5F4D">
        <w:rPr>
          <w:rFonts w:ascii="Arial" w:hAnsi="Arial" w:cs="Arial"/>
          <w:color w:val="2D2D2D"/>
          <w:spacing w:val="2"/>
          <w:sz w:val="18"/>
          <w:szCs w:val="18"/>
          <w:lang w:val="en-US"/>
        </w:rPr>
        <w:br/>
      </w:r>
      <w:r>
        <w:rPr>
          <w:rFonts w:ascii="Arial" w:hAnsi="Arial" w:cs="Arial"/>
          <w:color w:val="2D2D2D"/>
          <w:spacing w:val="2"/>
          <w:sz w:val="18"/>
          <w:szCs w:val="18"/>
        </w:rPr>
        <w:t>ОКП</w:t>
      </w:r>
      <w:r w:rsidRPr="007C5F4D">
        <w:rPr>
          <w:rFonts w:ascii="Arial" w:hAnsi="Arial" w:cs="Arial"/>
          <w:color w:val="2D2D2D"/>
          <w:spacing w:val="2"/>
          <w:sz w:val="18"/>
          <w:szCs w:val="18"/>
          <w:lang w:val="en-US"/>
        </w:rPr>
        <w:t xml:space="preserve"> 94 6000</w:t>
      </w:r>
    </w:p>
    <w:p w:rsidR="007C5F4D" w:rsidRP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lang w:val="en-US"/>
        </w:rPr>
      </w:pPr>
      <w:r>
        <w:rPr>
          <w:rFonts w:ascii="Arial" w:hAnsi="Arial" w:cs="Arial"/>
          <w:color w:val="2D2D2D"/>
          <w:spacing w:val="2"/>
          <w:sz w:val="18"/>
          <w:szCs w:val="18"/>
        </w:rPr>
        <w:t>Дата</w:t>
      </w:r>
      <w:r w:rsidRPr="007C5F4D">
        <w:rPr>
          <w:rFonts w:ascii="Arial" w:hAnsi="Arial" w:cs="Arial"/>
          <w:color w:val="2D2D2D"/>
          <w:spacing w:val="2"/>
          <w:sz w:val="18"/>
          <w:szCs w:val="18"/>
          <w:lang w:val="en-US"/>
        </w:rPr>
        <w:t xml:space="preserve"> </w:t>
      </w:r>
      <w:r>
        <w:rPr>
          <w:rFonts w:ascii="Arial" w:hAnsi="Arial" w:cs="Arial"/>
          <w:color w:val="2D2D2D"/>
          <w:spacing w:val="2"/>
          <w:sz w:val="18"/>
          <w:szCs w:val="18"/>
        </w:rPr>
        <w:t>введения</w:t>
      </w:r>
      <w:r w:rsidRPr="007C5F4D">
        <w:rPr>
          <w:rFonts w:ascii="Arial" w:hAnsi="Arial" w:cs="Arial"/>
          <w:color w:val="2D2D2D"/>
          <w:spacing w:val="2"/>
          <w:sz w:val="18"/>
          <w:szCs w:val="18"/>
          <w:lang w:val="en-US"/>
        </w:rPr>
        <w:t xml:space="preserve"> 2010-03-01</w:t>
      </w:r>
    </w:p>
    <w:p w:rsidR="007C5F4D" w:rsidRDefault="007C5F4D" w:rsidP="007C5F4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sidRPr="007C5F4D">
        <w:rPr>
          <w:rFonts w:ascii="Arial" w:hAnsi="Arial" w:cs="Arial"/>
          <w:color w:val="3C3C3C"/>
          <w:spacing w:val="2"/>
          <w:sz w:val="26"/>
          <w:szCs w:val="26"/>
        </w:rPr>
        <w:br/>
      </w:r>
      <w:r>
        <w:rPr>
          <w:rFonts w:ascii="Arial" w:hAnsi="Arial" w:cs="Arial"/>
          <w:color w:val="3C3C3C"/>
          <w:spacing w:val="2"/>
          <w:sz w:val="26"/>
          <w:szCs w:val="26"/>
        </w:rPr>
        <w:t>Предисловие</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Цели и принципы стандартизации в Российской Федерации установлены</w:t>
      </w:r>
      <w:r>
        <w:rPr>
          <w:rStyle w:val="apple-converted-space"/>
          <w:rFonts w:ascii="Arial" w:hAnsi="Arial" w:cs="Arial"/>
          <w:color w:val="2D2D2D"/>
          <w:spacing w:val="2"/>
          <w:sz w:val="18"/>
          <w:szCs w:val="18"/>
        </w:rPr>
        <w:t> </w:t>
      </w:r>
      <w:r w:rsidRPr="00B86C11">
        <w:rPr>
          <w:rFonts w:ascii="Arial" w:hAnsi="Arial" w:cs="Arial"/>
          <w:spacing w:val="2"/>
          <w:sz w:val="18"/>
          <w:szCs w:val="18"/>
        </w:rPr>
        <w:t>Федеральным законом от 27 декабря 2002 г. N 184-ФЗ "О техническом регулировании"</w:t>
      </w:r>
      <w:r>
        <w:rPr>
          <w:rFonts w:ascii="Arial" w:hAnsi="Arial" w:cs="Arial"/>
          <w:color w:val="2D2D2D"/>
          <w:spacing w:val="2"/>
          <w:sz w:val="18"/>
          <w:szCs w:val="18"/>
        </w:rPr>
        <w:t>, а правила применения национальных стандартов Российской Федерации -</w:t>
      </w:r>
      <w:r>
        <w:rPr>
          <w:rStyle w:val="apple-converted-space"/>
          <w:rFonts w:ascii="Arial" w:hAnsi="Arial" w:cs="Arial"/>
          <w:color w:val="2D2D2D"/>
          <w:spacing w:val="2"/>
          <w:sz w:val="18"/>
          <w:szCs w:val="18"/>
        </w:rPr>
        <w:t> </w:t>
      </w:r>
      <w:r w:rsidRPr="00B86C11">
        <w:rPr>
          <w:rFonts w:ascii="Arial" w:hAnsi="Arial" w:cs="Arial"/>
          <w:spacing w:val="2"/>
          <w:sz w:val="18"/>
          <w:szCs w:val="18"/>
        </w:rPr>
        <w:t>ГОСТ Р 1.0-2004</w:t>
      </w:r>
      <w:r>
        <w:rPr>
          <w:rStyle w:val="apple-converted-space"/>
          <w:rFonts w:ascii="Arial" w:hAnsi="Arial" w:cs="Arial"/>
          <w:color w:val="2D2D2D"/>
          <w:spacing w:val="2"/>
          <w:sz w:val="18"/>
          <w:szCs w:val="18"/>
        </w:rPr>
        <w:t> </w:t>
      </w:r>
      <w:r>
        <w:rPr>
          <w:rFonts w:ascii="Arial" w:hAnsi="Arial" w:cs="Arial"/>
          <w:color w:val="2D2D2D"/>
          <w:spacing w:val="2"/>
          <w:sz w:val="18"/>
          <w:szCs w:val="18"/>
        </w:rPr>
        <w:t>"Стандартизация в Российской Федерации. Основные положения"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Сведения о стандарте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Обществом с ограниченной ответственностью "Эксперт-Стандарт" (ООО "Эксперт-Стандарт")</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ВНЕСЕН Техническим комитетом по стандартизации ТК 74 "Стеклянная тара и посуда"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Приказом Федерального агентства по техническому регулированию и метрологии от 20 октября 2009 г. N 462-ст</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headertext"/>
        <w:shd w:val="clear" w:color="auto" w:fill="FFFFFF"/>
        <w:spacing w:before="125" w:beforeAutospacing="0" w:after="63"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Настоящий стандарт распространяется на стеклянную тару - банки и флаконы (далее - изделия), используемые в медицинской промышленности для расфасовывания и хранения лекарственных средств.</w:t>
      </w:r>
      <w:r>
        <w:rPr>
          <w:rFonts w:ascii="Arial" w:hAnsi="Arial" w:cs="Arial"/>
          <w:color w:val="2D2D2D"/>
          <w:spacing w:val="2"/>
          <w:sz w:val="18"/>
          <w:szCs w:val="18"/>
        </w:rPr>
        <w:br/>
      </w:r>
      <w:r>
        <w:rPr>
          <w:rFonts w:ascii="Arial" w:hAnsi="Arial" w:cs="Arial"/>
          <w:color w:val="2D2D2D"/>
          <w:spacing w:val="2"/>
          <w:sz w:val="18"/>
          <w:szCs w:val="18"/>
        </w:rPr>
        <w:lastRenderedPageBreak/>
        <w:br/>
        <w:t>Стандарт устанавливает классификацию изделий, технические требования к качеству, пределам допускаемых отклонений основных размеров и вместимостей от номинальных значений, правилам приемки и методам контроля, требования к упаковке, маркировке, транспортированию, хранению и условиям эксплуатации изделий.</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Р ИСО 2859-1-2007</w:t>
      </w:r>
      <w:r>
        <w:rPr>
          <w:rStyle w:val="apple-converted-space"/>
          <w:rFonts w:ascii="Arial" w:hAnsi="Arial" w:cs="Arial"/>
          <w:color w:val="2D2D2D"/>
          <w:spacing w:val="2"/>
          <w:sz w:val="18"/>
          <w:szCs w:val="18"/>
        </w:rPr>
        <w:t> </w:t>
      </w:r>
      <w:r>
        <w:rPr>
          <w:rFonts w:ascii="Arial" w:hAnsi="Arial" w:cs="Arial"/>
          <w:color w:val="2D2D2D"/>
          <w:spacing w:val="2"/>
          <w:sz w:val="18"/>
          <w:szCs w:val="18"/>
        </w:rPr>
        <w:t>Статистические методы. Процедура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Р 51652-2000</w:t>
      </w:r>
      <w:r>
        <w:rPr>
          <w:rStyle w:val="apple-converted-space"/>
          <w:rFonts w:ascii="Arial" w:hAnsi="Arial" w:cs="Arial"/>
          <w:color w:val="2D2D2D"/>
          <w:spacing w:val="2"/>
          <w:sz w:val="18"/>
          <w:szCs w:val="18"/>
        </w:rPr>
        <w:t> </w:t>
      </w:r>
      <w:r>
        <w:rPr>
          <w:rFonts w:ascii="Arial" w:hAnsi="Arial" w:cs="Arial"/>
          <w:color w:val="2D2D2D"/>
          <w:spacing w:val="2"/>
          <w:sz w:val="18"/>
          <w:szCs w:val="18"/>
        </w:rPr>
        <w:t>Спирт этиловый ректификованный из пищевого сырья.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166-89</w:t>
      </w:r>
      <w:r>
        <w:rPr>
          <w:rStyle w:val="apple-converted-space"/>
          <w:rFonts w:ascii="Arial" w:hAnsi="Arial" w:cs="Arial"/>
          <w:color w:val="2D2D2D"/>
          <w:spacing w:val="2"/>
          <w:sz w:val="18"/>
          <w:szCs w:val="18"/>
        </w:rPr>
        <w:t> </w:t>
      </w:r>
      <w:r>
        <w:rPr>
          <w:rFonts w:ascii="Arial" w:hAnsi="Arial" w:cs="Arial"/>
          <w:color w:val="2D2D2D"/>
          <w:spacing w:val="2"/>
          <w:sz w:val="18"/>
          <w:szCs w:val="18"/>
        </w:rPr>
        <w:t>(ИСО 3599-76) Штангенциркули.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618-73</w:t>
      </w:r>
      <w:r>
        <w:rPr>
          <w:rStyle w:val="apple-converted-space"/>
          <w:rFonts w:ascii="Arial" w:hAnsi="Arial" w:cs="Arial"/>
          <w:color w:val="2D2D2D"/>
          <w:spacing w:val="2"/>
          <w:sz w:val="18"/>
          <w:szCs w:val="18"/>
        </w:rPr>
        <w:t> </w:t>
      </w:r>
      <w:r>
        <w:rPr>
          <w:rFonts w:ascii="Arial" w:hAnsi="Arial" w:cs="Arial"/>
          <w:color w:val="2D2D2D"/>
          <w:spacing w:val="2"/>
          <w:sz w:val="18"/>
          <w:szCs w:val="18"/>
        </w:rPr>
        <w:t>Фольга алюминиевая для технических целей.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1341-97</w:t>
      </w:r>
      <w:r>
        <w:rPr>
          <w:rStyle w:val="apple-converted-space"/>
          <w:rFonts w:ascii="Arial" w:hAnsi="Arial" w:cs="Arial"/>
          <w:color w:val="2D2D2D"/>
          <w:spacing w:val="2"/>
          <w:sz w:val="18"/>
          <w:szCs w:val="18"/>
        </w:rPr>
        <w:t> </w:t>
      </w:r>
      <w:r>
        <w:rPr>
          <w:rFonts w:ascii="Arial" w:hAnsi="Arial" w:cs="Arial"/>
          <w:color w:val="2D2D2D"/>
          <w:spacing w:val="2"/>
          <w:sz w:val="18"/>
          <w:szCs w:val="18"/>
        </w:rPr>
        <w:t>Пергамент растительный.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1770-74</w:t>
      </w:r>
      <w:r>
        <w:rPr>
          <w:rStyle w:val="apple-converted-space"/>
          <w:rFonts w:ascii="Arial" w:hAnsi="Arial" w:cs="Arial"/>
          <w:color w:val="2D2D2D"/>
          <w:spacing w:val="2"/>
          <w:sz w:val="18"/>
          <w:szCs w:val="18"/>
        </w:rPr>
        <w:t> </w:t>
      </w:r>
      <w:r>
        <w:rPr>
          <w:rFonts w:ascii="Arial" w:hAnsi="Arial" w:cs="Arial"/>
          <w:color w:val="2D2D2D"/>
          <w:spacing w:val="2"/>
          <w:sz w:val="18"/>
          <w:szCs w:val="18"/>
        </w:rPr>
        <w:t>(ИСО 1042-83, ИСО 4788-80) Посуда мерная лабораторная стеклянная. Цилиндры, мензурки, колбы, пробирки. Общие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3118-77</w:t>
      </w:r>
      <w:r>
        <w:rPr>
          <w:rStyle w:val="apple-converted-space"/>
          <w:rFonts w:ascii="Arial" w:hAnsi="Arial" w:cs="Arial"/>
          <w:color w:val="2D2D2D"/>
          <w:spacing w:val="2"/>
          <w:sz w:val="18"/>
          <w:szCs w:val="18"/>
        </w:rPr>
        <w:t> </w:t>
      </w:r>
      <w:r>
        <w:rPr>
          <w:rFonts w:ascii="Arial" w:hAnsi="Arial" w:cs="Arial"/>
          <w:color w:val="2D2D2D"/>
          <w:spacing w:val="2"/>
          <w:sz w:val="18"/>
          <w:szCs w:val="18"/>
        </w:rPr>
        <w:t>Кислота соляная.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4204-77</w:t>
      </w:r>
      <w:r>
        <w:rPr>
          <w:rStyle w:val="apple-converted-space"/>
          <w:rFonts w:ascii="Arial" w:hAnsi="Arial" w:cs="Arial"/>
          <w:color w:val="2D2D2D"/>
          <w:spacing w:val="2"/>
          <w:sz w:val="18"/>
          <w:szCs w:val="18"/>
        </w:rPr>
        <w:t> </w:t>
      </w:r>
      <w:r>
        <w:rPr>
          <w:rFonts w:ascii="Arial" w:hAnsi="Arial" w:cs="Arial"/>
          <w:color w:val="2D2D2D"/>
          <w:spacing w:val="2"/>
          <w:sz w:val="18"/>
          <w:szCs w:val="18"/>
        </w:rPr>
        <w:t>Кислота серная.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4328-77</w:t>
      </w:r>
      <w:r>
        <w:rPr>
          <w:rStyle w:val="apple-converted-space"/>
          <w:rFonts w:ascii="Arial" w:hAnsi="Arial" w:cs="Arial"/>
          <w:color w:val="2D2D2D"/>
          <w:spacing w:val="2"/>
          <w:sz w:val="18"/>
          <w:szCs w:val="18"/>
        </w:rPr>
        <w:t> </w:t>
      </w:r>
      <w:r>
        <w:rPr>
          <w:rFonts w:ascii="Arial" w:hAnsi="Arial" w:cs="Arial"/>
          <w:color w:val="2D2D2D"/>
          <w:spacing w:val="2"/>
          <w:sz w:val="18"/>
          <w:szCs w:val="18"/>
        </w:rPr>
        <w:t>Натрия гидроокись.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4919.1-77</w:t>
      </w:r>
      <w:r>
        <w:rPr>
          <w:rStyle w:val="apple-converted-space"/>
          <w:rFonts w:ascii="Arial" w:hAnsi="Arial" w:cs="Arial"/>
          <w:color w:val="2D2D2D"/>
          <w:spacing w:val="2"/>
          <w:sz w:val="18"/>
          <w:szCs w:val="18"/>
        </w:rPr>
        <w:t> </w:t>
      </w:r>
      <w:r>
        <w:rPr>
          <w:rFonts w:ascii="Arial" w:hAnsi="Arial" w:cs="Arial"/>
          <w:color w:val="2D2D2D"/>
          <w:spacing w:val="2"/>
          <w:sz w:val="18"/>
          <w:szCs w:val="18"/>
        </w:rPr>
        <w:t>Реактивы и особо чистые вещества. Методы приготовления растворов индикаторов</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6709-72</w:t>
      </w:r>
      <w:r>
        <w:rPr>
          <w:rStyle w:val="apple-converted-space"/>
          <w:rFonts w:ascii="Arial" w:hAnsi="Arial" w:cs="Arial"/>
          <w:color w:val="2D2D2D"/>
          <w:spacing w:val="2"/>
          <w:sz w:val="18"/>
          <w:szCs w:val="18"/>
        </w:rPr>
        <w:t> </w:t>
      </w:r>
      <w:r>
        <w:rPr>
          <w:rFonts w:ascii="Arial" w:hAnsi="Arial" w:cs="Arial"/>
          <w:color w:val="2D2D2D"/>
          <w:spacing w:val="2"/>
          <w:sz w:val="18"/>
          <w:szCs w:val="18"/>
        </w:rPr>
        <w:t>Вода дистиллированная.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13903-2005</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стеклянная. Метод контроля термической стойкости</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14192-96</w:t>
      </w:r>
      <w:r>
        <w:rPr>
          <w:rStyle w:val="apple-converted-space"/>
          <w:rFonts w:ascii="Arial" w:hAnsi="Arial" w:cs="Arial"/>
          <w:color w:val="2D2D2D"/>
          <w:spacing w:val="2"/>
          <w:sz w:val="18"/>
          <w:szCs w:val="18"/>
        </w:rPr>
        <w:t> </w:t>
      </w:r>
      <w:r>
        <w:rPr>
          <w:rFonts w:ascii="Arial" w:hAnsi="Arial" w:cs="Arial"/>
          <w:color w:val="2D2D2D"/>
          <w:spacing w:val="2"/>
          <w:sz w:val="18"/>
          <w:szCs w:val="18"/>
        </w:rPr>
        <w:t>Маркировка грузов</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14961-91</w:t>
      </w:r>
      <w:r>
        <w:rPr>
          <w:rStyle w:val="apple-converted-space"/>
          <w:rFonts w:ascii="Arial" w:hAnsi="Arial" w:cs="Arial"/>
          <w:color w:val="2D2D2D"/>
          <w:spacing w:val="2"/>
          <w:sz w:val="18"/>
          <w:szCs w:val="18"/>
        </w:rPr>
        <w:t> </w:t>
      </w:r>
      <w:r>
        <w:rPr>
          <w:rFonts w:ascii="Arial" w:hAnsi="Arial" w:cs="Arial"/>
          <w:color w:val="2D2D2D"/>
          <w:spacing w:val="2"/>
          <w:sz w:val="18"/>
          <w:szCs w:val="18"/>
        </w:rPr>
        <w:t>Нитки льняные и льняные с химическими волокнами. Технические условия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15150-69</w:t>
      </w:r>
      <w:r>
        <w:rPr>
          <w:rStyle w:val="apple-converted-space"/>
          <w:rFonts w:ascii="Arial" w:hAnsi="Arial" w:cs="Arial"/>
          <w:color w:val="2D2D2D"/>
          <w:spacing w:val="2"/>
          <w:sz w:val="18"/>
          <w:szCs w:val="18"/>
        </w:rPr>
        <w:t> </w:t>
      </w:r>
      <w:r>
        <w:rPr>
          <w:rFonts w:ascii="Arial" w:hAnsi="Arial" w:cs="Arial"/>
          <w:color w:val="2D2D2D"/>
          <w:spacing w:val="2"/>
          <w:sz w:val="18"/>
          <w:szCs w:val="18"/>
        </w:rPr>
        <w:t>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17527-2003</w:t>
      </w:r>
      <w:r>
        <w:rPr>
          <w:rStyle w:val="apple-converted-space"/>
          <w:rFonts w:ascii="Arial" w:hAnsi="Arial" w:cs="Arial"/>
          <w:color w:val="2D2D2D"/>
          <w:spacing w:val="2"/>
          <w:sz w:val="18"/>
          <w:szCs w:val="18"/>
        </w:rPr>
        <w:t> </w:t>
      </w:r>
      <w:r>
        <w:rPr>
          <w:rFonts w:ascii="Arial" w:hAnsi="Arial" w:cs="Arial"/>
          <w:color w:val="2D2D2D"/>
          <w:spacing w:val="2"/>
          <w:sz w:val="18"/>
          <w:szCs w:val="18"/>
        </w:rPr>
        <w:t>Упаковка.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19808-86</w:t>
      </w:r>
      <w:r>
        <w:rPr>
          <w:rStyle w:val="apple-converted-space"/>
          <w:rFonts w:ascii="Arial" w:hAnsi="Arial" w:cs="Arial"/>
          <w:color w:val="2D2D2D"/>
          <w:spacing w:val="2"/>
          <w:sz w:val="18"/>
          <w:szCs w:val="18"/>
        </w:rPr>
        <w:t> </w:t>
      </w:r>
      <w:r>
        <w:rPr>
          <w:rFonts w:ascii="Arial" w:hAnsi="Arial" w:cs="Arial"/>
          <w:color w:val="2D2D2D"/>
          <w:spacing w:val="2"/>
          <w:sz w:val="18"/>
          <w:szCs w:val="18"/>
        </w:rPr>
        <w:t>Стекло медицинское. Марки</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19809-85</w:t>
      </w:r>
      <w:r>
        <w:rPr>
          <w:rStyle w:val="apple-converted-space"/>
          <w:rFonts w:ascii="Arial" w:hAnsi="Arial" w:cs="Arial"/>
          <w:color w:val="2D2D2D"/>
          <w:spacing w:val="2"/>
          <w:sz w:val="18"/>
          <w:szCs w:val="18"/>
        </w:rPr>
        <w:t> </w:t>
      </w:r>
      <w:r>
        <w:rPr>
          <w:rFonts w:ascii="Arial" w:hAnsi="Arial" w:cs="Arial"/>
          <w:color w:val="2D2D2D"/>
          <w:spacing w:val="2"/>
          <w:sz w:val="18"/>
          <w:szCs w:val="18"/>
        </w:rPr>
        <w:t>Стекло медицинское. Метод определения водостойкости</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24980-2005</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стеклянная. Методы контроля параметров</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25336-82</w:t>
      </w:r>
      <w:r>
        <w:rPr>
          <w:rStyle w:val="apple-converted-space"/>
          <w:rFonts w:ascii="Arial" w:hAnsi="Arial" w:cs="Arial"/>
          <w:color w:val="2D2D2D"/>
          <w:spacing w:val="2"/>
          <w:sz w:val="18"/>
          <w:szCs w:val="18"/>
        </w:rPr>
        <w:t> </w:t>
      </w:r>
      <w:r>
        <w:rPr>
          <w:rFonts w:ascii="Arial" w:hAnsi="Arial" w:cs="Arial"/>
          <w:color w:val="2D2D2D"/>
          <w:spacing w:val="2"/>
          <w:sz w:val="18"/>
          <w:szCs w:val="18"/>
        </w:rPr>
        <w:t>Посуда и оборудование лабораторные стеклянные. Типы, основные параметры и размеры</w:t>
      </w:r>
      <w:r>
        <w:rPr>
          <w:rFonts w:ascii="Arial" w:hAnsi="Arial" w:cs="Arial"/>
          <w:color w:val="2D2D2D"/>
          <w:spacing w:val="2"/>
          <w:sz w:val="18"/>
          <w:szCs w:val="18"/>
        </w:rPr>
        <w:br/>
      </w:r>
      <w:r>
        <w:rPr>
          <w:rFonts w:ascii="Arial" w:hAnsi="Arial" w:cs="Arial"/>
          <w:color w:val="2D2D2D"/>
          <w:spacing w:val="2"/>
          <w:sz w:val="18"/>
          <w:szCs w:val="18"/>
        </w:rPr>
        <w:lastRenderedPageBreak/>
        <w:br/>
      </w:r>
      <w:r w:rsidRPr="00B86C11">
        <w:rPr>
          <w:rFonts w:ascii="Arial" w:hAnsi="Arial" w:cs="Arial"/>
          <w:spacing w:val="2"/>
          <w:sz w:val="18"/>
          <w:szCs w:val="18"/>
        </w:rPr>
        <w:t>ГОСТ 25706-83</w:t>
      </w:r>
      <w:r>
        <w:rPr>
          <w:rStyle w:val="apple-converted-space"/>
          <w:rFonts w:ascii="Arial" w:hAnsi="Arial" w:cs="Arial"/>
          <w:color w:val="2D2D2D"/>
          <w:spacing w:val="2"/>
          <w:sz w:val="18"/>
          <w:szCs w:val="18"/>
        </w:rPr>
        <w:t> </w:t>
      </w:r>
      <w:r>
        <w:rPr>
          <w:rFonts w:ascii="Arial" w:hAnsi="Arial" w:cs="Arial"/>
          <w:color w:val="2D2D2D"/>
          <w:spacing w:val="2"/>
          <w:sz w:val="18"/>
          <w:szCs w:val="18"/>
        </w:rPr>
        <w:t>Лупы. Типы, основные параметры. Общие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29169-91</w:t>
      </w:r>
      <w:r>
        <w:rPr>
          <w:rStyle w:val="apple-converted-space"/>
          <w:rFonts w:ascii="Arial" w:hAnsi="Arial" w:cs="Arial"/>
          <w:color w:val="2D2D2D"/>
          <w:spacing w:val="2"/>
          <w:sz w:val="18"/>
          <w:szCs w:val="18"/>
        </w:rPr>
        <w:t> </w:t>
      </w:r>
      <w:r>
        <w:rPr>
          <w:rFonts w:ascii="Arial" w:hAnsi="Arial" w:cs="Arial"/>
          <w:color w:val="2D2D2D"/>
          <w:spacing w:val="2"/>
          <w:sz w:val="18"/>
          <w:szCs w:val="18"/>
        </w:rPr>
        <w:t>(ИСО 648-77) Посуда лабораторная стеклянная. Пипетки с одной меткой</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29251-91</w:t>
      </w:r>
      <w:r>
        <w:rPr>
          <w:rStyle w:val="apple-converted-space"/>
          <w:rFonts w:ascii="Arial" w:hAnsi="Arial" w:cs="Arial"/>
          <w:color w:val="2D2D2D"/>
          <w:spacing w:val="2"/>
          <w:sz w:val="18"/>
          <w:szCs w:val="18"/>
        </w:rPr>
        <w:t> </w:t>
      </w:r>
      <w:r>
        <w:rPr>
          <w:rFonts w:ascii="Arial" w:hAnsi="Arial" w:cs="Arial"/>
          <w:color w:val="2D2D2D"/>
          <w:spacing w:val="2"/>
          <w:sz w:val="18"/>
          <w:szCs w:val="18"/>
        </w:rPr>
        <w:t>(ИСО 385-1-84) Посуда лабораторная стеклянная. Бюретки. Часть 1.Общие требования</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30005-93</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стеклянная. Термины и определения дефектов</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30288-95</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стеклянная. Общие положения по безопасности, маркировке и ресурсосбережению</w:t>
      </w:r>
      <w:r>
        <w:rPr>
          <w:rFonts w:ascii="Arial" w:hAnsi="Arial" w:cs="Arial"/>
          <w:color w:val="2D2D2D"/>
          <w:spacing w:val="2"/>
          <w:sz w:val="18"/>
          <w:szCs w:val="18"/>
        </w:rPr>
        <w:br/>
      </w:r>
      <w:r>
        <w:rPr>
          <w:rFonts w:ascii="Arial" w:hAnsi="Arial" w:cs="Arial"/>
          <w:color w:val="2D2D2D"/>
          <w:spacing w:val="2"/>
          <w:sz w:val="18"/>
          <w:szCs w:val="18"/>
        </w:rPr>
        <w:br/>
      </w:r>
      <w:r w:rsidRPr="00B86C11">
        <w:rPr>
          <w:rFonts w:ascii="Arial" w:hAnsi="Arial" w:cs="Arial"/>
          <w:spacing w:val="2"/>
          <w:sz w:val="18"/>
          <w:szCs w:val="18"/>
        </w:rPr>
        <w:t>ГОСТ 31292-2006</w:t>
      </w:r>
      <w:r>
        <w:rPr>
          <w:rStyle w:val="apple-converted-space"/>
          <w:rFonts w:ascii="Arial" w:hAnsi="Arial" w:cs="Arial"/>
          <w:color w:val="2D2D2D"/>
          <w:spacing w:val="2"/>
          <w:sz w:val="18"/>
          <w:szCs w:val="18"/>
        </w:rPr>
        <w:t> </w:t>
      </w:r>
      <w:r>
        <w:rPr>
          <w:rFonts w:ascii="Arial" w:hAnsi="Arial" w:cs="Arial"/>
          <w:color w:val="2D2D2D"/>
          <w:spacing w:val="2"/>
          <w:sz w:val="18"/>
          <w:szCs w:val="18"/>
        </w:rPr>
        <w:t>Тара стеклянная. Методы контроля остаточных напряжений после отжига</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ссыпка на него, применяется в части, не затрагивающей эту ссыпку.</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настоящем стандарте применены термины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Р ИСО 2859-1</w:t>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17527</w:t>
      </w:r>
      <w:r>
        <w:rPr>
          <w:rStyle w:val="apple-converted-space"/>
          <w:rFonts w:ascii="Arial" w:hAnsi="Arial" w:cs="Arial"/>
          <w:color w:val="2D2D2D"/>
          <w:spacing w:val="2"/>
          <w:sz w:val="18"/>
          <w:szCs w:val="18"/>
        </w:rPr>
        <w:t> </w:t>
      </w:r>
      <w:r>
        <w:rPr>
          <w:rFonts w:ascii="Arial" w:hAnsi="Arial" w:cs="Arial"/>
          <w:color w:val="2D2D2D"/>
          <w:spacing w:val="2"/>
          <w:sz w:val="18"/>
          <w:szCs w:val="18"/>
        </w:rPr>
        <w:t>и</w:t>
      </w:r>
      <w:r>
        <w:rPr>
          <w:rStyle w:val="apple-converted-space"/>
          <w:rFonts w:ascii="Arial" w:hAnsi="Arial" w:cs="Arial"/>
          <w:color w:val="2D2D2D"/>
          <w:spacing w:val="2"/>
          <w:sz w:val="18"/>
          <w:szCs w:val="18"/>
        </w:rPr>
        <w:t> </w:t>
      </w:r>
      <w:r w:rsidRPr="00B86C11">
        <w:rPr>
          <w:rFonts w:ascii="Arial" w:hAnsi="Arial" w:cs="Arial"/>
          <w:spacing w:val="2"/>
          <w:sz w:val="18"/>
          <w:szCs w:val="18"/>
        </w:rPr>
        <w:t>ГОСТ 30005</w: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3.1</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номинальная вместимость:</w:t>
      </w:r>
      <w:r>
        <w:rPr>
          <w:rStyle w:val="apple-converted-space"/>
          <w:rFonts w:ascii="Arial" w:hAnsi="Arial" w:cs="Arial"/>
          <w:color w:val="2D2D2D"/>
          <w:spacing w:val="2"/>
          <w:sz w:val="18"/>
          <w:szCs w:val="18"/>
        </w:rPr>
        <w:t> </w:t>
      </w:r>
      <w:r>
        <w:rPr>
          <w:rFonts w:ascii="Arial" w:hAnsi="Arial" w:cs="Arial"/>
          <w:color w:val="2D2D2D"/>
          <w:spacing w:val="2"/>
          <w:sz w:val="18"/>
          <w:szCs w:val="18"/>
        </w:rPr>
        <w:t>Объем жидкости, который изделие вмещает при его заполнении до объема, для которого оно предназначено.</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3.2</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полная вместимость:</w:t>
      </w:r>
      <w:r>
        <w:rPr>
          <w:rStyle w:val="apple-converted-space"/>
          <w:rFonts w:ascii="Arial" w:hAnsi="Arial" w:cs="Arial"/>
          <w:color w:val="2D2D2D"/>
          <w:spacing w:val="2"/>
          <w:sz w:val="18"/>
          <w:szCs w:val="18"/>
        </w:rPr>
        <w:t> </w:t>
      </w:r>
      <w:r>
        <w:rPr>
          <w:rFonts w:ascii="Arial" w:hAnsi="Arial" w:cs="Arial"/>
          <w:color w:val="2D2D2D"/>
          <w:spacing w:val="2"/>
          <w:sz w:val="18"/>
          <w:szCs w:val="18"/>
        </w:rPr>
        <w:t>Объем жидкости, который изделие вмещает при заполнении его до края.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3.3</w:t>
      </w:r>
      <w:r>
        <w:rPr>
          <w:rStyle w:val="apple-converted-space"/>
          <w:rFonts w:ascii="Arial" w:hAnsi="Arial" w:cs="Arial"/>
          <w:color w:val="2D2D2D"/>
          <w:spacing w:val="2"/>
          <w:sz w:val="18"/>
          <w:szCs w:val="18"/>
        </w:rPr>
        <w:t> </w:t>
      </w:r>
      <w:r>
        <w:rPr>
          <w:rFonts w:ascii="Arial" w:hAnsi="Arial" w:cs="Arial"/>
          <w:b/>
          <w:bCs/>
          <w:color w:val="2D2D2D"/>
          <w:spacing w:val="2"/>
          <w:sz w:val="18"/>
          <w:szCs w:val="18"/>
        </w:rPr>
        <w:t>предел допускаемого отклонения:</w:t>
      </w:r>
      <w:r>
        <w:rPr>
          <w:rStyle w:val="apple-converted-space"/>
          <w:rFonts w:ascii="Arial" w:hAnsi="Arial" w:cs="Arial"/>
          <w:color w:val="2D2D2D"/>
          <w:spacing w:val="2"/>
          <w:sz w:val="18"/>
          <w:szCs w:val="18"/>
        </w:rPr>
        <w:t> </w:t>
      </w:r>
      <w:r>
        <w:rPr>
          <w:rFonts w:ascii="Arial" w:hAnsi="Arial" w:cs="Arial"/>
          <w:color w:val="2D2D2D"/>
          <w:spacing w:val="2"/>
          <w:sz w:val="18"/>
          <w:szCs w:val="18"/>
        </w:rPr>
        <w:t>Максимальное значение положительного или отрицательного отклонения, при котором изделие считают еще годным для выпуска в обращение.</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Классификация, основные параметры и размеры</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 Изделия в зависимости от назначения, конструкции, основных параметров и размеров, венчика горловины подразделяют на следующие виды:</w:t>
      </w:r>
      <w:r>
        <w:rPr>
          <w:rFonts w:ascii="Arial" w:hAnsi="Arial" w:cs="Arial"/>
          <w:color w:val="2D2D2D"/>
          <w:spacing w:val="2"/>
          <w:sz w:val="18"/>
          <w:szCs w:val="18"/>
        </w:rPr>
        <w:br/>
      </w:r>
      <w:r>
        <w:rPr>
          <w:rFonts w:ascii="Arial" w:hAnsi="Arial" w:cs="Arial"/>
          <w:color w:val="2D2D2D"/>
          <w:spacing w:val="2"/>
          <w:sz w:val="18"/>
          <w:szCs w:val="18"/>
        </w:rPr>
        <w:br/>
        <w:t>- БВ - банки с винтовым венчиком;</w:t>
      </w:r>
      <w:r>
        <w:rPr>
          <w:rFonts w:ascii="Arial" w:hAnsi="Arial" w:cs="Arial"/>
          <w:color w:val="2D2D2D"/>
          <w:spacing w:val="2"/>
          <w:sz w:val="18"/>
          <w:szCs w:val="18"/>
        </w:rPr>
        <w:br/>
      </w:r>
      <w:r>
        <w:rPr>
          <w:rFonts w:ascii="Arial" w:hAnsi="Arial" w:cs="Arial"/>
          <w:color w:val="2D2D2D"/>
          <w:spacing w:val="2"/>
          <w:sz w:val="18"/>
          <w:szCs w:val="18"/>
        </w:rPr>
        <w:br/>
        <w:t>- БТ - банки с треугольным венчиком;</w:t>
      </w:r>
      <w:r>
        <w:rPr>
          <w:rFonts w:ascii="Arial" w:hAnsi="Arial" w:cs="Arial"/>
          <w:color w:val="2D2D2D"/>
          <w:spacing w:val="2"/>
          <w:sz w:val="18"/>
          <w:szCs w:val="18"/>
        </w:rPr>
        <w:br/>
      </w:r>
      <w:r>
        <w:rPr>
          <w:rFonts w:ascii="Arial" w:hAnsi="Arial" w:cs="Arial"/>
          <w:color w:val="2D2D2D"/>
          <w:spacing w:val="2"/>
          <w:sz w:val="18"/>
          <w:szCs w:val="18"/>
        </w:rPr>
        <w:br/>
        <w:t>- ФВ - флаконы с винтовым венчиком.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 Назначение, конструкцию, основные параметры и размеры, тип венчика горловины, номинальную и полную вместимость, толщину стенок и дна, рекомендуемую массу изделий устанавливают в документах по стандартизации на конкретные виды изделий.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4.3 Предел допускаемых отклонений внутреннего и наружного диаметров горловины, диаметра резьбы или наружного диаметра горловины по краю треугольного венчика изделия указывают на рисунках (чертежах), приведенных в документах по стандартизации на конкретные виды изделий.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4.4 Контролю подлежат следующие размеры изделий: общая высота, диаметр цилиндрической части корпуса, толщина стенок и дна, полная вместимость.</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4.5 Контролю подлежат следующие размеры венчиков горловин изделий: внутренний диаметр горловины (на глубине не более 5 мм), диаметр резьбы, наружный диаметр горловины по краю треугольного венчика.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4.6 Остальные размеры изделий и венчиков горловин, указанные в документах по стандартизации, даны для изготовления формовых комплектов.</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4.7 Условное обозначение изделия должно содержать: обозначение вида изделия (банка или флакон), номинальную вместимость, наружный диаметр горловины, марку стекла и обозначение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Примеры условных обозначений:</w:t>
      </w:r>
      <w:r>
        <w:rPr>
          <w:rFonts w:ascii="Arial" w:hAnsi="Arial" w:cs="Arial"/>
          <w:color w:val="2D2D2D"/>
          <w:spacing w:val="2"/>
          <w:sz w:val="18"/>
          <w:szCs w:val="18"/>
        </w:rPr>
        <w:br/>
      </w:r>
      <w:r>
        <w:rPr>
          <w:rFonts w:ascii="Arial" w:hAnsi="Arial" w:cs="Arial"/>
          <w:color w:val="2D2D2D"/>
          <w:spacing w:val="2"/>
          <w:sz w:val="18"/>
          <w:szCs w:val="18"/>
        </w:rPr>
        <w:br/>
        <w:t>Банка типа БВ, номинальной вместимостью 10 см</w:t>
      </w:r>
      <w:r w:rsidR="00007747" w:rsidRPr="00007747">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с наружным диаметром горловины по резьбе 28 мм, из стекла марки ОС-1:</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Банка БВ-10-28-ОС-1-ГОСТ Р 53416-2009</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Банка типа БТ, номинальной вместимостью 10 см</w:t>
      </w:r>
      <w:r w:rsidR="00007747" w:rsidRPr="00007747">
        <w:rPr>
          <w:rFonts w:ascii="Arial" w:hAnsi="Arial" w:cs="Arial"/>
          <w:color w:val="2D2D2D"/>
          <w:spacing w:val="2"/>
          <w:sz w:val="18"/>
          <w:szCs w:val="18"/>
        </w:rPr>
        <w:pict>
          <v:shape id="_x0000_i1026"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с наружным диаметром горловины по краю треугольного венчика 27,5, из стекла марки ОС-1:</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Банка БТ-10-27,5-ОС-1-ГОСТ Р 53416-2009</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Флакон типа ФВ, номинальной вместимостью 10 см</w:t>
      </w:r>
      <w:r w:rsidR="00007747" w:rsidRPr="00007747">
        <w:rPr>
          <w:rFonts w:ascii="Arial" w:hAnsi="Arial" w:cs="Arial"/>
          <w:color w:val="2D2D2D"/>
          <w:spacing w:val="2"/>
          <w:sz w:val="18"/>
          <w:szCs w:val="18"/>
        </w:rPr>
        <w:pict>
          <v:shape id="_x0000_i1027"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с наружным диаметром горловины по резьбе 20 мм, из стекла марки ОС-1:</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i/>
          <w:iCs/>
          <w:color w:val="2D2D2D"/>
          <w:spacing w:val="2"/>
          <w:sz w:val="18"/>
          <w:szCs w:val="18"/>
        </w:rPr>
        <w:t>Флакон ФВ-10-20-ОС-1-ГОСТ Р 53416-2009</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Допускается дополнять условное обозначение изделий в зависимости от назначения.</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Технические требования</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Характеристики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 Изделия должны соответствовать требованиям настоящего стандарта.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5.1.2 Изделия изготовляют из стекла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19808</w:t>
      </w:r>
      <w:r>
        <w:rPr>
          <w:rStyle w:val="apple-converted-space"/>
          <w:rFonts w:ascii="Arial" w:hAnsi="Arial" w:cs="Arial"/>
          <w:color w:val="2D2D2D"/>
          <w:spacing w:val="2"/>
          <w:sz w:val="18"/>
          <w:szCs w:val="18"/>
        </w:rPr>
        <w:t> </w:t>
      </w:r>
      <w:r>
        <w:rPr>
          <w:rFonts w:ascii="Arial" w:hAnsi="Arial" w:cs="Arial"/>
          <w:color w:val="2D2D2D"/>
          <w:spacing w:val="2"/>
          <w:sz w:val="18"/>
          <w:szCs w:val="18"/>
        </w:rPr>
        <w:t>марок МТО, ОС, ОС-1 или других составов, разрешенных Федеральной службой по надзору в сфере здравоохранения и социального развития.</w:t>
      </w:r>
      <w:r>
        <w:rPr>
          <w:rFonts w:ascii="Arial" w:hAnsi="Arial" w:cs="Arial"/>
          <w:color w:val="2D2D2D"/>
          <w:spacing w:val="2"/>
          <w:sz w:val="18"/>
          <w:szCs w:val="18"/>
        </w:rPr>
        <w:br/>
      </w:r>
      <w:r>
        <w:rPr>
          <w:rFonts w:ascii="Arial" w:hAnsi="Arial" w:cs="Arial"/>
          <w:color w:val="2D2D2D"/>
          <w:spacing w:val="2"/>
          <w:sz w:val="18"/>
          <w:szCs w:val="18"/>
        </w:rPr>
        <w:br/>
        <w:t>Водостойкость стекла марок МТО, ОС, ОС-1 должна соответствовать классификации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19809</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 На наружной и внутренней поверхностях изделий не допускаются: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5.1.3.1 Прилипы стекла, стеклянные нити, сколы, сквозные посечки, трещины, инородные включения, имеющие вокруг себя посечки и трещины.</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5.1.3.2 Острые швы, открытые пузыри.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5.1.3.3 Закрытые пузыри и инородные включения в количестве и размером более указанных в таблице 1.</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1</w:t>
      </w:r>
    </w:p>
    <w:tbl>
      <w:tblPr>
        <w:tblW w:w="0" w:type="auto"/>
        <w:tblCellMar>
          <w:left w:w="0" w:type="dxa"/>
          <w:right w:w="0" w:type="dxa"/>
        </w:tblCellMar>
        <w:tblLook w:val="04A0"/>
      </w:tblPr>
      <w:tblGrid>
        <w:gridCol w:w="2859"/>
        <w:gridCol w:w="2656"/>
        <w:gridCol w:w="1727"/>
        <w:gridCol w:w="1537"/>
        <w:gridCol w:w="1568"/>
      </w:tblGrid>
      <w:tr w:rsidR="007C5F4D" w:rsidTr="007C5F4D">
        <w:trPr>
          <w:trHeight w:val="15"/>
        </w:trPr>
        <w:tc>
          <w:tcPr>
            <w:tcW w:w="3142" w:type="dxa"/>
            <w:hideMark/>
          </w:tcPr>
          <w:p w:rsidR="007C5F4D" w:rsidRDefault="007C5F4D">
            <w:pPr>
              <w:rPr>
                <w:sz w:val="2"/>
                <w:szCs w:val="24"/>
              </w:rPr>
            </w:pPr>
          </w:p>
        </w:tc>
        <w:tc>
          <w:tcPr>
            <w:tcW w:w="2957" w:type="dxa"/>
            <w:hideMark/>
          </w:tcPr>
          <w:p w:rsidR="007C5F4D" w:rsidRDefault="007C5F4D">
            <w:pPr>
              <w:rPr>
                <w:sz w:val="2"/>
                <w:szCs w:val="24"/>
              </w:rPr>
            </w:pPr>
          </w:p>
        </w:tc>
        <w:tc>
          <w:tcPr>
            <w:tcW w:w="1848" w:type="dxa"/>
            <w:hideMark/>
          </w:tcPr>
          <w:p w:rsidR="007C5F4D" w:rsidRDefault="007C5F4D">
            <w:pPr>
              <w:rPr>
                <w:sz w:val="2"/>
                <w:szCs w:val="24"/>
              </w:rPr>
            </w:pPr>
          </w:p>
        </w:tc>
        <w:tc>
          <w:tcPr>
            <w:tcW w:w="1663" w:type="dxa"/>
            <w:hideMark/>
          </w:tcPr>
          <w:p w:rsidR="007C5F4D" w:rsidRDefault="007C5F4D">
            <w:pPr>
              <w:rPr>
                <w:sz w:val="2"/>
                <w:szCs w:val="24"/>
              </w:rPr>
            </w:pPr>
          </w:p>
        </w:tc>
        <w:tc>
          <w:tcPr>
            <w:tcW w:w="1663" w:type="dxa"/>
            <w:hideMark/>
          </w:tcPr>
          <w:p w:rsidR="007C5F4D" w:rsidRDefault="007C5F4D">
            <w:pPr>
              <w:rPr>
                <w:sz w:val="2"/>
                <w:szCs w:val="24"/>
              </w:rPr>
            </w:pPr>
          </w:p>
        </w:tc>
      </w:tr>
      <w:tr w:rsidR="007C5F4D" w:rsidTr="007C5F4D">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вместимость изделий, см</w:t>
            </w:r>
            <w:r w:rsidR="00007747" w:rsidRPr="00007747">
              <w:rPr>
                <w:color w:val="2D2D2D"/>
                <w:sz w:val="18"/>
                <w:szCs w:val="18"/>
              </w:rPr>
              <w:pict>
                <v:shape id="_x0000_i1028" type="#_x0000_t75" alt="ГОСТ Р 53416-2009 Тара стеклянная для лекарственных средств. Общие технические условия" style="width:8.15pt;height:17.55pt"/>
              </w:pic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Размер*, мм</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шт.</w:t>
            </w:r>
          </w:p>
        </w:tc>
      </w:tr>
      <w:tr w:rsidR="007C5F4D" w:rsidTr="007C5F4D">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пузыря</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инородных включений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пузырей</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инородных включений</w:t>
            </w:r>
          </w:p>
        </w:tc>
      </w:tr>
      <w:tr w:rsidR="007C5F4D" w:rsidTr="007C5F4D">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5 до 100 включ.</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0,8 до 2,0 включ.</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r>
      <w:tr w:rsidR="007C5F4D" w:rsidTr="007C5F4D">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100 до 500 включ.</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8,0 до 2,0 включ.</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r>
      <w:tr w:rsidR="007C5F4D" w:rsidTr="007C5F4D">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2,0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4,0</w:t>
            </w:r>
            <w:r>
              <w:rPr>
                <w:rStyle w:val="apple-converted-space"/>
                <w:color w:val="2D2D2D"/>
                <w:sz w:val="18"/>
                <w:szCs w:val="18"/>
              </w:rPr>
              <w:t> </w:t>
            </w: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p>
        </w:tc>
      </w:tr>
      <w:tr w:rsidR="007C5F4D" w:rsidTr="007C5F4D">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500 до 2000 включ.</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От 0,8 до 2,0 включ.</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7C5F4D" w:rsidTr="007C5F4D">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rPr>
                <w:sz w:val="24"/>
                <w:szCs w:val="24"/>
              </w:rPr>
            </w:pP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2,0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4,0</w:t>
            </w:r>
            <w:r>
              <w:rPr>
                <w:rStyle w:val="apple-converted-space"/>
                <w:color w:val="2D2D2D"/>
                <w:sz w:val="18"/>
                <w:szCs w:val="18"/>
              </w:rPr>
              <w:t> </w:t>
            </w:r>
            <w:r>
              <w:rPr>
                <w:color w:val="2D2D2D"/>
                <w:sz w:val="18"/>
                <w:szCs w:val="18"/>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p>
        </w:tc>
      </w:tr>
      <w:tr w:rsidR="007C5F4D" w:rsidTr="007C5F4D">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4,0</w:t>
            </w:r>
            <w:r>
              <w:rPr>
                <w:rStyle w:val="apple-converted-space"/>
                <w:color w:val="2D2D2D"/>
                <w:sz w:val="18"/>
                <w:szCs w:val="18"/>
              </w:rPr>
              <w:t> </w:t>
            </w:r>
            <w:r>
              <w:rPr>
                <w:color w:val="2D2D2D"/>
                <w:sz w:val="18"/>
                <w:szCs w:val="18"/>
              </w:rPr>
              <w:t>" 10,0</w:t>
            </w:r>
            <w:r>
              <w:rPr>
                <w:rStyle w:val="apple-converted-space"/>
                <w:color w:val="2D2D2D"/>
                <w:sz w:val="18"/>
                <w:szCs w:val="18"/>
              </w:rPr>
              <w:t> </w:t>
            </w:r>
            <w:r>
              <w:rPr>
                <w:color w:val="2D2D2D"/>
                <w:sz w:val="18"/>
                <w:szCs w:val="18"/>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p>
        </w:tc>
      </w:tr>
      <w:tr w:rsidR="007C5F4D" w:rsidTr="007C5F4D">
        <w:tc>
          <w:tcPr>
            <w:tcW w:w="11273"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 Для круглых пузырей - наибольший диаметр, для овальных - половина суммы длины и ширины.</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5.1.3.4 На торцевой поверхности венчика горловины поверхностные посечки, пузыри, инородные включения, заусенцы, складки.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5.1.3.5 Резко выраженные: складки, морщины, след отреза ножницами, кованость, двойные швы и волнистость, заметная при заполнении изделия водой.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5.1.3.6 Шлиры и свили, резко выраженные и/или сопровождаемые внутренними напряжениями. Удельная разность хода лучей поляриметра при контроле напряжений не должна превышать 100 нм/см.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5.1.3.7 Потертость поверхности со сколами.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5.1.3.8 Неотмываемые загрязнения.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5.1.3.9 Поверхностные посечки на стенках корпуса и дне изделий длиной более 1 мм в количестве более 2 шт.</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5.1.4 Допускаются закрытые пузыри размером не более 0,8 мм (мошка), редко расположенные и/или в виде отдельных скоплений.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5.1.5 На дне изделий допускается оттиск насечек высотой 0,1-0,8 мм, не выходящих за размер диаметра дна.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5.1.6 Предел допускаемого отклонения фактической вместимости изделия в сторону уменьшения - не более 8%, а в сторону увеличения - не более 15% полной вместимости.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5.1.7 Предел допускаемого отклонения на номинальную высоту изделия</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29" type="#_x0000_t75" alt="ГОСТ Р 53416-2009 Тара стеклянная для лекарственных средств. Общие технические условия" style="width:18.15pt;height:17.55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407160" cy="222885"/>
            <wp:effectExtent l="19050" t="0" r="2540" b="0"/>
            <wp:docPr id="6" name="Рисунок 6"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ОСТ Р 53416-2009 Тара стеклянная для лекарственных средств. Общие технические условия"/>
                    <pic:cNvPicPr>
                      <a:picLocks noChangeAspect="1" noChangeArrowheads="1"/>
                    </pic:cNvPicPr>
                  </pic:nvPicPr>
                  <pic:blipFill>
                    <a:blip r:embed="rId6" cstate="print"/>
                    <a:srcRect/>
                    <a:stretch>
                      <a:fillRect/>
                    </a:stretch>
                  </pic:blipFill>
                  <pic:spPr bwMode="auto">
                    <a:xfrm>
                      <a:off x="0" y="0"/>
                      <a:ext cx="140716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(1)</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30" type="#_x0000_t75" alt="ГОСТ Р 53416-2009 Тара стеклянная для лекарственных средств.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номинальная высота изделия, мм.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5.1.8 Предел допускаемого отклонения на номинальный диаметр корпуса изделия</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31" type="#_x0000_t75" alt="ГОСТ Р 53416-2009 Тара стеклянная для лекарственных средств. Общие технические условия" style="width:17.55pt;height:17.55pt"/>
        </w:pict>
      </w:r>
      <w:r>
        <w:rPr>
          <w:rFonts w:ascii="Arial" w:hAnsi="Arial" w:cs="Arial"/>
          <w:color w:val="2D2D2D"/>
          <w:spacing w:val="2"/>
          <w:sz w:val="18"/>
          <w:szCs w:val="18"/>
        </w:rPr>
        <w:t>, мм, вычисляют по формуле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375410" cy="222885"/>
            <wp:effectExtent l="19050" t="0" r="0" b="0"/>
            <wp:docPr id="9" name="Рисунок 9"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ГОСТ Р 53416-2009 Тара стеклянная для лекарственных средств. Общие технические условия"/>
                    <pic:cNvPicPr>
                      <a:picLocks noChangeAspect="1" noChangeArrowheads="1"/>
                    </pic:cNvPicPr>
                  </pic:nvPicPr>
                  <pic:blipFill>
                    <a:blip r:embed="rId7" cstate="print"/>
                    <a:srcRect/>
                    <a:stretch>
                      <a:fillRect/>
                    </a:stretch>
                  </pic:blipFill>
                  <pic:spPr bwMode="auto">
                    <a:xfrm>
                      <a:off x="0" y="0"/>
                      <a:ext cx="137541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(2)</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32" type="#_x0000_t75" alt="ГОСТ Р 53416-2009 Тара стеклянная для лекарственных средств. Общие технические условия" style="width:12.5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номинальный диаметр корпуса изделия, мм.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5.1.9 Овальность корпуса цилиндрических изделий и горловины венчика не должна превышать пределов допускаемых отклонений на диаметр.</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5.1.10 Предел допускаемого отклонения от перпендикулярности вертикальной оси относительно плоскости дна для флаконов номинальной высотой не более 120 мм составляет 1,5 мм, а номинальной высотой более 120 мм вычисляют по формуле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192530" cy="230505"/>
            <wp:effectExtent l="19050" t="0" r="7620" b="0"/>
            <wp:docPr id="11" name="Рисунок 11"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Р 53416-2009 Тара стеклянная для лекарственных средств. Общие технические условия"/>
                    <pic:cNvPicPr>
                      <a:picLocks noChangeAspect="1" noChangeArrowheads="1"/>
                    </pic:cNvPicPr>
                  </pic:nvPicPr>
                  <pic:blipFill>
                    <a:blip r:embed="rId8" cstate="print"/>
                    <a:srcRect/>
                    <a:stretch>
                      <a:fillRect/>
                    </a:stretch>
                  </pic:blipFill>
                  <pic:spPr bwMode="auto">
                    <a:xfrm>
                      <a:off x="0" y="0"/>
                      <a:ext cx="1192530"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(3)</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33" type="#_x0000_t75" alt="ГОСТ Р 53416-2009 Тара стеклянная для лекарственных средств. Общие технические условия" style="width:14.4pt;height: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номинальная высота изделия, мм.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5.1.11 Предел допускаемого отклонения от параллельности плоскости торца венчика горловины плоскости дна изделия должен соответствовать указанному в таблице 2.</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2</w:t>
      </w:r>
      <w:r>
        <w:rPr>
          <w:rStyle w:val="apple-converted-space"/>
          <w:rFonts w:ascii="Arial" w:hAnsi="Arial" w:cs="Arial"/>
          <w:color w:val="2D2D2D"/>
          <w:spacing w:val="2"/>
          <w:sz w:val="18"/>
          <w:szCs w:val="18"/>
        </w:rPr>
        <w:t> </w:t>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В миллиметрах</w:t>
      </w:r>
    </w:p>
    <w:tbl>
      <w:tblPr>
        <w:tblW w:w="0" w:type="auto"/>
        <w:tblCellMar>
          <w:left w:w="0" w:type="dxa"/>
          <w:right w:w="0" w:type="dxa"/>
        </w:tblCellMar>
        <w:tblLook w:val="04A0"/>
      </w:tblPr>
      <w:tblGrid>
        <w:gridCol w:w="4242"/>
        <w:gridCol w:w="6105"/>
      </w:tblGrid>
      <w:tr w:rsidR="007C5F4D" w:rsidTr="007C5F4D">
        <w:trPr>
          <w:trHeight w:val="15"/>
        </w:trPr>
        <w:tc>
          <w:tcPr>
            <w:tcW w:w="4620" w:type="dxa"/>
            <w:hideMark/>
          </w:tcPr>
          <w:p w:rsidR="007C5F4D" w:rsidRDefault="007C5F4D">
            <w:pPr>
              <w:rPr>
                <w:sz w:val="2"/>
                <w:szCs w:val="24"/>
              </w:rPr>
            </w:pPr>
          </w:p>
        </w:tc>
        <w:tc>
          <w:tcPr>
            <w:tcW w:w="6653" w:type="dxa"/>
            <w:hideMark/>
          </w:tcPr>
          <w:p w:rsidR="007C5F4D" w:rsidRDefault="007C5F4D">
            <w:pPr>
              <w:rPr>
                <w:sz w:val="2"/>
                <w:szCs w:val="24"/>
              </w:rPr>
            </w:pPr>
          </w:p>
        </w:tc>
      </w:tr>
      <w:tr w:rsidR="007C5F4D" w:rsidTr="007C5F4D">
        <w:tc>
          <w:tcPr>
            <w:tcW w:w="462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Диаметр венчика горловины</w:t>
            </w:r>
          </w:p>
        </w:tc>
        <w:tc>
          <w:tcPr>
            <w:tcW w:w="665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Предел допускаемого отклонения от параллельности плоскости торца венчика горловины плоскости дна изделия</w:t>
            </w:r>
          </w:p>
        </w:tc>
      </w:tr>
      <w:tr w:rsidR="007C5F4D" w:rsidTr="007C5F4D">
        <w:tc>
          <w:tcPr>
            <w:tcW w:w="462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До 10 включ.</w:t>
            </w:r>
          </w:p>
        </w:tc>
        <w:tc>
          <w:tcPr>
            <w:tcW w:w="665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0,30</w:t>
            </w:r>
          </w:p>
        </w:tc>
      </w:tr>
      <w:tr w:rsidR="007C5F4D" w:rsidTr="007C5F4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10 до 20</w:t>
            </w:r>
            <w:r>
              <w:rPr>
                <w:rStyle w:val="apple-converted-space"/>
                <w:color w:val="2D2D2D"/>
                <w:sz w:val="18"/>
                <w:szCs w:val="18"/>
              </w:rPr>
              <w:t> </w:t>
            </w:r>
            <w:r>
              <w:rPr>
                <w:color w:val="2D2D2D"/>
                <w:sz w:val="18"/>
                <w:szCs w:val="18"/>
              </w:rPr>
              <w:t>"</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0,45</w:t>
            </w:r>
          </w:p>
        </w:tc>
      </w:tr>
      <w:tr w:rsidR="007C5F4D" w:rsidTr="007C5F4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20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30</w:t>
            </w:r>
            <w:r>
              <w:rPr>
                <w:rStyle w:val="apple-converted-space"/>
                <w:color w:val="2D2D2D"/>
                <w:sz w:val="18"/>
                <w:szCs w:val="18"/>
              </w:rPr>
              <w:t> </w:t>
            </w:r>
            <w:r>
              <w:rPr>
                <w:color w:val="2D2D2D"/>
                <w:sz w:val="18"/>
                <w:szCs w:val="18"/>
              </w:rPr>
              <w:t>"</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0,60</w:t>
            </w:r>
          </w:p>
        </w:tc>
      </w:tr>
      <w:tr w:rsidR="007C5F4D" w:rsidTr="007C5F4D">
        <w:tc>
          <w:tcPr>
            <w:tcW w:w="4620"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30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40</w:t>
            </w:r>
            <w:r>
              <w:rPr>
                <w:rStyle w:val="apple-converted-space"/>
                <w:color w:val="2D2D2D"/>
                <w:sz w:val="18"/>
                <w:szCs w:val="18"/>
              </w:rPr>
              <w:t> </w:t>
            </w:r>
            <w:r>
              <w:rPr>
                <w:color w:val="2D2D2D"/>
                <w:sz w:val="18"/>
                <w:szCs w:val="18"/>
              </w:rPr>
              <w:t>"</w:t>
            </w:r>
          </w:p>
        </w:tc>
        <w:tc>
          <w:tcPr>
            <w:tcW w:w="6653"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0,70</w:t>
            </w:r>
          </w:p>
        </w:tc>
      </w:tr>
      <w:tr w:rsidR="007C5F4D" w:rsidTr="007C5F4D">
        <w:tc>
          <w:tcPr>
            <w:tcW w:w="462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w:t>
            </w:r>
            <w:r>
              <w:rPr>
                <w:rStyle w:val="apple-converted-space"/>
                <w:color w:val="2D2D2D"/>
                <w:sz w:val="18"/>
                <w:szCs w:val="18"/>
              </w:rPr>
              <w:t> </w:t>
            </w:r>
            <w:r>
              <w:rPr>
                <w:color w:val="2D2D2D"/>
                <w:sz w:val="18"/>
                <w:szCs w:val="18"/>
              </w:rPr>
              <w:t>40</w:t>
            </w:r>
            <w:r>
              <w:rPr>
                <w:rStyle w:val="apple-converted-space"/>
                <w:color w:val="2D2D2D"/>
                <w:sz w:val="18"/>
                <w:szCs w:val="18"/>
              </w:rPr>
              <w:t> </w:t>
            </w:r>
            <w:r>
              <w:rPr>
                <w:color w:val="2D2D2D"/>
                <w:sz w:val="18"/>
                <w:szCs w:val="18"/>
              </w:rPr>
              <w:t>"</w:t>
            </w:r>
            <w:r>
              <w:rPr>
                <w:rStyle w:val="apple-converted-space"/>
                <w:color w:val="2D2D2D"/>
                <w:sz w:val="18"/>
                <w:szCs w:val="18"/>
              </w:rPr>
              <w:t> </w:t>
            </w:r>
            <w:r>
              <w:rPr>
                <w:color w:val="2D2D2D"/>
                <w:sz w:val="18"/>
                <w:szCs w:val="18"/>
              </w:rPr>
              <w:t>50</w:t>
            </w:r>
            <w:r>
              <w:rPr>
                <w:rStyle w:val="apple-converted-space"/>
                <w:color w:val="2D2D2D"/>
                <w:sz w:val="18"/>
                <w:szCs w:val="18"/>
              </w:rPr>
              <w:t> </w:t>
            </w:r>
            <w:r>
              <w:rPr>
                <w:color w:val="2D2D2D"/>
                <w:sz w:val="18"/>
                <w:szCs w:val="18"/>
              </w:rPr>
              <w:t>"</w:t>
            </w:r>
          </w:p>
        </w:tc>
        <w:tc>
          <w:tcPr>
            <w:tcW w:w="665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0,80</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5.1.12 Переход торца венчика горловины к внутренней полости должен быть закруглен согласно рисунку изделия.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5.1.13 Высота швов на шейке горловины, корпусе и дне изделий не должна превышать 0,3 мм.</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На боковой поверхности и торце венчика горловины изделий высота швов не должна превышать 0,2 мм.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5.1.14 Изделия должны быть термически стойкими при перепаде температуры не менее 40 °С.</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5.1.15 При контроле остаточных напряжений удельная разность хода лучей в полярископе-поляриметре не должна превышать 100 нм/см.</w:t>
      </w:r>
      <w:r>
        <w:rPr>
          <w:rFonts w:ascii="Arial" w:hAnsi="Arial" w:cs="Arial"/>
          <w:color w:val="2D2D2D"/>
          <w:spacing w:val="2"/>
          <w:sz w:val="18"/>
          <w:szCs w:val="18"/>
        </w:rPr>
        <w:br/>
      </w:r>
      <w:r>
        <w:rPr>
          <w:rFonts w:ascii="Arial" w:hAnsi="Arial" w:cs="Arial"/>
          <w:color w:val="2D2D2D"/>
          <w:spacing w:val="2"/>
          <w:sz w:val="18"/>
          <w:szCs w:val="18"/>
        </w:rPr>
        <w:br/>
        <w:t>При контроле остаточных напряжений с использованием полярископа в изделиях не допускаются цвета: оранжевый, светло-желтый, желтый, белый, голубовато-зеленый, зеленый, желто-зеленый.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5.1.16 Изделия должны быть химически устойчивыми. Выщелачивание внутренней поверхности изделий при их испытании на химическую устойчивость не должно превышать значений, указанных в таблице 3.</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3</w:t>
      </w:r>
    </w:p>
    <w:tbl>
      <w:tblPr>
        <w:tblW w:w="0" w:type="auto"/>
        <w:tblCellMar>
          <w:left w:w="0" w:type="dxa"/>
          <w:right w:w="0" w:type="dxa"/>
        </w:tblCellMar>
        <w:tblLook w:val="04A0"/>
      </w:tblPr>
      <w:tblGrid>
        <w:gridCol w:w="3221"/>
        <w:gridCol w:w="3903"/>
        <w:gridCol w:w="3223"/>
      </w:tblGrid>
      <w:tr w:rsidR="007C5F4D" w:rsidTr="007C5F4D">
        <w:trPr>
          <w:trHeight w:val="15"/>
        </w:trPr>
        <w:tc>
          <w:tcPr>
            <w:tcW w:w="3511" w:type="dxa"/>
            <w:hideMark/>
          </w:tcPr>
          <w:p w:rsidR="007C5F4D" w:rsidRDefault="007C5F4D">
            <w:pPr>
              <w:rPr>
                <w:sz w:val="2"/>
                <w:szCs w:val="24"/>
              </w:rPr>
            </w:pPr>
          </w:p>
        </w:tc>
        <w:tc>
          <w:tcPr>
            <w:tcW w:w="4250" w:type="dxa"/>
            <w:hideMark/>
          </w:tcPr>
          <w:p w:rsidR="007C5F4D" w:rsidRDefault="007C5F4D">
            <w:pPr>
              <w:rPr>
                <w:sz w:val="2"/>
                <w:szCs w:val="24"/>
              </w:rPr>
            </w:pPr>
          </w:p>
        </w:tc>
        <w:tc>
          <w:tcPr>
            <w:tcW w:w="3511" w:type="dxa"/>
            <w:hideMark/>
          </w:tcPr>
          <w:p w:rsidR="007C5F4D" w:rsidRDefault="007C5F4D">
            <w:pPr>
              <w:rPr>
                <w:sz w:val="2"/>
                <w:szCs w:val="24"/>
              </w:rPr>
            </w:pP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Номинальная вместимость изделий, см</w:t>
            </w:r>
            <w:r w:rsidR="00007747" w:rsidRPr="00007747">
              <w:rPr>
                <w:color w:val="2D2D2D"/>
                <w:sz w:val="18"/>
                <w:szCs w:val="18"/>
              </w:rPr>
              <w:pict>
                <v:shape id="_x0000_i1034" type="#_x0000_t75" alt="ГОСТ Р 53416-2009 Тара стеклянная для лекарственных средств. Общие технические условия" style="width:8.15pt;height:17.55pt"/>
              </w:pic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раствора серной кислоты</w:t>
            </w:r>
            <w:r>
              <w:rPr>
                <w:rStyle w:val="apple-converted-space"/>
                <w:color w:val="2D2D2D"/>
                <w:sz w:val="18"/>
                <w:szCs w:val="18"/>
              </w:rPr>
              <w:t> </w:t>
            </w:r>
            <w:r w:rsidR="00007747" w:rsidRPr="00007747">
              <w:rPr>
                <w:color w:val="2D2D2D"/>
                <w:sz w:val="18"/>
                <w:szCs w:val="18"/>
              </w:rPr>
              <w:pict>
                <v:shape id="_x0000_i1035" type="#_x0000_t75" alt="ГОСТ Р 53416-2009 Тара стеклянная для лекарственных средств. Общие технические условия" style="width:8.75pt;height:11.25pt"/>
              </w:pict>
            </w:r>
            <w:r>
              <w:rPr>
                <w:color w:val="2D2D2D"/>
                <w:sz w:val="18"/>
                <w:szCs w:val="18"/>
              </w:rPr>
              <w:t>(H</w:t>
            </w:r>
            <w:r w:rsidR="00007747" w:rsidRPr="00007747">
              <w:rPr>
                <w:color w:val="2D2D2D"/>
                <w:sz w:val="18"/>
                <w:szCs w:val="18"/>
              </w:rPr>
              <w:pict>
                <v:shape id="_x0000_i1036" type="#_x0000_t75" alt="ГОСТ Р 53416-2009 Тара стеклянная для лекарственных средств. Общие технические условия" style="width:8.15pt;height:17.55pt"/>
              </w:pict>
            </w:r>
            <w:r>
              <w:rPr>
                <w:color w:val="2D2D2D"/>
                <w:sz w:val="18"/>
                <w:szCs w:val="18"/>
              </w:rPr>
              <w:t>SO</w:t>
            </w:r>
            <w:r w:rsidR="00007747" w:rsidRPr="00007747">
              <w:rPr>
                <w:color w:val="2D2D2D"/>
                <w:sz w:val="18"/>
                <w:szCs w:val="18"/>
              </w:rPr>
              <w:pict>
                <v:shape id="_x0000_i1037" type="#_x0000_t75" alt="ГОСТ Р 53416-2009 Тара стеклянная для лекарственных средств. Общие технические условия" style="width:8.15pt;height:17.55pt"/>
              </w:pict>
            </w:r>
            <w:r>
              <w:rPr>
                <w:color w:val="2D2D2D"/>
                <w:sz w:val="18"/>
                <w:szCs w:val="18"/>
              </w:rPr>
              <w:t>)=0,01 моль/дм</w:t>
            </w:r>
            <w:r w:rsidR="00007747" w:rsidRPr="00007747">
              <w:rPr>
                <w:color w:val="2D2D2D"/>
                <w:sz w:val="18"/>
                <w:szCs w:val="18"/>
              </w:rPr>
              <w:pict>
                <v:shape id="_x0000_i1038" type="#_x0000_t75" alt="ГОСТ Р 53416-2009 Тара стеклянная для лекарственных средств. Общие технические условия" style="width:8.15pt;height:17.55pt"/>
              </w:pict>
            </w:r>
            <w:r>
              <w:rPr>
                <w:color w:val="2D2D2D"/>
                <w:sz w:val="18"/>
                <w:szCs w:val="18"/>
              </w:rPr>
              <w:t>, израсходованной на титрование 100 см</w:t>
            </w:r>
            <w:r w:rsidR="00007747" w:rsidRPr="00007747">
              <w:rPr>
                <w:color w:val="2D2D2D"/>
                <w:sz w:val="18"/>
                <w:szCs w:val="18"/>
              </w:rPr>
              <w:pict>
                <v:shape id="_x0000_i1039" type="#_x0000_t75" alt="ГОСТ Р 53416-2009 Тара стеклянная для лекарственных средств. Общие технические условия" style="width:8.15pt;height:17.55pt"/>
              </w:pict>
            </w:r>
            <w:r>
              <w:rPr>
                <w:rStyle w:val="apple-converted-space"/>
                <w:color w:val="2D2D2D"/>
                <w:sz w:val="18"/>
                <w:szCs w:val="18"/>
              </w:rPr>
              <w:t> </w:t>
            </w:r>
            <w:r>
              <w:rPr>
                <w:color w:val="2D2D2D"/>
                <w:sz w:val="18"/>
                <w:szCs w:val="18"/>
              </w:rPr>
              <w:t>испытуемого раствора, см</w:t>
            </w:r>
            <w:r w:rsidR="00007747" w:rsidRPr="00007747">
              <w:rPr>
                <w:color w:val="2D2D2D"/>
                <w:sz w:val="18"/>
                <w:szCs w:val="18"/>
              </w:rPr>
              <w:pict>
                <v:shape id="_x0000_i1040" type="#_x0000_t75" alt="ГОСТ Р 53416-2009 Тара стеклянная для лекарственных средств. Общие технические условия" style="width:8.15pt;height:17.55pt"/>
              </w:pic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Количество Na</w:t>
            </w:r>
            <w:r w:rsidR="00007747" w:rsidRPr="00007747">
              <w:rPr>
                <w:color w:val="2D2D2D"/>
                <w:sz w:val="18"/>
                <w:szCs w:val="18"/>
              </w:rPr>
              <w:pict>
                <v:shape id="_x0000_i1041" type="#_x0000_t75" alt="ГОСТ Р 53416-2009 Тара стеклянная для лекарственных средств. Общие технические условия" style="width:8.15pt;height:17.55pt"/>
              </w:pict>
            </w:r>
            <w:r>
              <w:rPr>
                <w:color w:val="2D2D2D"/>
                <w:sz w:val="18"/>
                <w:szCs w:val="18"/>
              </w:rPr>
              <w:t>O в 100 см</w:t>
            </w:r>
            <w:r w:rsidR="00007747" w:rsidRPr="00007747">
              <w:rPr>
                <w:color w:val="2D2D2D"/>
                <w:sz w:val="18"/>
                <w:szCs w:val="18"/>
              </w:rPr>
              <w:pict>
                <v:shape id="_x0000_i1042" type="#_x0000_t75" alt="ГОСТ Р 53416-2009 Тара стеклянная для лекарственных средств. Общие технические условия" style="width:8.15pt;height:17.55pt"/>
              </w:pict>
            </w:r>
            <w:r>
              <w:rPr>
                <w:rStyle w:val="apple-converted-space"/>
                <w:color w:val="2D2D2D"/>
                <w:sz w:val="18"/>
                <w:szCs w:val="18"/>
              </w:rPr>
              <w:t> </w:t>
            </w:r>
            <w:r>
              <w:rPr>
                <w:color w:val="2D2D2D"/>
                <w:sz w:val="18"/>
                <w:szCs w:val="18"/>
              </w:rPr>
              <w:t>испытуемого раствора, мг</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lastRenderedPageBreak/>
              <w:t>От</w:t>
            </w:r>
            <w:r>
              <w:rPr>
                <w:rStyle w:val="apple-converted-space"/>
                <w:color w:val="2D2D2D"/>
                <w:sz w:val="18"/>
                <w:szCs w:val="18"/>
              </w:rPr>
              <w:t> </w:t>
            </w:r>
            <w:r>
              <w:rPr>
                <w:color w:val="2D2D2D"/>
                <w:sz w:val="18"/>
                <w:szCs w:val="18"/>
              </w:rPr>
              <w:t>5 до 10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10 до 20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2,48</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20 до 50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1,86</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50 до 100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1,55</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100 до 200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1,24</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200 до 500 включ.</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1,12</w:t>
            </w:r>
          </w:p>
        </w:tc>
      </w:tr>
      <w:tr w:rsidR="007C5F4D" w:rsidTr="007C5F4D">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Св. 500</w:t>
            </w:r>
          </w:p>
        </w:tc>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0,75</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5.1.17 На наружную поверхность изделий допускается нанесение защитно-упрочняющих покрытий, разрешенных Федеральной службой по надзору в сфере защиты прав потребителей.</w:t>
      </w:r>
      <w:r>
        <w:rPr>
          <w:rStyle w:val="apple-converted-space"/>
          <w:rFonts w:ascii="Arial" w:hAnsi="Arial" w:cs="Arial"/>
          <w:color w:val="2D2D2D"/>
          <w:spacing w:val="2"/>
          <w:sz w:val="18"/>
          <w:szCs w:val="18"/>
        </w:rPr>
        <w:t> </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Маркировка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5.2.1 Маркировка изделий должна содержать:</w:t>
      </w:r>
      <w:r>
        <w:rPr>
          <w:rFonts w:ascii="Arial" w:hAnsi="Arial" w:cs="Arial"/>
          <w:color w:val="2D2D2D"/>
          <w:spacing w:val="2"/>
          <w:sz w:val="18"/>
          <w:szCs w:val="18"/>
        </w:rPr>
        <w:br/>
      </w:r>
      <w:r>
        <w:rPr>
          <w:rFonts w:ascii="Arial" w:hAnsi="Arial" w:cs="Arial"/>
          <w:color w:val="2D2D2D"/>
          <w:spacing w:val="2"/>
          <w:sz w:val="18"/>
          <w:szCs w:val="18"/>
        </w:rPr>
        <w:br/>
        <w:t>- товарный знак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номинальную вместимость, см</w:t>
      </w:r>
      <w:r w:rsidR="00007747" w:rsidRPr="00007747">
        <w:rPr>
          <w:rFonts w:ascii="Arial" w:hAnsi="Arial" w:cs="Arial"/>
          <w:color w:val="2D2D2D"/>
          <w:spacing w:val="2"/>
          <w:sz w:val="18"/>
          <w:szCs w:val="18"/>
        </w:rPr>
        <w:pict>
          <v:shape id="_x0000_i1043"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5.2.2 Маркировка должна быть четкой и легко читаемой. Допускается наносить дополнительную информацию о номере формы.</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5.2.3 Маркировку наносят в виде оттиска на дно или нижнюю часть корпуса изделий.</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Допускается наносить маркировку частично на дно и частично на нижнюю часть корпуса изделий.</w:t>
      </w:r>
      <w:r>
        <w:rPr>
          <w:rFonts w:ascii="Arial" w:hAnsi="Arial" w:cs="Arial"/>
          <w:color w:val="2D2D2D"/>
          <w:spacing w:val="2"/>
          <w:sz w:val="18"/>
          <w:szCs w:val="18"/>
        </w:rPr>
        <w:br/>
      </w:r>
      <w:r>
        <w:rPr>
          <w:rFonts w:ascii="Arial" w:hAnsi="Arial" w:cs="Arial"/>
          <w:color w:val="2D2D2D"/>
          <w:spacing w:val="2"/>
          <w:sz w:val="18"/>
          <w:szCs w:val="18"/>
        </w:rPr>
        <w:br/>
        <w:t>При нанесении маркировки на нижнюю часть корпуса изделий толщина маркировочных знаков не должна выходить за размеры наружного диаметра корпуса, а при нанесении маркировки на дно она не должна быть расположена ниже кольцевой поверхности дна.</w:t>
      </w:r>
      <w:r>
        <w:rPr>
          <w:rFonts w:ascii="Arial" w:hAnsi="Arial" w:cs="Arial"/>
          <w:color w:val="2D2D2D"/>
          <w:spacing w:val="2"/>
          <w:sz w:val="18"/>
          <w:szCs w:val="18"/>
        </w:rPr>
        <w:br/>
      </w:r>
      <w:r>
        <w:rPr>
          <w:rFonts w:ascii="Arial" w:hAnsi="Arial" w:cs="Arial"/>
          <w:color w:val="2D2D2D"/>
          <w:spacing w:val="2"/>
          <w:sz w:val="18"/>
          <w:szCs w:val="18"/>
        </w:rPr>
        <w:br/>
        <w:t>Размеры маркировочных знаков -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30288</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5.2.4 В транспортную тару вкладывают упаковочный лист, содержащий:</w:t>
      </w:r>
      <w:r>
        <w:rPr>
          <w:rFonts w:ascii="Arial" w:hAnsi="Arial" w:cs="Arial"/>
          <w:color w:val="2D2D2D"/>
          <w:spacing w:val="2"/>
          <w:sz w:val="18"/>
          <w:szCs w:val="18"/>
        </w:rPr>
        <w:br/>
      </w:r>
      <w:r>
        <w:rPr>
          <w:rFonts w:ascii="Arial" w:hAnsi="Arial" w:cs="Arial"/>
          <w:color w:val="2D2D2D"/>
          <w:spacing w:val="2"/>
          <w:sz w:val="18"/>
          <w:szCs w:val="18"/>
        </w:rPr>
        <w:br/>
        <w:t>- наименование предприятия-изготовителя и/или товарный знак;</w:t>
      </w:r>
      <w:r>
        <w:rPr>
          <w:rFonts w:ascii="Arial" w:hAnsi="Arial" w:cs="Arial"/>
          <w:color w:val="2D2D2D"/>
          <w:spacing w:val="2"/>
          <w:sz w:val="18"/>
          <w:szCs w:val="18"/>
        </w:rPr>
        <w:br/>
      </w:r>
      <w:r>
        <w:rPr>
          <w:rFonts w:ascii="Arial" w:hAnsi="Arial" w:cs="Arial"/>
          <w:color w:val="2D2D2D"/>
          <w:spacing w:val="2"/>
          <w:sz w:val="18"/>
          <w:szCs w:val="18"/>
        </w:rPr>
        <w:br/>
        <w:t>- условное обозначение изделия;</w:t>
      </w:r>
      <w:r>
        <w:rPr>
          <w:rFonts w:ascii="Arial" w:hAnsi="Arial" w:cs="Arial"/>
          <w:color w:val="2D2D2D"/>
          <w:spacing w:val="2"/>
          <w:sz w:val="18"/>
          <w:szCs w:val="18"/>
        </w:rPr>
        <w:br/>
      </w:r>
      <w:r>
        <w:rPr>
          <w:rFonts w:ascii="Arial" w:hAnsi="Arial" w:cs="Arial"/>
          <w:color w:val="2D2D2D"/>
          <w:spacing w:val="2"/>
          <w:sz w:val="18"/>
          <w:szCs w:val="18"/>
        </w:rPr>
        <w:br/>
        <w:t>- марку стекла;</w:t>
      </w:r>
      <w:r>
        <w:rPr>
          <w:rFonts w:ascii="Arial" w:hAnsi="Arial" w:cs="Arial"/>
          <w:color w:val="2D2D2D"/>
          <w:spacing w:val="2"/>
          <w:sz w:val="18"/>
          <w:szCs w:val="18"/>
        </w:rPr>
        <w:br/>
      </w:r>
      <w:r>
        <w:rPr>
          <w:rFonts w:ascii="Arial" w:hAnsi="Arial" w:cs="Arial"/>
          <w:color w:val="2D2D2D"/>
          <w:spacing w:val="2"/>
          <w:sz w:val="18"/>
          <w:szCs w:val="18"/>
        </w:rPr>
        <w:br/>
        <w:t>- количество единиц изделий в упаковке;</w:t>
      </w:r>
      <w:r>
        <w:rPr>
          <w:rFonts w:ascii="Arial" w:hAnsi="Arial" w:cs="Arial"/>
          <w:color w:val="2D2D2D"/>
          <w:spacing w:val="2"/>
          <w:sz w:val="18"/>
          <w:szCs w:val="18"/>
        </w:rPr>
        <w:br/>
      </w:r>
      <w:r>
        <w:rPr>
          <w:rFonts w:ascii="Arial" w:hAnsi="Arial" w:cs="Arial"/>
          <w:color w:val="2D2D2D"/>
          <w:spacing w:val="2"/>
          <w:sz w:val="18"/>
          <w:szCs w:val="18"/>
        </w:rPr>
        <w:br/>
        <w:t>- дату изготовления;</w:t>
      </w:r>
      <w:r>
        <w:rPr>
          <w:rFonts w:ascii="Arial" w:hAnsi="Arial" w:cs="Arial"/>
          <w:color w:val="2D2D2D"/>
          <w:spacing w:val="2"/>
          <w:sz w:val="18"/>
          <w:szCs w:val="18"/>
        </w:rPr>
        <w:br/>
      </w:r>
      <w:r>
        <w:rPr>
          <w:rFonts w:ascii="Arial" w:hAnsi="Arial" w:cs="Arial"/>
          <w:color w:val="2D2D2D"/>
          <w:spacing w:val="2"/>
          <w:sz w:val="18"/>
          <w:szCs w:val="18"/>
        </w:rPr>
        <w:br/>
        <w:t>- штамп технического контроля.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5.2.5 Транспортная маркировка грузов -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нанесением манипуляционного знака "Хрупкое. Осторожно".</w:t>
      </w:r>
      <w:r>
        <w:rPr>
          <w:rFonts w:ascii="Arial" w:hAnsi="Arial" w:cs="Arial"/>
          <w:color w:val="2D2D2D"/>
          <w:spacing w:val="2"/>
          <w:sz w:val="18"/>
          <w:szCs w:val="18"/>
        </w:rPr>
        <w:br/>
      </w:r>
      <w:r>
        <w:rPr>
          <w:rFonts w:ascii="Arial" w:hAnsi="Arial" w:cs="Arial"/>
          <w:color w:val="2D2D2D"/>
          <w:spacing w:val="2"/>
          <w:sz w:val="18"/>
          <w:szCs w:val="18"/>
        </w:rPr>
        <w:br/>
        <w:t>Допускается наносить дополнительно другие манипуляционные знаки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14192</w:t>
      </w:r>
      <w:r>
        <w:rPr>
          <w:rStyle w:val="apple-converted-space"/>
          <w:rFonts w:ascii="Arial" w:hAnsi="Arial" w:cs="Arial"/>
          <w:color w:val="2D2D2D"/>
          <w:spacing w:val="2"/>
          <w:sz w:val="18"/>
          <w:szCs w:val="18"/>
        </w:rPr>
        <w:t> </w:t>
      </w:r>
      <w:r>
        <w:rPr>
          <w:rFonts w:ascii="Arial" w:hAnsi="Arial" w:cs="Arial"/>
          <w:color w:val="2D2D2D"/>
          <w:spacing w:val="2"/>
          <w:sz w:val="18"/>
          <w:szCs w:val="18"/>
        </w:rPr>
        <w:t>с учетом типа упаковки, если они предусмотрены в договоре (контракте) на поставку.</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lastRenderedPageBreak/>
        <w:t>6 Упаковка</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6.1 Упаковка конкретных видов банок и флаконов должна обеспечивать сохранность изделий, защиту от загрязнений и атмосферных осадков при транспортировании и хранении. Изготовитель и потребитель согласовывают типы упаковки и оговаривают требования к упаковке в документах по стандартизации на конкретные виды изделий и контракте (договоре) на поставку.</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Правила приемки</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 Изделия принимают партиями. Партией считают количество изделий одного вида, типоразмера, одной марки стекла, оформленное одним документом с указанием:</w:t>
      </w:r>
      <w:r>
        <w:rPr>
          <w:rFonts w:ascii="Arial" w:hAnsi="Arial" w:cs="Arial"/>
          <w:color w:val="2D2D2D"/>
          <w:spacing w:val="2"/>
          <w:sz w:val="18"/>
          <w:szCs w:val="18"/>
        </w:rPr>
        <w:br/>
      </w:r>
      <w:r>
        <w:rPr>
          <w:rFonts w:ascii="Arial" w:hAnsi="Arial" w:cs="Arial"/>
          <w:color w:val="2D2D2D"/>
          <w:spacing w:val="2"/>
          <w:sz w:val="18"/>
          <w:szCs w:val="18"/>
        </w:rPr>
        <w:br/>
        <w:t>- наименования страны-изготовителя;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предприятия-изготовителя и/или его товарного знака;</w:t>
      </w:r>
      <w:r>
        <w:rPr>
          <w:rFonts w:ascii="Arial" w:hAnsi="Arial" w:cs="Arial"/>
          <w:color w:val="2D2D2D"/>
          <w:spacing w:val="2"/>
          <w:sz w:val="18"/>
          <w:szCs w:val="18"/>
        </w:rPr>
        <w:br/>
      </w:r>
      <w:r>
        <w:rPr>
          <w:rFonts w:ascii="Arial" w:hAnsi="Arial" w:cs="Arial"/>
          <w:color w:val="2D2D2D"/>
          <w:spacing w:val="2"/>
          <w:sz w:val="18"/>
          <w:szCs w:val="18"/>
        </w:rPr>
        <w:br/>
        <w:t>- юридического или фактического адреса предприятия-изготовителя;</w:t>
      </w:r>
      <w:r>
        <w:rPr>
          <w:rFonts w:ascii="Arial" w:hAnsi="Arial" w:cs="Arial"/>
          <w:color w:val="2D2D2D"/>
          <w:spacing w:val="2"/>
          <w:sz w:val="18"/>
          <w:szCs w:val="18"/>
        </w:rPr>
        <w:br/>
      </w:r>
      <w:r>
        <w:rPr>
          <w:rFonts w:ascii="Arial" w:hAnsi="Arial" w:cs="Arial"/>
          <w:color w:val="2D2D2D"/>
          <w:spacing w:val="2"/>
          <w:sz w:val="18"/>
          <w:szCs w:val="18"/>
        </w:rPr>
        <w:br/>
        <w:t>- наименования и условного обозначения изделия;</w:t>
      </w:r>
      <w:r>
        <w:rPr>
          <w:rFonts w:ascii="Arial" w:hAnsi="Arial" w:cs="Arial"/>
          <w:color w:val="2D2D2D"/>
          <w:spacing w:val="2"/>
          <w:sz w:val="18"/>
          <w:szCs w:val="18"/>
        </w:rPr>
        <w:br/>
      </w:r>
      <w:r>
        <w:rPr>
          <w:rFonts w:ascii="Arial" w:hAnsi="Arial" w:cs="Arial"/>
          <w:color w:val="2D2D2D"/>
          <w:spacing w:val="2"/>
          <w:sz w:val="18"/>
          <w:szCs w:val="18"/>
        </w:rPr>
        <w:br/>
        <w:t>- обозначения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 марки стекла;</w:t>
      </w:r>
      <w:r>
        <w:rPr>
          <w:rFonts w:ascii="Arial" w:hAnsi="Arial" w:cs="Arial"/>
          <w:color w:val="2D2D2D"/>
          <w:spacing w:val="2"/>
          <w:sz w:val="18"/>
          <w:szCs w:val="18"/>
        </w:rPr>
        <w:br/>
      </w:r>
      <w:r>
        <w:rPr>
          <w:rFonts w:ascii="Arial" w:hAnsi="Arial" w:cs="Arial"/>
          <w:color w:val="2D2D2D"/>
          <w:spacing w:val="2"/>
          <w:sz w:val="18"/>
          <w:szCs w:val="18"/>
        </w:rPr>
        <w:br/>
        <w:t>- количества изделий в партии;</w:t>
      </w:r>
      <w:r>
        <w:rPr>
          <w:rFonts w:ascii="Arial" w:hAnsi="Arial" w:cs="Arial"/>
          <w:color w:val="2D2D2D"/>
          <w:spacing w:val="2"/>
          <w:sz w:val="18"/>
          <w:szCs w:val="18"/>
        </w:rPr>
        <w:br/>
      </w:r>
      <w:r>
        <w:rPr>
          <w:rFonts w:ascii="Arial" w:hAnsi="Arial" w:cs="Arial"/>
          <w:color w:val="2D2D2D"/>
          <w:spacing w:val="2"/>
          <w:sz w:val="18"/>
          <w:szCs w:val="18"/>
        </w:rPr>
        <w:br/>
        <w:t>- даты отправки.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 В каждой партии изделий визуально контролируют сохранность упаковки и правильность транспортной маркировки.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 Контроль качества изделий на соответствие требованиям настоящего стандарта проводят по классам несоответствия согласно таблице 4.</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4</w:t>
      </w:r>
    </w:p>
    <w:tbl>
      <w:tblPr>
        <w:tblW w:w="0" w:type="auto"/>
        <w:tblCellMar>
          <w:left w:w="0" w:type="dxa"/>
          <w:right w:w="0" w:type="dxa"/>
        </w:tblCellMar>
        <w:tblLook w:val="04A0"/>
      </w:tblPr>
      <w:tblGrid>
        <w:gridCol w:w="1069"/>
        <w:gridCol w:w="4031"/>
        <w:gridCol w:w="2856"/>
        <w:gridCol w:w="2391"/>
      </w:tblGrid>
      <w:tr w:rsidR="007C5F4D" w:rsidTr="007C5F4D">
        <w:trPr>
          <w:trHeight w:val="15"/>
        </w:trPr>
        <w:tc>
          <w:tcPr>
            <w:tcW w:w="1109" w:type="dxa"/>
            <w:hideMark/>
          </w:tcPr>
          <w:p w:rsidR="007C5F4D" w:rsidRDefault="007C5F4D">
            <w:pPr>
              <w:rPr>
                <w:sz w:val="2"/>
                <w:szCs w:val="24"/>
              </w:rPr>
            </w:pPr>
          </w:p>
        </w:tc>
        <w:tc>
          <w:tcPr>
            <w:tcW w:w="4435" w:type="dxa"/>
            <w:hideMark/>
          </w:tcPr>
          <w:p w:rsidR="007C5F4D" w:rsidRDefault="007C5F4D">
            <w:pPr>
              <w:rPr>
                <w:sz w:val="2"/>
                <w:szCs w:val="24"/>
              </w:rPr>
            </w:pPr>
          </w:p>
        </w:tc>
        <w:tc>
          <w:tcPr>
            <w:tcW w:w="3142" w:type="dxa"/>
            <w:hideMark/>
          </w:tcPr>
          <w:p w:rsidR="007C5F4D" w:rsidRDefault="007C5F4D">
            <w:pPr>
              <w:rPr>
                <w:sz w:val="2"/>
                <w:szCs w:val="24"/>
              </w:rPr>
            </w:pPr>
          </w:p>
        </w:tc>
        <w:tc>
          <w:tcPr>
            <w:tcW w:w="2587" w:type="dxa"/>
            <w:hideMark/>
          </w:tcPr>
          <w:p w:rsidR="007C5F4D" w:rsidRDefault="007C5F4D">
            <w:pPr>
              <w:rPr>
                <w:sz w:val="2"/>
                <w:szCs w:val="24"/>
              </w:rPr>
            </w:pPr>
          </w:p>
        </w:tc>
      </w:tr>
      <w:tr w:rsidR="007C5F4D" w:rsidTr="007C5F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 несоот-</w:t>
            </w:r>
            <w:r>
              <w:rPr>
                <w:color w:val="2D2D2D"/>
                <w:sz w:val="18"/>
                <w:szCs w:val="18"/>
              </w:rPr>
              <w:br/>
              <w:t>ветствия</w:t>
            </w:r>
            <w:r>
              <w:rPr>
                <w:color w:val="2D2D2D"/>
                <w:sz w:val="18"/>
                <w:szCs w:val="18"/>
              </w:rPr>
              <w:br/>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Контролируемый показатель качества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Номер подраздела, пункта</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Приемлемый уровень качества AQL, %</w:t>
            </w:r>
          </w:p>
        </w:tc>
      </w:tr>
      <w:tr w:rsidR="007C5F4D" w:rsidTr="007C5F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Критические дефекты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0,25</w:t>
            </w:r>
          </w:p>
        </w:tc>
      </w:tr>
      <w:tr w:rsidR="007C5F4D" w:rsidTr="007C5F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Значительные дефекты (показатели качества, термическая стойкость, отжиг)</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5.1.3.2; 5.1.3.4; 5.1.14; 5.1.15</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C5F4D" w:rsidTr="007C5F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Значительные дефекты (отклонение от формы, параметры и размеры)</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4.4; 4.5; 5.1.6-5.1.11</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w:t>
            </w:r>
          </w:p>
        </w:tc>
      </w:tr>
      <w:tr w:rsidR="007C5F4D" w:rsidTr="007C5F4D">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Незначительные дефекты по безопасности (показатели внешнего вида)</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5.1.3.3; 5.1.3.5-5.1.3.9; 5.1.4; 5.1.5; 5.1.12; 5.1.13</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 Для контроля качества изделий методом выборочного контроля от партии отбирают выборки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Р ИСО 2859-1</w:t>
      </w:r>
      <w:r>
        <w:rPr>
          <w:rStyle w:val="apple-converted-space"/>
          <w:rFonts w:ascii="Arial" w:hAnsi="Arial" w:cs="Arial"/>
          <w:color w:val="2D2D2D"/>
          <w:spacing w:val="2"/>
          <w:sz w:val="18"/>
          <w:szCs w:val="18"/>
        </w:rPr>
        <w:t> </w:t>
      </w:r>
      <w:r>
        <w:rPr>
          <w:rFonts w:ascii="Arial" w:hAnsi="Arial" w:cs="Arial"/>
          <w:color w:val="2D2D2D"/>
          <w:spacing w:val="2"/>
          <w:sz w:val="18"/>
          <w:szCs w:val="18"/>
        </w:rPr>
        <w:t>в объемах, указанных в таблице 5.</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5</w:t>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В штуках</w:t>
      </w:r>
    </w:p>
    <w:tbl>
      <w:tblPr>
        <w:tblW w:w="0" w:type="auto"/>
        <w:tblCellMar>
          <w:left w:w="0" w:type="dxa"/>
          <w:right w:w="0" w:type="dxa"/>
        </w:tblCellMar>
        <w:tblLook w:val="04A0"/>
      </w:tblPr>
      <w:tblGrid>
        <w:gridCol w:w="3317"/>
        <w:gridCol w:w="1555"/>
        <w:gridCol w:w="1719"/>
        <w:gridCol w:w="1878"/>
        <w:gridCol w:w="1878"/>
      </w:tblGrid>
      <w:tr w:rsidR="007C5F4D" w:rsidTr="007C5F4D">
        <w:trPr>
          <w:trHeight w:val="15"/>
        </w:trPr>
        <w:tc>
          <w:tcPr>
            <w:tcW w:w="3696" w:type="dxa"/>
            <w:hideMark/>
          </w:tcPr>
          <w:p w:rsidR="007C5F4D" w:rsidRDefault="007C5F4D">
            <w:pPr>
              <w:rPr>
                <w:sz w:val="2"/>
                <w:szCs w:val="24"/>
              </w:rPr>
            </w:pPr>
          </w:p>
        </w:tc>
        <w:tc>
          <w:tcPr>
            <w:tcW w:w="1663" w:type="dxa"/>
            <w:hideMark/>
          </w:tcPr>
          <w:p w:rsidR="007C5F4D" w:rsidRDefault="007C5F4D">
            <w:pPr>
              <w:rPr>
                <w:sz w:val="2"/>
                <w:szCs w:val="24"/>
              </w:rPr>
            </w:pPr>
          </w:p>
        </w:tc>
        <w:tc>
          <w:tcPr>
            <w:tcW w:w="1848" w:type="dxa"/>
            <w:hideMark/>
          </w:tcPr>
          <w:p w:rsidR="007C5F4D" w:rsidRDefault="007C5F4D">
            <w:pPr>
              <w:rPr>
                <w:sz w:val="2"/>
                <w:szCs w:val="24"/>
              </w:rPr>
            </w:pPr>
          </w:p>
        </w:tc>
        <w:tc>
          <w:tcPr>
            <w:tcW w:w="2033" w:type="dxa"/>
            <w:hideMark/>
          </w:tcPr>
          <w:p w:rsidR="007C5F4D" w:rsidRDefault="007C5F4D">
            <w:pPr>
              <w:rPr>
                <w:sz w:val="2"/>
                <w:szCs w:val="24"/>
              </w:rPr>
            </w:pPr>
          </w:p>
        </w:tc>
        <w:tc>
          <w:tcPr>
            <w:tcW w:w="2033" w:type="dxa"/>
            <w:hideMark/>
          </w:tcPr>
          <w:p w:rsidR="007C5F4D" w:rsidRDefault="007C5F4D">
            <w:pPr>
              <w:rPr>
                <w:sz w:val="2"/>
                <w:szCs w:val="24"/>
              </w:rPr>
            </w:pPr>
          </w:p>
        </w:tc>
      </w:tr>
      <w:tr w:rsidR="007C5F4D" w:rsidTr="007C5F4D">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партии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объема выборки</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Выборка</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Объем выборки</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Общий объем выборки</w:t>
            </w:r>
          </w:p>
        </w:tc>
      </w:tr>
      <w:tr w:rsidR="007C5F4D" w:rsidTr="007C5F4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501 до 1200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J</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r>
      <w:tr w:rsidR="007C5F4D" w:rsidTr="007C5F4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100</w:t>
            </w:r>
          </w:p>
        </w:tc>
      </w:tr>
      <w:tr w:rsidR="007C5F4D" w:rsidTr="007C5F4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1201 до 3200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K</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r>
      <w:tr w:rsidR="007C5F4D" w:rsidTr="007C5F4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80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160</w:t>
            </w:r>
          </w:p>
        </w:tc>
      </w:tr>
      <w:tr w:rsidR="007C5F4D" w:rsidTr="007C5F4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3201 до 10000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L</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r>
      <w:tr w:rsidR="007C5F4D" w:rsidTr="007C5F4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250</w:t>
            </w:r>
          </w:p>
        </w:tc>
      </w:tr>
      <w:tr w:rsidR="007C5F4D" w:rsidTr="007C5F4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10001 до 35000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М</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r>
      <w:tr w:rsidR="007C5F4D" w:rsidTr="007C5F4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200</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400</w:t>
            </w:r>
          </w:p>
        </w:tc>
      </w:tr>
      <w:tr w:rsidR="007C5F4D" w:rsidTr="007C5F4D">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От 35001 до 150000 включ.</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r>
      <w:tr w:rsidR="007C5F4D" w:rsidTr="007C5F4D">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315</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630</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Изделия со сколами и бой в выборку для контроля не включают.</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 Контроль качества изделий на соответствие требованиям настоящего стандарта проводят по двухступенчатому нормальному плану выборочного контроля в соответствии с таблицей 6.</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Таблица 6</w:t>
      </w:r>
    </w:p>
    <w:tbl>
      <w:tblPr>
        <w:tblW w:w="0" w:type="auto"/>
        <w:tblCellMar>
          <w:left w:w="0" w:type="dxa"/>
          <w:right w:w="0" w:type="dxa"/>
        </w:tblCellMar>
        <w:tblLook w:val="04A0"/>
      </w:tblPr>
      <w:tblGrid>
        <w:gridCol w:w="1386"/>
        <w:gridCol w:w="1231"/>
        <w:gridCol w:w="1007"/>
        <w:gridCol w:w="846"/>
        <w:gridCol w:w="1007"/>
        <w:gridCol w:w="1005"/>
        <w:gridCol w:w="1007"/>
        <w:gridCol w:w="846"/>
        <w:gridCol w:w="1007"/>
        <w:gridCol w:w="1005"/>
      </w:tblGrid>
      <w:tr w:rsidR="007C5F4D" w:rsidTr="007C5F4D">
        <w:trPr>
          <w:trHeight w:val="15"/>
        </w:trPr>
        <w:tc>
          <w:tcPr>
            <w:tcW w:w="1478" w:type="dxa"/>
            <w:hideMark/>
          </w:tcPr>
          <w:p w:rsidR="007C5F4D" w:rsidRDefault="007C5F4D">
            <w:pPr>
              <w:rPr>
                <w:sz w:val="2"/>
                <w:szCs w:val="24"/>
              </w:rPr>
            </w:pPr>
          </w:p>
        </w:tc>
        <w:tc>
          <w:tcPr>
            <w:tcW w:w="1294" w:type="dxa"/>
            <w:hideMark/>
          </w:tcPr>
          <w:p w:rsidR="007C5F4D" w:rsidRDefault="007C5F4D">
            <w:pPr>
              <w:rPr>
                <w:sz w:val="2"/>
                <w:szCs w:val="24"/>
              </w:rPr>
            </w:pPr>
          </w:p>
        </w:tc>
        <w:tc>
          <w:tcPr>
            <w:tcW w:w="1109" w:type="dxa"/>
            <w:hideMark/>
          </w:tcPr>
          <w:p w:rsidR="007C5F4D" w:rsidRDefault="007C5F4D">
            <w:pPr>
              <w:rPr>
                <w:sz w:val="2"/>
                <w:szCs w:val="24"/>
              </w:rPr>
            </w:pPr>
          </w:p>
        </w:tc>
        <w:tc>
          <w:tcPr>
            <w:tcW w:w="924" w:type="dxa"/>
            <w:hideMark/>
          </w:tcPr>
          <w:p w:rsidR="007C5F4D" w:rsidRDefault="007C5F4D">
            <w:pPr>
              <w:rPr>
                <w:sz w:val="2"/>
                <w:szCs w:val="24"/>
              </w:rPr>
            </w:pPr>
          </w:p>
        </w:tc>
        <w:tc>
          <w:tcPr>
            <w:tcW w:w="1109" w:type="dxa"/>
            <w:hideMark/>
          </w:tcPr>
          <w:p w:rsidR="007C5F4D" w:rsidRDefault="007C5F4D">
            <w:pPr>
              <w:rPr>
                <w:sz w:val="2"/>
                <w:szCs w:val="24"/>
              </w:rPr>
            </w:pPr>
          </w:p>
        </w:tc>
        <w:tc>
          <w:tcPr>
            <w:tcW w:w="1109" w:type="dxa"/>
            <w:hideMark/>
          </w:tcPr>
          <w:p w:rsidR="007C5F4D" w:rsidRDefault="007C5F4D">
            <w:pPr>
              <w:rPr>
                <w:sz w:val="2"/>
                <w:szCs w:val="24"/>
              </w:rPr>
            </w:pPr>
          </w:p>
        </w:tc>
        <w:tc>
          <w:tcPr>
            <w:tcW w:w="1109" w:type="dxa"/>
            <w:hideMark/>
          </w:tcPr>
          <w:p w:rsidR="007C5F4D" w:rsidRDefault="007C5F4D">
            <w:pPr>
              <w:rPr>
                <w:sz w:val="2"/>
                <w:szCs w:val="24"/>
              </w:rPr>
            </w:pPr>
          </w:p>
        </w:tc>
        <w:tc>
          <w:tcPr>
            <w:tcW w:w="924" w:type="dxa"/>
            <w:hideMark/>
          </w:tcPr>
          <w:p w:rsidR="007C5F4D" w:rsidRDefault="007C5F4D">
            <w:pPr>
              <w:rPr>
                <w:sz w:val="2"/>
                <w:szCs w:val="24"/>
              </w:rPr>
            </w:pPr>
          </w:p>
        </w:tc>
        <w:tc>
          <w:tcPr>
            <w:tcW w:w="1109" w:type="dxa"/>
            <w:hideMark/>
          </w:tcPr>
          <w:p w:rsidR="007C5F4D" w:rsidRDefault="007C5F4D">
            <w:pPr>
              <w:rPr>
                <w:sz w:val="2"/>
                <w:szCs w:val="24"/>
              </w:rPr>
            </w:pPr>
          </w:p>
        </w:tc>
        <w:tc>
          <w:tcPr>
            <w:tcW w:w="1109" w:type="dxa"/>
            <w:hideMark/>
          </w:tcPr>
          <w:p w:rsidR="007C5F4D" w:rsidRDefault="007C5F4D">
            <w:pPr>
              <w:rPr>
                <w:sz w:val="2"/>
                <w:szCs w:val="24"/>
              </w:rPr>
            </w:pP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Код объема выборки</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Выборка</w:t>
            </w:r>
          </w:p>
        </w:tc>
        <w:tc>
          <w:tcPr>
            <w:tcW w:w="8501" w:type="dxa"/>
            <w:gridSpan w:val="8"/>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Классы несоответствия качества</w:t>
            </w:r>
          </w:p>
        </w:tc>
      </w:tr>
      <w:tr w:rsidR="007C5F4D" w:rsidTr="007C5F4D">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Б</w:t>
            </w:r>
          </w:p>
        </w:tc>
        <w:tc>
          <w:tcPr>
            <w:tcW w:w="203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w:t>
            </w:r>
          </w:p>
        </w:tc>
        <w:tc>
          <w:tcPr>
            <w:tcW w:w="221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Г</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Re</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Re</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Re</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Ас</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Re</w:t>
            </w: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J</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K</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L</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M</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7</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18</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19</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7C5F4D" w:rsidTr="007C5F4D">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N</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Первая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3</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9</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11</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16</w:t>
            </w:r>
          </w:p>
        </w:tc>
      </w:tr>
      <w:tr w:rsidR="007C5F4D" w:rsidTr="007C5F4D">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rPr>
                <w:sz w:val="24"/>
                <w:szCs w:val="24"/>
              </w:rPr>
            </w:pP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Вторая</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12</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13</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jc w:val="center"/>
              <w:textAlignment w:val="baseline"/>
              <w:rPr>
                <w:color w:val="2D2D2D"/>
                <w:sz w:val="18"/>
                <w:szCs w:val="18"/>
              </w:rPr>
            </w:pPr>
            <w:r>
              <w:rPr>
                <w:color w:val="2D2D2D"/>
                <w:sz w:val="18"/>
                <w:szCs w:val="18"/>
              </w:rPr>
              <w:t>27</w:t>
            </w:r>
          </w:p>
        </w:tc>
      </w:tr>
      <w:tr w:rsidR="007C5F4D" w:rsidTr="007C5F4D">
        <w:tc>
          <w:tcPr>
            <w:tcW w:w="11273"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7C5F4D" w:rsidRDefault="007C5F4D">
            <w:pPr>
              <w:pStyle w:val="formattext"/>
              <w:spacing w:before="0" w:beforeAutospacing="0" w:after="0" w:afterAutospacing="0" w:line="263" w:lineRule="atLeast"/>
              <w:textAlignment w:val="baseline"/>
              <w:rPr>
                <w:color w:val="2D2D2D"/>
                <w:sz w:val="18"/>
                <w:szCs w:val="18"/>
              </w:rPr>
            </w:pPr>
            <w:r>
              <w:rPr>
                <w:color w:val="2D2D2D"/>
                <w:sz w:val="18"/>
                <w:szCs w:val="18"/>
              </w:rPr>
              <w:t>Примечание - В настоящей таблице применимы следующие обозначения:</w:t>
            </w:r>
            <w:r>
              <w:rPr>
                <w:rStyle w:val="apple-converted-space"/>
                <w:color w:val="2D2D2D"/>
                <w:sz w:val="18"/>
                <w:szCs w:val="18"/>
              </w:rPr>
              <w:t> </w:t>
            </w:r>
            <w:r>
              <w:rPr>
                <w:color w:val="2D2D2D"/>
                <w:sz w:val="18"/>
                <w:szCs w:val="18"/>
              </w:rPr>
              <w:br/>
            </w:r>
            <w:r>
              <w:rPr>
                <w:color w:val="2D2D2D"/>
                <w:sz w:val="18"/>
                <w:szCs w:val="18"/>
              </w:rPr>
              <w:br/>
              <w:t>Ас - приемочное число, Re - браковочное число.</w:t>
            </w:r>
          </w:p>
        </w:tc>
      </w:tr>
    </w:tbl>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t>По показателям качества классов несоответствия А и Г контролируют всю выборку.</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Контроль термической стойкости (5.1.14) проводят на отдельной выборке, которую допускается отбирать в объеме по коду J и классу несоответствия Б.</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 Для контроля химической устойчивости (5.1.16) отбирают следующее количество изделий от выборки: 20 шт. - вместимостью от 5 до 10 см</w:t>
      </w:r>
      <w:r w:rsidR="00007747" w:rsidRPr="00007747">
        <w:rPr>
          <w:rFonts w:ascii="Arial" w:hAnsi="Arial" w:cs="Arial"/>
          <w:color w:val="2D2D2D"/>
          <w:spacing w:val="2"/>
          <w:sz w:val="18"/>
          <w:szCs w:val="18"/>
        </w:rPr>
        <w:pict>
          <v:shape id="_x0000_i1044"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 10 шт. - вместимостью свыше 10 до 100 см</w:t>
      </w:r>
      <w:r w:rsidR="00007747" w:rsidRPr="00007747">
        <w:rPr>
          <w:rFonts w:ascii="Arial" w:hAnsi="Arial" w:cs="Arial"/>
          <w:color w:val="2D2D2D"/>
          <w:spacing w:val="2"/>
          <w:sz w:val="18"/>
          <w:szCs w:val="18"/>
        </w:rPr>
        <w:pict>
          <v:shape id="_x0000_i1045"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 3 шт. - вместимостью свыше 100 см</w:t>
      </w:r>
      <w:r w:rsidR="00007747" w:rsidRPr="00007747">
        <w:rPr>
          <w:rFonts w:ascii="Arial" w:hAnsi="Arial" w:cs="Arial"/>
          <w:color w:val="2D2D2D"/>
          <w:spacing w:val="2"/>
          <w:sz w:val="18"/>
          <w:szCs w:val="18"/>
        </w:rPr>
        <w:pict>
          <v:shape id="_x0000_i1046"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7.7 По результатам контроля первой выборки партию считают приемлемой, если количество несоответствующих изделий в выборке меньше или равно Ас, и неприемлемой, если количество несоответствующих изделий в выборке превышает или равно Re.</w:t>
      </w:r>
      <w:r>
        <w:rPr>
          <w:rFonts w:ascii="Arial" w:hAnsi="Arial" w:cs="Arial"/>
          <w:color w:val="2D2D2D"/>
          <w:spacing w:val="2"/>
          <w:sz w:val="18"/>
          <w:szCs w:val="18"/>
        </w:rPr>
        <w:br/>
      </w:r>
      <w:r>
        <w:rPr>
          <w:rFonts w:ascii="Arial" w:hAnsi="Arial" w:cs="Arial"/>
          <w:color w:val="2D2D2D"/>
          <w:spacing w:val="2"/>
          <w:sz w:val="18"/>
          <w:szCs w:val="18"/>
        </w:rPr>
        <w:lastRenderedPageBreak/>
        <w:br/>
        <w:t>Если количество несоответствующих изделий первой выборки находится в интервале между Ас и Re, необходимо контролировать вторую выборку в объеме, заданном планом контроля.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7.8 Количество несоответствующих изделий в первой и второй выборках суммируют. Если суммарное количество несоответствующих изделий менее Ас второй выборки или равно ему, то партию считают приемлемой. Если суммарное количество несоответствующих изделий превышает Re второй выборки или равно ему, то партию считают неприемлемой.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7.9 При несоответствии качества изделий требованиям 5.1.16 партию изделий считают неприемлемой, независимо от результатов контроля по остальным показателям.</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7.10 На предприятии изготовитель проводит текущий контроль качества по технической документации предприятия.</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Методы контроля</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 Внешний вид, цвет, качество стекла и выработки изделий контролируют визуально.</w:t>
      </w:r>
      <w:r>
        <w:rPr>
          <w:rStyle w:val="apple-converted-space"/>
          <w:rFonts w:ascii="Arial" w:hAnsi="Arial" w:cs="Arial"/>
          <w:color w:val="2D2D2D"/>
          <w:spacing w:val="2"/>
          <w:sz w:val="18"/>
          <w:szCs w:val="18"/>
        </w:rPr>
        <w:t> </w:t>
      </w:r>
      <w:r>
        <w:rPr>
          <w:rFonts w:ascii="Arial" w:hAnsi="Arial" w:cs="Arial"/>
          <w:color w:val="2D2D2D"/>
          <w:spacing w:val="2"/>
          <w:sz w:val="18"/>
          <w:szCs w:val="18"/>
        </w:rPr>
        <w:br/>
      </w:r>
      <w:r>
        <w:rPr>
          <w:rFonts w:ascii="Arial" w:hAnsi="Arial" w:cs="Arial"/>
          <w:color w:val="2D2D2D"/>
          <w:spacing w:val="2"/>
          <w:sz w:val="18"/>
          <w:szCs w:val="18"/>
        </w:rPr>
        <w:br/>
        <w:t>Допускается согласовывать с потребителем визуально контролируемые образцы дефектов по 5.1.3.5; 5.1.3.7; 5.1.4.</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 Размеры пузырей, инородных включений и длину посечек контролируют измерительной лупой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25706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другими средствами измерений, обеспечивающими заданную точность.</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 Размеры изделия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8.4 Параллельность плоскости торца венчика горловины плоскости дна изделия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 Перпендикулярность вертикальной оси изделия плоскости дна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8.6 Контроль овальности корпуса изделия и венчика горловины</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8.6.1 Средства контроля</w:t>
      </w:r>
      <w:r>
        <w:rPr>
          <w:rFonts w:ascii="Arial" w:hAnsi="Arial" w:cs="Arial"/>
          <w:color w:val="2D2D2D"/>
          <w:spacing w:val="2"/>
          <w:sz w:val="18"/>
          <w:szCs w:val="18"/>
        </w:rPr>
        <w:br/>
      </w:r>
      <w:r>
        <w:rPr>
          <w:rFonts w:ascii="Arial" w:hAnsi="Arial" w:cs="Arial"/>
          <w:color w:val="2D2D2D"/>
          <w:spacing w:val="2"/>
          <w:sz w:val="18"/>
          <w:szCs w:val="18"/>
        </w:rPr>
        <w:br/>
        <w:t>Штангенциркуль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166</w:t>
      </w:r>
      <w:r>
        <w:rPr>
          <w:rStyle w:val="apple-converted-space"/>
          <w:rFonts w:ascii="Arial" w:hAnsi="Arial" w:cs="Arial"/>
          <w:color w:val="2D2D2D"/>
          <w:spacing w:val="2"/>
          <w:sz w:val="18"/>
          <w:szCs w:val="18"/>
        </w:rPr>
        <w:t> </w:t>
      </w:r>
      <w:r>
        <w:rPr>
          <w:rFonts w:ascii="Arial" w:hAnsi="Arial" w:cs="Arial"/>
          <w:color w:val="2D2D2D"/>
          <w:spacing w:val="2"/>
          <w:sz w:val="18"/>
          <w:szCs w:val="18"/>
        </w:rPr>
        <w:t>или другие средства измерения с погрешностью не более 0,05 мм - для диаметра венчика горловины и не более 0,1 мм - для диаметра корпуса.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8.6.2 Проведение контроля</w:t>
      </w:r>
      <w:r>
        <w:rPr>
          <w:rFonts w:ascii="Arial" w:hAnsi="Arial" w:cs="Arial"/>
          <w:color w:val="2D2D2D"/>
          <w:spacing w:val="2"/>
          <w:sz w:val="18"/>
          <w:szCs w:val="18"/>
        </w:rPr>
        <w:br/>
      </w:r>
      <w:r>
        <w:rPr>
          <w:rFonts w:ascii="Arial" w:hAnsi="Arial" w:cs="Arial"/>
          <w:color w:val="2D2D2D"/>
          <w:spacing w:val="2"/>
          <w:sz w:val="18"/>
          <w:szCs w:val="18"/>
        </w:rPr>
        <w:br/>
        <w:t>Измеряют диаметр корпуса или венчика горловины изделия в нескольких местах в одной плоскости, перпендикулярной к его оси. Разность между наибольшим и наименьшим значениями диаметра соответствует овальности.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8.7 Толщину стенок и дна изделия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8.8 Высоту швов на изделии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8.9 Полную вместимость изделия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24980</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8.10 Отжиг изделия и свиль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31292</w:t>
      </w:r>
      <w:r>
        <w:rPr>
          <w:rFonts w:ascii="Arial" w:hAnsi="Arial" w:cs="Arial"/>
          <w:color w:val="2D2D2D"/>
          <w:spacing w:val="2"/>
          <w:sz w:val="18"/>
          <w:szCs w:val="18"/>
        </w:rPr>
        <w:t>. Метод В - арбитражный.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8.11 Термостойкость изделий контролируют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13903</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8.12 Неотмываемые загрязнения контролируют с использованием ерша или ватно-марлевого тампона, применяя 0,5%-ный раствор моющего средства температурой (60±5) °С.</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8.13 Химическую устойчивость изделий контролируют в соответствии с приложением А.</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9 Транспортирование и хранение</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9.1 Изделия транспортируют всеми видами транспорта в соответствии с правилами перевозки грузов, действующими на каждом виде транспорта.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9.2 Хранение и транспортирование изделий по условиям хранения 6 (ОЖ2)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15150</w:t>
      </w:r>
      <w:r>
        <w:rPr>
          <w:rStyle w:val="apple-converted-space"/>
          <w:rFonts w:ascii="Arial" w:hAnsi="Arial" w:cs="Arial"/>
          <w:color w:val="2D2D2D"/>
          <w:spacing w:val="2"/>
          <w:sz w:val="18"/>
          <w:szCs w:val="18"/>
        </w:rPr>
        <w:t> </w:t>
      </w:r>
      <w:r>
        <w:rPr>
          <w:rFonts w:ascii="Arial" w:hAnsi="Arial" w:cs="Arial"/>
          <w:color w:val="2D2D2D"/>
          <w:spacing w:val="2"/>
          <w:sz w:val="18"/>
          <w:szCs w:val="18"/>
        </w:rPr>
        <w:t>- не более 1 года.</w:t>
      </w:r>
      <w:r>
        <w:rPr>
          <w:rFonts w:ascii="Arial" w:hAnsi="Arial" w:cs="Arial"/>
          <w:color w:val="2D2D2D"/>
          <w:spacing w:val="2"/>
          <w:sz w:val="18"/>
          <w:szCs w:val="18"/>
        </w:rPr>
        <w:br/>
      </w:r>
      <w:r>
        <w:rPr>
          <w:rFonts w:ascii="Arial" w:hAnsi="Arial" w:cs="Arial"/>
          <w:color w:val="2D2D2D"/>
          <w:spacing w:val="2"/>
          <w:sz w:val="18"/>
          <w:szCs w:val="18"/>
        </w:rPr>
        <w:br/>
        <w:t>Допускается хранение изделий, упакованных в полиэтиленовую термоусадочную пленку, по условиям хранения 8 (ОЖ3)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15150</w:t>
      </w:r>
      <w:r>
        <w:rPr>
          <w:rStyle w:val="apple-converted-space"/>
          <w:rFonts w:ascii="Arial" w:hAnsi="Arial" w:cs="Arial"/>
          <w:color w:val="2D2D2D"/>
          <w:spacing w:val="2"/>
          <w:sz w:val="18"/>
          <w:szCs w:val="18"/>
        </w:rPr>
        <w:t> </w:t>
      </w:r>
      <w:r>
        <w:rPr>
          <w:rFonts w:ascii="Arial" w:hAnsi="Arial" w:cs="Arial"/>
          <w:color w:val="2D2D2D"/>
          <w:spacing w:val="2"/>
          <w:sz w:val="18"/>
          <w:szCs w:val="18"/>
        </w:rPr>
        <w:t>не более 6 месяцев.</w:t>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10 Условия эксплуатации</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10.1 Стеклянные изделия в холодное время года перед использованием должны быть выдержаны в помещении при температуре не ниже 15 °С до тех пор, пока они не нагреются до температуры этого помещения.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10.2 Стеклянная тара на всех участках технологического процесса ее использования не должна подвергаться перепадам температуры, превышающим установленные для нее значения показателей в настоящем стандарте.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10.3 На всех участках перемещения стеклянной тары в процессе эксплуатации должны быть исключены удары, вызывающие ее повреждение и разрушение.</w:t>
      </w:r>
      <w:r>
        <w:rPr>
          <w:rFonts w:ascii="Arial" w:hAnsi="Arial" w:cs="Arial"/>
          <w:color w:val="2D2D2D"/>
          <w:spacing w:val="2"/>
          <w:sz w:val="18"/>
          <w:szCs w:val="18"/>
        </w:rPr>
        <w:br/>
      </w:r>
      <w:r>
        <w:rPr>
          <w:rFonts w:ascii="Arial" w:hAnsi="Arial" w:cs="Arial"/>
          <w:color w:val="2D2D2D"/>
          <w:spacing w:val="2"/>
          <w:sz w:val="18"/>
          <w:szCs w:val="18"/>
        </w:rPr>
        <w:br/>
      </w:r>
    </w:p>
    <w:p w:rsidR="007C5F4D" w:rsidRDefault="007C5F4D" w:rsidP="007C5F4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Приложение А (обязательное). Контроль химической устойчивости стеклянных изделий</w:t>
      </w:r>
    </w:p>
    <w:p w:rsidR="007C5F4D" w:rsidRDefault="007C5F4D" w:rsidP="007C5F4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t>Приложение А</w:t>
      </w:r>
      <w:r>
        <w:rPr>
          <w:rFonts w:ascii="Arial" w:hAnsi="Arial" w:cs="Arial"/>
          <w:color w:val="2D2D2D"/>
          <w:spacing w:val="2"/>
          <w:sz w:val="18"/>
          <w:szCs w:val="18"/>
        </w:rPr>
        <w:br/>
        <w:t>(обязательное)</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А.1 Средства контроля и/или испытания, реактивы</w:t>
      </w:r>
      <w:r>
        <w:rPr>
          <w:rFonts w:ascii="Arial" w:hAnsi="Arial" w:cs="Arial"/>
          <w:color w:val="2D2D2D"/>
          <w:spacing w:val="2"/>
          <w:sz w:val="18"/>
          <w:szCs w:val="18"/>
        </w:rPr>
        <w:br/>
      </w:r>
      <w:r>
        <w:rPr>
          <w:rFonts w:ascii="Arial" w:hAnsi="Arial" w:cs="Arial"/>
          <w:color w:val="2D2D2D"/>
          <w:spacing w:val="2"/>
          <w:sz w:val="18"/>
          <w:szCs w:val="18"/>
        </w:rPr>
        <w:br/>
        <w:t>Автоклав с паровым стерилизатором, обеспечивающим давление в стерилизационной камере 0,2 МПа (2 кгс/см</w:t>
      </w:r>
      <w:r w:rsidR="00007747" w:rsidRPr="00007747">
        <w:rPr>
          <w:rFonts w:ascii="Arial" w:hAnsi="Arial" w:cs="Arial"/>
          <w:color w:val="2D2D2D"/>
          <w:spacing w:val="2"/>
          <w:sz w:val="18"/>
          <w:szCs w:val="18"/>
        </w:rPr>
        <w:pict>
          <v:shape id="_x0000_i1047"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рН-метр лабораторный с погрешностью измерения не более ±0,05 рН.</w:t>
      </w:r>
      <w:r>
        <w:rPr>
          <w:rFonts w:ascii="Arial" w:hAnsi="Arial" w:cs="Arial"/>
          <w:color w:val="2D2D2D"/>
          <w:spacing w:val="2"/>
          <w:sz w:val="18"/>
          <w:szCs w:val="18"/>
        </w:rPr>
        <w:br/>
      </w:r>
      <w:r>
        <w:rPr>
          <w:rFonts w:ascii="Arial" w:hAnsi="Arial" w:cs="Arial"/>
          <w:color w:val="2D2D2D"/>
          <w:spacing w:val="2"/>
          <w:sz w:val="18"/>
          <w:szCs w:val="18"/>
        </w:rPr>
        <w:br/>
        <w:t>Термометр ТЛ-20 с максимальной температурой измерения (100±1) °С.</w:t>
      </w:r>
      <w:r>
        <w:rPr>
          <w:rFonts w:ascii="Arial" w:hAnsi="Arial" w:cs="Arial"/>
          <w:color w:val="2D2D2D"/>
          <w:spacing w:val="2"/>
          <w:sz w:val="18"/>
          <w:szCs w:val="18"/>
        </w:rPr>
        <w:br/>
      </w:r>
      <w:r>
        <w:rPr>
          <w:rFonts w:ascii="Arial" w:hAnsi="Arial" w:cs="Arial"/>
          <w:color w:val="2D2D2D"/>
          <w:spacing w:val="2"/>
          <w:sz w:val="18"/>
          <w:szCs w:val="18"/>
        </w:rPr>
        <w:br/>
        <w:t>Колбы конические вместимостью 100, 250, 500 см</w:t>
      </w:r>
      <w:r w:rsidR="00007747" w:rsidRPr="00007747">
        <w:rPr>
          <w:rFonts w:ascii="Arial" w:hAnsi="Arial" w:cs="Arial"/>
          <w:color w:val="2D2D2D"/>
          <w:spacing w:val="2"/>
          <w:sz w:val="18"/>
          <w:szCs w:val="18"/>
        </w:rPr>
        <w:pict>
          <v:shape id="_x0000_i1048"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Колбы мерные вместимостью 100, 250, 1000 см</w:t>
      </w:r>
      <w:r w:rsidR="00007747" w:rsidRPr="00007747">
        <w:rPr>
          <w:rFonts w:ascii="Arial" w:hAnsi="Arial" w:cs="Arial"/>
          <w:color w:val="2D2D2D"/>
          <w:spacing w:val="2"/>
          <w:sz w:val="18"/>
          <w:szCs w:val="18"/>
        </w:rPr>
        <w:pict>
          <v:shape id="_x0000_i1049"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1770</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Пипетки вместимостью 25, 50, 100 см</w:t>
      </w:r>
      <w:r w:rsidR="00007747" w:rsidRPr="00007747">
        <w:rPr>
          <w:rFonts w:ascii="Arial" w:hAnsi="Arial" w:cs="Arial"/>
          <w:color w:val="2D2D2D"/>
          <w:spacing w:val="2"/>
          <w:sz w:val="18"/>
          <w:szCs w:val="18"/>
        </w:rPr>
        <w:pict>
          <v:shape id="_x0000_i1050"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29169</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Бюретки типов I-1-1-2-0,02; I-1-1-5-0,02; I-1-1-50-0,1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29251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Стакан вместимостью 50 см</w:t>
      </w:r>
      <w:r w:rsidR="00007747" w:rsidRPr="00007747">
        <w:rPr>
          <w:rFonts w:ascii="Arial" w:hAnsi="Arial" w:cs="Arial"/>
          <w:color w:val="2D2D2D"/>
          <w:spacing w:val="2"/>
          <w:sz w:val="18"/>
          <w:szCs w:val="18"/>
        </w:rPr>
        <w:pict>
          <v:shape id="_x0000_i1051"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25336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Бикс или кассета из проволочной сетки, фольга алюминиевая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618</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Бумага пергаментная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1341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Нитки суровые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14961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Вода дистиллированная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6709</w:t>
      </w:r>
      <w:r>
        <w:rPr>
          <w:rFonts w:ascii="Arial" w:hAnsi="Arial" w:cs="Arial"/>
          <w:color w:val="2D2D2D"/>
          <w:spacing w:val="2"/>
          <w:sz w:val="18"/>
          <w:szCs w:val="18"/>
        </w:rPr>
        <w:t>, свежеперегнанная, рН (6,0±0,2).</w:t>
      </w:r>
      <w:r>
        <w:rPr>
          <w:rFonts w:ascii="Arial" w:hAnsi="Arial" w:cs="Arial"/>
          <w:color w:val="2D2D2D"/>
          <w:spacing w:val="2"/>
          <w:sz w:val="18"/>
          <w:szCs w:val="18"/>
        </w:rPr>
        <w:br/>
      </w:r>
      <w:r>
        <w:rPr>
          <w:rFonts w:ascii="Arial" w:hAnsi="Arial" w:cs="Arial"/>
          <w:color w:val="2D2D2D"/>
          <w:spacing w:val="2"/>
          <w:sz w:val="18"/>
          <w:szCs w:val="18"/>
        </w:rPr>
        <w:br/>
        <w:t>Кислота серная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4204</w:t>
      </w:r>
      <w:r>
        <w:rPr>
          <w:rFonts w:ascii="Arial" w:hAnsi="Arial" w:cs="Arial"/>
          <w:color w:val="2D2D2D"/>
          <w:spacing w:val="2"/>
          <w:sz w:val="18"/>
          <w:szCs w:val="18"/>
        </w:rPr>
        <w:t>, раствор концентрации</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52" type="#_x0000_t75" alt="ГОСТ Р 53416-2009 Тара стеклянная для лекарственных средств. Общие технические условия" style="width:8.75pt;height:11.25pt"/>
        </w:pict>
      </w:r>
      <w:r>
        <w:rPr>
          <w:rFonts w:ascii="Arial" w:hAnsi="Arial" w:cs="Arial"/>
          <w:color w:val="2D2D2D"/>
          <w:spacing w:val="2"/>
          <w:sz w:val="18"/>
          <w:szCs w:val="18"/>
        </w:rPr>
        <w:t>(H</w:t>
      </w:r>
      <w:r w:rsidR="00007747" w:rsidRPr="00007747">
        <w:rPr>
          <w:rFonts w:ascii="Arial" w:hAnsi="Arial" w:cs="Arial"/>
          <w:color w:val="2D2D2D"/>
          <w:spacing w:val="2"/>
          <w:sz w:val="18"/>
          <w:szCs w:val="18"/>
        </w:rPr>
        <w:pict>
          <v:shape id="_x0000_i1053"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SO</w:t>
      </w:r>
      <w:r w:rsidR="00007747" w:rsidRPr="00007747">
        <w:rPr>
          <w:rFonts w:ascii="Arial" w:hAnsi="Arial" w:cs="Arial"/>
          <w:color w:val="2D2D2D"/>
          <w:spacing w:val="2"/>
          <w:sz w:val="18"/>
          <w:szCs w:val="18"/>
        </w:rPr>
        <w:pict>
          <v:shape id="_x0000_i1054"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)=0,01 моль/дм</w:t>
      </w:r>
      <w:r w:rsidR="00007747" w:rsidRPr="00007747">
        <w:rPr>
          <w:rFonts w:ascii="Arial" w:hAnsi="Arial" w:cs="Arial"/>
          <w:color w:val="2D2D2D"/>
          <w:spacing w:val="2"/>
          <w:sz w:val="18"/>
          <w:szCs w:val="18"/>
        </w:rPr>
        <w:pict>
          <v:shape id="_x0000_i1055"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Кислота соляная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3118</w:t>
      </w:r>
      <w:r>
        <w:rPr>
          <w:rFonts w:ascii="Arial" w:hAnsi="Arial" w:cs="Arial"/>
          <w:color w:val="2D2D2D"/>
          <w:spacing w:val="2"/>
          <w:sz w:val="18"/>
          <w:szCs w:val="18"/>
        </w:rPr>
        <w:t>, раствор концентрации</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56" type="#_x0000_t75" alt="ГОСТ Р 53416-2009 Тара стеклянная для лекарственных средств. Общие технические условия" style="width:8.75pt;height:11.25pt"/>
        </w:pict>
      </w:r>
      <w:r>
        <w:rPr>
          <w:rFonts w:ascii="Arial" w:hAnsi="Arial" w:cs="Arial"/>
          <w:color w:val="2D2D2D"/>
          <w:spacing w:val="2"/>
          <w:sz w:val="18"/>
          <w:szCs w:val="18"/>
        </w:rPr>
        <w:t>(HCI)=0,01 моль/дм</w:t>
      </w:r>
      <w:r w:rsidR="00007747" w:rsidRPr="00007747">
        <w:rPr>
          <w:rFonts w:ascii="Arial" w:hAnsi="Arial" w:cs="Arial"/>
          <w:color w:val="2D2D2D"/>
          <w:spacing w:val="2"/>
          <w:sz w:val="18"/>
          <w:szCs w:val="18"/>
        </w:rPr>
        <w:pict>
          <v:shape id="_x0000_i1057"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Натрия гидроокись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4328</w:t>
      </w:r>
      <w:r>
        <w:rPr>
          <w:rFonts w:ascii="Arial" w:hAnsi="Arial" w:cs="Arial"/>
          <w:color w:val="2D2D2D"/>
          <w:spacing w:val="2"/>
          <w:sz w:val="18"/>
          <w:szCs w:val="18"/>
        </w:rPr>
        <w:t>, раствор концентрации</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58" type="#_x0000_t75" alt="ГОСТ Р 53416-2009 Тара стеклянная для лекарственных средств. Общие технические условия" style="width:8.75pt;height:11.25pt"/>
        </w:pict>
      </w:r>
      <w:r>
        <w:rPr>
          <w:rFonts w:ascii="Arial" w:hAnsi="Arial" w:cs="Arial"/>
          <w:color w:val="2D2D2D"/>
          <w:spacing w:val="2"/>
          <w:sz w:val="18"/>
          <w:szCs w:val="18"/>
        </w:rPr>
        <w:t>(NaOH)=0,01 моль/дм</w:t>
      </w:r>
      <w:r w:rsidR="00007747" w:rsidRPr="00007747">
        <w:rPr>
          <w:rFonts w:ascii="Arial" w:hAnsi="Arial" w:cs="Arial"/>
          <w:color w:val="2D2D2D"/>
          <w:spacing w:val="2"/>
          <w:sz w:val="18"/>
          <w:szCs w:val="18"/>
        </w:rPr>
        <w:pict>
          <v:shape id="_x0000_i1059"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Индикатор метиловый красный, спиртовой раствор с массовой долей 0,2%, приготовленный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4919.1</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Спирт этиловый ректификованный из пищевого сырья по</w:t>
      </w:r>
      <w:r>
        <w:rPr>
          <w:rStyle w:val="apple-converted-space"/>
          <w:rFonts w:ascii="Arial" w:hAnsi="Arial" w:cs="Arial"/>
          <w:color w:val="2D2D2D"/>
          <w:spacing w:val="2"/>
          <w:sz w:val="18"/>
          <w:szCs w:val="18"/>
        </w:rPr>
        <w:t> </w:t>
      </w:r>
      <w:r w:rsidRPr="00B86C11">
        <w:rPr>
          <w:rFonts w:ascii="Arial" w:hAnsi="Arial" w:cs="Arial"/>
          <w:spacing w:val="2"/>
          <w:sz w:val="18"/>
          <w:szCs w:val="18"/>
        </w:rPr>
        <w:t>ГОСТ Р 51652</w: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А.2 Порядок отбора и подготовки образцов изделий для контроля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А.2.1 Количество образцов изделий, отобранных для испытаний на химическую устойчивость, должно соответствовать требованиям 7.6 настоящего стандарта.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А.2.2 Для контроля отбирают образцы изделий, которые не подвергались другим видам испытаний.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А.2.3 Перед проведением контроля образцы выдерживают не менее 30 мин в помещении при температуре не ниже 18 °С.</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А.2.4 Отобранные образцы промывают два раза горячей водой температурой не ниже 60 °С, затем моют два раза холодной дистиллированной водой с рН (6,0±0,2) и температурой (20±5) °С, при этом образцы заполняют на одну третью часть и встряхивают их по пять раз.</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А.2.5 Контроль проводят в помещении без сквозняков при температуре воздуха не ниже 18 °С.</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А.3 Порядок проведения контроля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А.3.1 Условия проведения контроля должны быть одинаковыми для всех образцов изделий одной выборки.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А.3.2 Подготовленные к контролю образцы заполняют дистиллированной водой для испытаний с рН (6,0±0,2), плотно закрывают инертным материалом (пергаментной бумагой или алюминиевой фольгой), обвязывают суровыми нитками и помещают в кассеты или биксы. Инертный материал и суровые нитки должны быть предварительно прокипячены в дистиллированной воде в течение 5-10 мин и промыты дистиллированной водой два раза.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А.3.3 Кассеты или биксы с образцами изделий помещают в стерилизационную камеру предварительно нагретого автоклава и закрывают его плотно крышкой.</w:t>
      </w:r>
      <w:r>
        <w:rPr>
          <w:rFonts w:ascii="Arial" w:hAnsi="Arial" w:cs="Arial"/>
          <w:color w:val="2D2D2D"/>
          <w:spacing w:val="2"/>
          <w:sz w:val="18"/>
          <w:szCs w:val="18"/>
        </w:rPr>
        <w:br/>
      </w:r>
      <w:r>
        <w:rPr>
          <w:rFonts w:ascii="Arial" w:hAnsi="Arial" w:cs="Arial"/>
          <w:color w:val="2D2D2D"/>
          <w:spacing w:val="2"/>
          <w:sz w:val="18"/>
          <w:szCs w:val="18"/>
        </w:rPr>
        <w:br/>
        <w:t>Затем создают избыточное давление, равное 0,015 МПа (0,15 кгс/см</w:t>
      </w:r>
      <w:r w:rsidR="00007747" w:rsidRPr="00007747">
        <w:rPr>
          <w:rFonts w:ascii="Arial" w:hAnsi="Arial" w:cs="Arial"/>
          <w:color w:val="2D2D2D"/>
          <w:spacing w:val="2"/>
          <w:sz w:val="18"/>
          <w:szCs w:val="18"/>
        </w:rPr>
        <w:pict>
          <v:shape id="_x0000_i1060"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открывают кран для выпуска воздуха и в течение 10 мин вытесняют воздух из стерилизационной камеры.</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А.3.4 Далее кран закрывают и регулируют подачу пара таким образом, чтобы избыточное давление 0,1-0,11 МПа (1,0-1,1 кгс/см</w:t>
      </w:r>
      <w:r w:rsidR="00007747" w:rsidRPr="00007747">
        <w:rPr>
          <w:rFonts w:ascii="Arial" w:hAnsi="Arial" w:cs="Arial"/>
          <w:color w:val="2D2D2D"/>
          <w:spacing w:val="2"/>
          <w:sz w:val="18"/>
          <w:szCs w:val="18"/>
        </w:rPr>
        <w:pict>
          <v:shape id="_x0000_i1061"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в стерилизационной камере, соответствующее температуре (120±1) °С, было достигнуто за (10±2) мин. При этой температуре образцы изделий выдерживают 60 мин, выпуская из стерилизационной камеры через каждые 10 мин воздух в течение 10-15 с.</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А.3.5 После окончания времени выдержки образцов изделий снижают давление до атмосферного в стерилизационной камере автоклава в течение (10±2) мин и затем извлекают образцы из автоклава. В течение 60 мин образцы изделий охлаждают до температуры (22±5) °С.</w:t>
      </w:r>
      <w:r>
        <w:rPr>
          <w:rFonts w:ascii="Arial" w:hAnsi="Arial" w:cs="Arial"/>
          <w:color w:val="2D2D2D"/>
          <w:spacing w:val="2"/>
          <w:sz w:val="18"/>
          <w:szCs w:val="18"/>
        </w:rPr>
        <w:br/>
      </w:r>
      <w:r>
        <w:rPr>
          <w:rFonts w:ascii="Arial" w:hAnsi="Arial" w:cs="Arial"/>
          <w:color w:val="2D2D2D"/>
          <w:spacing w:val="2"/>
          <w:sz w:val="18"/>
          <w:szCs w:val="18"/>
        </w:rPr>
        <w:br/>
        <w:t>После охлаждения образцов проводят методом титрования параллельные анализы содержащихся в них растворов следующим образом:</w:t>
      </w:r>
      <w:r>
        <w:rPr>
          <w:rFonts w:ascii="Arial" w:hAnsi="Arial" w:cs="Arial"/>
          <w:color w:val="2D2D2D"/>
          <w:spacing w:val="2"/>
          <w:sz w:val="18"/>
          <w:szCs w:val="18"/>
        </w:rPr>
        <w:br/>
      </w:r>
      <w:r>
        <w:rPr>
          <w:rFonts w:ascii="Arial" w:hAnsi="Arial" w:cs="Arial"/>
          <w:color w:val="2D2D2D"/>
          <w:spacing w:val="2"/>
          <w:sz w:val="18"/>
          <w:szCs w:val="18"/>
        </w:rPr>
        <w:br/>
        <w:t>- раствором серной кислоты концентрации</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62" type="#_x0000_t75" alt="ГОСТ Р 53416-2009 Тара стеклянная для лекарственных средств. Общие технические условия" style="width:8.75pt;height:11.25pt"/>
        </w:pict>
      </w:r>
      <w:r>
        <w:rPr>
          <w:rFonts w:ascii="Arial" w:hAnsi="Arial" w:cs="Arial"/>
          <w:color w:val="2D2D2D"/>
          <w:spacing w:val="2"/>
          <w:sz w:val="18"/>
          <w:szCs w:val="18"/>
        </w:rPr>
        <w:t>(H</w:t>
      </w:r>
      <w:r w:rsidR="00007747" w:rsidRPr="00007747">
        <w:rPr>
          <w:rFonts w:ascii="Arial" w:hAnsi="Arial" w:cs="Arial"/>
          <w:color w:val="2D2D2D"/>
          <w:spacing w:val="2"/>
          <w:sz w:val="18"/>
          <w:szCs w:val="18"/>
        </w:rPr>
        <w:pict>
          <v:shape id="_x0000_i1063"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SO</w:t>
      </w:r>
      <w:r w:rsidR="00007747" w:rsidRPr="00007747">
        <w:rPr>
          <w:rFonts w:ascii="Arial" w:hAnsi="Arial" w:cs="Arial"/>
          <w:color w:val="2D2D2D"/>
          <w:spacing w:val="2"/>
          <w:sz w:val="18"/>
          <w:szCs w:val="18"/>
        </w:rPr>
        <w:pict>
          <v:shape id="_x0000_i1064"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)=0,01 моль/дм</w:t>
      </w:r>
      <w:r w:rsidR="00007747" w:rsidRPr="00007747">
        <w:rPr>
          <w:rFonts w:ascii="Arial" w:hAnsi="Arial" w:cs="Arial"/>
          <w:color w:val="2D2D2D"/>
          <w:spacing w:val="2"/>
          <w:sz w:val="18"/>
          <w:szCs w:val="18"/>
        </w:rPr>
        <w:pict>
          <v:shape id="_x0000_i1065"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титруют контрольную пробу дистиллированной воды до изменения окраски метилового красного из желтой в оранжевую;</w:t>
      </w:r>
      <w:r>
        <w:rPr>
          <w:rFonts w:ascii="Arial" w:hAnsi="Arial" w:cs="Arial"/>
          <w:color w:val="2D2D2D"/>
          <w:spacing w:val="2"/>
          <w:sz w:val="18"/>
          <w:szCs w:val="18"/>
        </w:rPr>
        <w:br/>
      </w:r>
      <w:r>
        <w:rPr>
          <w:rFonts w:ascii="Arial" w:hAnsi="Arial" w:cs="Arial"/>
          <w:color w:val="2D2D2D"/>
          <w:spacing w:val="2"/>
          <w:sz w:val="18"/>
          <w:szCs w:val="18"/>
        </w:rPr>
        <w:br/>
        <w:t>- для изделий вместимостью до 100 см</w:t>
      </w:r>
      <w:r w:rsidR="00007747" w:rsidRPr="00007747">
        <w:rPr>
          <w:rFonts w:ascii="Arial" w:hAnsi="Arial" w:cs="Arial"/>
          <w:color w:val="2D2D2D"/>
          <w:spacing w:val="2"/>
          <w:sz w:val="18"/>
          <w:szCs w:val="18"/>
        </w:rPr>
        <w:pict>
          <v:shape id="_x0000_i1066"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включительно содержимое всех образцов, подвергнутых испытанию, выливают в одну коническую колбу и перемешивают. Для проведения одного анализа отбирают пипеткой 25 см</w:t>
      </w:r>
      <w:r w:rsidR="00007747" w:rsidRPr="00007747">
        <w:rPr>
          <w:rFonts w:ascii="Arial" w:hAnsi="Arial" w:cs="Arial"/>
          <w:color w:val="2D2D2D"/>
          <w:spacing w:val="2"/>
          <w:sz w:val="18"/>
          <w:szCs w:val="18"/>
        </w:rPr>
        <w:pict>
          <v:shape id="_x0000_i1067"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и помещают в коническую колбу вместимостью 100 см</w:t>
      </w:r>
      <w:r w:rsidR="00007747" w:rsidRPr="00007747">
        <w:rPr>
          <w:rFonts w:ascii="Arial" w:hAnsi="Arial" w:cs="Arial"/>
          <w:color w:val="2D2D2D"/>
          <w:spacing w:val="2"/>
          <w:sz w:val="18"/>
          <w:szCs w:val="18"/>
        </w:rPr>
        <w:pict>
          <v:shape id="_x0000_i1068"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прибавляют две капли индикатора метилового красного и титруют раствором серной кислоты концентрации</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69" type="#_x0000_t75" alt="ГОСТ Р 53416-2009 Тара стеклянная для лекарственных средств. Общие технические условия" style="width:8.75pt;height:11.25pt"/>
        </w:pict>
      </w:r>
      <w:r>
        <w:rPr>
          <w:rFonts w:ascii="Arial" w:hAnsi="Arial" w:cs="Arial"/>
          <w:color w:val="2D2D2D"/>
          <w:spacing w:val="2"/>
          <w:sz w:val="18"/>
          <w:szCs w:val="18"/>
        </w:rPr>
        <w:t>(H</w:t>
      </w:r>
      <w:r w:rsidR="00007747" w:rsidRPr="00007747">
        <w:rPr>
          <w:rFonts w:ascii="Arial" w:hAnsi="Arial" w:cs="Arial"/>
          <w:color w:val="2D2D2D"/>
          <w:spacing w:val="2"/>
          <w:sz w:val="18"/>
          <w:szCs w:val="18"/>
        </w:rPr>
        <w:pict>
          <v:shape id="_x0000_i1070"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SO</w:t>
      </w:r>
      <w:r w:rsidR="00007747" w:rsidRPr="00007747">
        <w:rPr>
          <w:rFonts w:ascii="Arial" w:hAnsi="Arial" w:cs="Arial"/>
          <w:color w:val="2D2D2D"/>
          <w:spacing w:val="2"/>
          <w:sz w:val="18"/>
          <w:szCs w:val="18"/>
        </w:rPr>
        <w:pict>
          <v:shape id="_x0000_i1071"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)=0,01 моль/дм</w:t>
      </w:r>
      <w:r w:rsidR="00007747" w:rsidRPr="00007747">
        <w:rPr>
          <w:rFonts w:ascii="Arial" w:hAnsi="Arial" w:cs="Arial"/>
          <w:color w:val="2D2D2D"/>
          <w:spacing w:val="2"/>
          <w:sz w:val="18"/>
          <w:szCs w:val="18"/>
        </w:rPr>
        <w:pict>
          <v:shape id="_x0000_i1072"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до изменения окраски из желтой в оранжевую. Выполняют не менее двух титрований, фиксируя каждый раз объем раствора серной кислоты, израсходованный на титрование каждого анализа;</w:t>
      </w:r>
      <w:r>
        <w:rPr>
          <w:rFonts w:ascii="Arial" w:hAnsi="Arial" w:cs="Arial"/>
          <w:color w:val="2D2D2D"/>
          <w:spacing w:val="2"/>
          <w:sz w:val="18"/>
          <w:szCs w:val="18"/>
        </w:rPr>
        <w:br/>
      </w:r>
      <w:r>
        <w:rPr>
          <w:rFonts w:ascii="Arial" w:hAnsi="Arial" w:cs="Arial"/>
          <w:color w:val="2D2D2D"/>
          <w:spacing w:val="2"/>
          <w:sz w:val="18"/>
          <w:szCs w:val="18"/>
        </w:rPr>
        <w:br/>
        <w:t>- для изделий вместимостью свыше 100 см</w:t>
      </w:r>
      <w:r w:rsidR="00007747" w:rsidRPr="00007747">
        <w:rPr>
          <w:rFonts w:ascii="Arial" w:hAnsi="Arial" w:cs="Arial"/>
          <w:color w:val="2D2D2D"/>
          <w:spacing w:val="2"/>
          <w:sz w:val="18"/>
          <w:szCs w:val="18"/>
        </w:rPr>
        <w:pict>
          <v:shape id="_x0000_i1073"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содержимое каждого образца выливают в коническую колбу вместимостью 250 см</w:t>
      </w:r>
      <w:r w:rsidR="00007747" w:rsidRPr="00007747">
        <w:rPr>
          <w:rFonts w:ascii="Arial" w:hAnsi="Arial" w:cs="Arial"/>
          <w:color w:val="2D2D2D"/>
          <w:spacing w:val="2"/>
          <w:sz w:val="18"/>
          <w:szCs w:val="18"/>
        </w:rPr>
        <w:pict>
          <v:shape id="_x0000_i1074"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отбирают пипеткой 100 см</w:t>
      </w:r>
      <w:r w:rsidR="00007747" w:rsidRPr="00007747">
        <w:rPr>
          <w:rFonts w:ascii="Arial" w:hAnsi="Arial" w:cs="Arial"/>
          <w:color w:val="2D2D2D"/>
          <w:spacing w:val="2"/>
          <w:sz w:val="18"/>
          <w:szCs w:val="18"/>
        </w:rPr>
        <w:pict>
          <v:shape id="_x0000_i1075"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испытуемого раствора и титруют, как указано выше. Выполняют не менее двух параллельных титрований.</w:t>
      </w:r>
      <w:r>
        <w:rPr>
          <w:rFonts w:ascii="Arial" w:hAnsi="Arial" w:cs="Arial"/>
          <w:color w:val="2D2D2D"/>
          <w:spacing w:val="2"/>
          <w:sz w:val="18"/>
          <w:szCs w:val="18"/>
        </w:rPr>
        <w:br/>
      </w:r>
      <w:r>
        <w:rPr>
          <w:rFonts w:ascii="Arial" w:hAnsi="Arial" w:cs="Arial"/>
          <w:color w:val="2D2D2D"/>
          <w:spacing w:val="2"/>
          <w:sz w:val="18"/>
          <w:szCs w:val="18"/>
        </w:rPr>
        <w:br/>
        <w:t>При титровании испытуемых растворов переход окраски из желтой в оранжевую сравнивают с контрольной пробой.</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А.4 Обработка результатов контроля</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 Результаты контроля на химическую устойчивость выражают двумя способами: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А.4.1.1 Рассчитывают объем раствора серной кислоты концентрации 0,01 моль/дм</w:t>
      </w:r>
      <w:r w:rsidR="00007747" w:rsidRPr="00007747">
        <w:rPr>
          <w:rFonts w:ascii="Arial" w:hAnsi="Arial" w:cs="Arial"/>
          <w:color w:val="2D2D2D"/>
          <w:spacing w:val="2"/>
          <w:sz w:val="18"/>
          <w:szCs w:val="18"/>
        </w:rPr>
        <w:pict>
          <v:shape id="_x0000_i1076"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77" type="#_x0000_t75" alt="ГОСТ Р 53416-2009 Тара стеклянная для лекарственных средств. Общие технические условия" style="width:12.5pt;height:17.55pt"/>
        </w:pict>
      </w:r>
      <w:r>
        <w:rPr>
          <w:rFonts w:ascii="Arial" w:hAnsi="Arial" w:cs="Arial"/>
          <w:color w:val="2D2D2D"/>
          <w:spacing w:val="2"/>
          <w:sz w:val="18"/>
          <w:szCs w:val="18"/>
        </w:rPr>
        <w:t>, см</w:t>
      </w:r>
      <w:r w:rsidR="00007747" w:rsidRPr="00007747">
        <w:rPr>
          <w:rFonts w:ascii="Arial" w:hAnsi="Arial" w:cs="Arial"/>
          <w:color w:val="2D2D2D"/>
          <w:spacing w:val="2"/>
          <w:sz w:val="18"/>
          <w:szCs w:val="18"/>
        </w:rPr>
        <w:pict>
          <v:shape id="_x0000_i1078"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 на титрование 100 см</w:t>
      </w:r>
      <w:r w:rsidR="00007747" w:rsidRPr="00007747">
        <w:rPr>
          <w:rFonts w:ascii="Arial" w:hAnsi="Arial" w:cs="Arial"/>
          <w:color w:val="2D2D2D"/>
          <w:spacing w:val="2"/>
          <w:sz w:val="18"/>
          <w:szCs w:val="18"/>
        </w:rPr>
        <w:pict>
          <v:shape id="_x0000_i1079"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испытуемого раствора по формуле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1017905" cy="230505"/>
            <wp:effectExtent l="19050" t="0" r="0" b="0"/>
            <wp:docPr id="59" name="Рисунок 59"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ГОСТ Р 53416-2009 Тара стеклянная для лекарственных средств. Общие технические условия"/>
                    <pic:cNvPicPr>
                      <a:picLocks noChangeAspect="1" noChangeArrowheads="1"/>
                    </pic:cNvPicPr>
                  </pic:nvPicPr>
                  <pic:blipFill>
                    <a:blip r:embed="rId9" cstate="print"/>
                    <a:srcRect/>
                    <a:stretch>
                      <a:fillRect/>
                    </a:stretch>
                  </pic:blipFill>
                  <pic:spPr bwMode="auto">
                    <a:xfrm>
                      <a:off x="0" y="0"/>
                      <a:ext cx="1017905" cy="23050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(A.1)</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80" type="#_x0000_t75" alt="ГОСТ Р 53416-2009 Тара стеклянная для лекарственных средств. Общие технические условия" style="width:11.9pt;height:14.4pt"/>
        </w:pict>
      </w:r>
      <w:r>
        <w:rPr>
          <w:rStyle w:val="apple-converted-space"/>
          <w:rFonts w:ascii="Arial" w:hAnsi="Arial" w:cs="Arial"/>
          <w:color w:val="2D2D2D"/>
          <w:spacing w:val="2"/>
          <w:sz w:val="18"/>
          <w:szCs w:val="18"/>
        </w:rPr>
        <w:t> </w:t>
      </w:r>
      <w:r>
        <w:rPr>
          <w:rFonts w:ascii="Arial" w:hAnsi="Arial" w:cs="Arial"/>
          <w:color w:val="2D2D2D"/>
          <w:spacing w:val="2"/>
          <w:sz w:val="18"/>
          <w:szCs w:val="18"/>
        </w:rPr>
        <w:t>- объем раствора серной кислоты, израсходованный на титрование испытуемого раствора, см</w:t>
      </w:r>
      <w:r w:rsidR="00007747" w:rsidRPr="00007747">
        <w:rPr>
          <w:rFonts w:ascii="Arial" w:hAnsi="Arial" w:cs="Arial"/>
          <w:color w:val="2D2D2D"/>
          <w:spacing w:val="2"/>
          <w:sz w:val="18"/>
          <w:szCs w:val="18"/>
        </w:rPr>
        <w:pict>
          <v:shape id="_x0000_i1081"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007747" w:rsidRPr="00007747">
        <w:rPr>
          <w:rFonts w:ascii="Arial" w:hAnsi="Arial" w:cs="Arial"/>
          <w:color w:val="2D2D2D"/>
          <w:spacing w:val="2"/>
          <w:sz w:val="18"/>
          <w:szCs w:val="18"/>
        </w:rPr>
        <w:pict>
          <v:shape id="_x0000_i1082" type="#_x0000_t75" alt="ГОСТ Р 53416-2009 Тара стеклянная для лекарственных средств. Общие технические условия" style="width:15.05pt;height:18.1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объем раствора серной кислоты, израсходованный на титрование контрольной пробы дистиллированной воды, см</w:t>
      </w:r>
      <w:r w:rsidR="00007747" w:rsidRPr="00007747">
        <w:rPr>
          <w:rFonts w:ascii="Arial" w:hAnsi="Arial" w:cs="Arial"/>
          <w:color w:val="2D2D2D"/>
          <w:spacing w:val="2"/>
          <w:sz w:val="18"/>
          <w:szCs w:val="18"/>
        </w:rPr>
        <w:pict>
          <v:shape id="_x0000_i1083"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r w:rsidR="00007747" w:rsidRPr="00007747">
        <w:rPr>
          <w:rFonts w:ascii="Arial" w:hAnsi="Arial" w:cs="Arial"/>
          <w:color w:val="2D2D2D"/>
          <w:spacing w:val="2"/>
          <w:sz w:val="18"/>
          <w:szCs w:val="18"/>
        </w:rPr>
        <w:pict>
          <v:shape id="_x0000_i1084" type="#_x0000_t75" alt="ГОСТ Р 53416-2009 Тара стеклянная для лекарственных средств. Общие технические условия" style="width:10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показатель аликвотности</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24510" cy="389890"/>
            <wp:effectExtent l="19050" t="0" r="8890" b="0"/>
            <wp:docPr id="65" name="Рисунок 65"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ОСТ Р 53416-2009 Тара стеклянная для лекарственных средств. Общие технические условия"/>
                    <pic:cNvPicPr>
                      <a:picLocks noChangeAspect="1" noChangeArrowheads="1"/>
                    </pic:cNvPicPr>
                  </pic:nvPicPr>
                  <pic:blipFill>
                    <a:blip r:embed="rId10" cstate="print"/>
                    <a:srcRect/>
                    <a:stretch>
                      <a:fillRect/>
                    </a:stretch>
                  </pic:blipFill>
                  <pic:spPr bwMode="auto">
                    <a:xfrm>
                      <a:off x="0" y="0"/>
                      <a:ext cx="524510" cy="389890"/>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(А.2)</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где</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85" type="#_x0000_t75" alt="ГОСТ Р 53416-2009 Тара стеклянная для лекарственных средств. Общие технические условия" style="width:10pt;height:11.25pt"/>
        </w:pict>
      </w:r>
      <w:r>
        <w:rPr>
          <w:rStyle w:val="apple-converted-space"/>
          <w:rFonts w:ascii="Arial" w:hAnsi="Arial" w:cs="Arial"/>
          <w:color w:val="2D2D2D"/>
          <w:spacing w:val="2"/>
          <w:sz w:val="18"/>
          <w:szCs w:val="18"/>
        </w:rPr>
        <w:t> </w:t>
      </w:r>
      <w:r>
        <w:rPr>
          <w:rFonts w:ascii="Arial" w:hAnsi="Arial" w:cs="Arial"/>
          <w:color w:val="2D2D2D"/>
          <w:spacing w:val="2"/>
          <w:sz w:val="18"/>
          <w:szCs w:val="18"/>
        </w:rPr>
        <w:t>- количество испытуемого раствора, взятого для титрования, см</w:t>
      </w:r>
      <w:r w:rsidR="00007747" w:rsidRPr="00007747">
        <w:rPr>
          <w:rFonts w:ascii="Arial" w:hAnsi="Arial" w:cs="Arial"/>
          <w:color w:val="2D2D2D"/>
          <w:spacing w:val="2"/>
          <w:sz w:val="18"/>
          <w:szCs w:val="18"/>
        </w:rPr>
        <w:pict>
          <v:shape id="_x0000_i1086" type="#_x0000_t75" alt="ГОСТ Р 53416-2009 Тара стеклянная для лекарственных средств. Общие технические условия" style="width:8.15pt;height:17.55pt"/>
        </w:pict>
      </w:r>
      <w:r>
        <w:rPr>
          <w:rFonts w:ascii="Arial" w:hAnsi="Arial" w:cs="Arial"/>
          <w:color w:val="2D2D2D"/>
          <w:spacing w:val="2"/>
          <w:sz w:val="18"/>
          <w:szCs w:val="18"/>
        </w:rPr>
        <w:t>.</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А.4.1.2 Рассчитывают количество оксида натрия</w:t>
      </w:r>
      <w:r>
        <w:rPr>
          <w:rStyle w:val="apple-converted-space"/>
          <w:rFonts w:ascii="Arial" w:hAnsi="Arial" w:cs="Arial"/>
          <w:color w:val="2D2D2D"/>
          <w:spacing w:val="2"/>
          <w:sz w:val="18"/>
          <w:szCs w:val="18"/>
        </w:rPr>
        <w:t> </w:t>
      </w:r>
      <w:r w:rsidR="00007747" w:rsidRPr="00007747">
        <w:rPr>
          <w:rFonts w:ascii="Arial" w:hAnsi="Arial" w:cs="Arial"/>
          <w:color w:val="2D2D2D"/>
          <w:spacing w:val="2"/>
          <w:sz w:val="18"/>
          <w:szCs w:val="18"/>
        </w:rPr>
        <w:pict>
          <v:shape id="_x0000_i1087" type="#_x0000_t75" alt="ГОСТ Р 53416-2009 Тара стеклянная для лекарственных средств. Общие технические условия" style="width:15.65pt;height:12.5pt"/>
        </w:pict>
      </w:r>
      <w:r>
        <w:rPr>
          <w:rFonts w:ascii="Arial" w:hAnsi="Arial" w:cs="Arial"/>
          <w:color w:val="2D2D2D"/>
          <w:spacing w:val="2"/>
          <w:sz w:val="18"/>
          <w:szCs w:val="18"/>
        </w:rPr>
        <w:t>, мг, на 100 см</w:t>
      </w:r>
      <w:r w:rsidR="00007747" w:rsidRPr="00007747">
        <w:rPr>
          <w:rFonts w:ascii="Arial" w:hAnsi="Arial" w:cs="Arial"/>
          <w:color w:val="2D2D2D"/>
          <w:spacing w:val="2"/>
          <w:sz w:val="18"/>
          <w:szCs w:val="18"/>
        </w:rPr>
        <w:pict>
          <v:shape id="_x0000_i1088"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испытуемого раствора по формуле</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850900" cy="222885"/>
            <wp:effectExtent l="19050" t="0" r="6350" b="0"/>
            <wp:docPr id="70" name="Рисунок 70" descr="ГОСТ Р 53416-2009 Тара стеклянная для лекарственных средств. Общи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Р 53416-2009 Тара стеклянная для лекарственных средств. Общие технические условия"/>
                    <pic:cNvPicPr>
                      <a:picLocks noChangeAspect="1" noChangeArrowheads="1"/>
                    </pic:cNvPicPr>
                  </pic:nvPicPr>
                  <pic:blipFill>
                    <a:blip r:embed="rId11" cstate="print"/>
                    <a:srcRect/>
                    <a:stretch>
                      <a:fillRect/>
                    </a:stretch>
                  </pic:blipFill>
                  <pic:spPr bwMode="auto">
                    <a:xfrm>
                      <a:off x="0" y="0"/>
                      <a:ext cx="850900" cy="222885"/>
                    </a:xfrm>
                    <a:prstGeom prst="rect">
                      <a:avLst/>
                    </a:prstGeom>
                    <a:noFill/>
                    <a:ln w="9525">
                      <a:noFill/>
                      <a:miter lim="800000"/>
                      <a:headEnd/>
                      <a:tailEnd/>
                    </a:ln>
                  </pic:spPr>
                </pic:pic>
              </a:graphicData>
            </a:graphic>
          </wp:inline>
        </w:drawing>
      </w:r>
      <w:r>
        <w:rPr>
          <w:rFonts w:ascii="Arial" w:hAnsi="Arial" w:cs="Arial"/>
          <w:color w:val="2D2D2D"/>
          <w:spacing w:val="2"/>
          <w:sz w:val="18"/>
          <w:szCs w:val="18"/>
        </w:rPr>
        <w:t>,</w:t>
      </w:r>
      <w:r>
        <w:rPr>
          <w:rStyle w:val="apple-converted-space"/>
          <w:rFonts w:ascii="Arial" w:hAnsi="Arial" w:cs="Arial"/>
          <w:color w:val="2D2D2D"/>
          <w:spacing w:val="2"/>
          <w:sz w:val="18"/>
          <w:szCs w:val="18"/>
        </w:rPr>
        <w:t> </w:t>
      </w:r>
      <w:r>
        <w:rPr>
          <w:rFonts w:ascii="Arial" w:hAnsi="Arial" w:cs="Arial"/>
          <w:color w:val="2D2D2D"/>
          <w:spacing w:val="2"/>
          <w:sz w:val="18"/>
          <w:szCs w:val="18"/>
        </w:rPr>
        <w:t>(А.3)</w:t>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где 0,62 - количество оксида натрия, эквивалентное 1 см</w:t>
      </w:r>
      <w:r w:rsidR="00007747" w:rsidRPr="00007747">
        <w:rPr>
          <w:rFonts w:ascii="Arial" w:hAnsi="Arial" w:cs="Arial"/>
          <w:color w:val="2D2D2D"/>
          <w:spacing w:val="2"/>
          <w:sz w:val="18"/>
          <w:szCs w:val="18"/>
        </w:rPr>
        <w:pict>
          <v:shape id="_x0000_i1089"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0,01 моль/дм</w:t>
      </w:r>
      <w:r w:rsidR="00007747" w:rsidRPr="00007747">
        <w:rPr>
          <w:rFonts w:ascii="Arial" w:hAnsi="Arial" w:cs="Arial"/>
          <w:color w:val="2D2D2D"/>
          <w:spacing w:val="2"/>
          <w:sz w:val="18"/>
          <w:szCs w:val="18"/>
        </w:rPr>
        <w:pict>
          <v:shape id="_x0000_i1090"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раствора серной кислоты, мг.</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А.4.2 Результаты химической устойчивости параллельных анализов должны соответствовать требованиям таблицы 3 настоящего стандарта.</w:t>
      </w:r>
      <w:r>
        <w:rPr>
          <w:rFonts w:ascii="Arial" w:hAnsi="Arial" w:cs="Arial"/>
          <w:color w:val="2D2D2D"/>
          <w:spacing w:val="2"/>
          <w:sz w:val="18"/>
          <w:szCs w:val="18"/>
        </w:rPr>
        <w:br/>
      </w:r>
    </w:p>
    <w:p w:rsidR="007C5F4D" w:rsidRDefault="007C5F4D" w:rsidP="007C5F4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А.5 Оформление результатов контроля</w:t>
      </w:r>
      <w:r>
        <w:rPr>
          <w:rFonts w:ascii="Arial" w:hAnsi="Arial" w:cs="Arial"/>
          <w:color w:val="2D2D2D"/>
          <w:spacing w:val="2"/>
          <w:sz w:val="18"/>
          <w:szCs w:val="18"/>
        </w:rPr>
        <w:br/>
      </w:r>
      <w:r>
        <w:rPr>
          <w:rFonts w:ascii="Arial" w:hAnsi="Arial" w:cs="Arial"/>
          <w:color w:val="2D2D2D"/>
          <w:spacing w:val="2"/>
          <w:sz w:val="18"/>
          <w:szCs w:val="18"/>
        </w:rPr>
        <w:br/>
        <w:t>Результаты контроля записывают в журнал (протокол), который должен содержать:</w:t>
      </w:r>
      <w:r>
        <w:rPr>
          <w:rFonts w:ascii="Arial" w:hAnsi="Arial" w:cs="Arial"/>
          <w:color w:val="2D2D2D"/>
          <w:spacing w:val="2"/>
          <w:sz w:val="18"/>
          <w:szCs w:val="18"/>
        </w:rPr>
        <w:br/>
      </w:r>
      <w:r>
        <w:rPr>
          <w:rFonts w:ascii="Arial" w:hAnsi="Arial" w:cs="Arial"/>
          <w:color w:val="2D2D2D"/>
          <w:spacing w:val="2"/>
          <w:sz w:val="18"/>
          <w:szCs w:val="18"/>
        </w:rPr>
        <w:br/>
        <w:t>- дату и место отбора образцов;</w:t>
      </w:r>
      <w:r>
        <w:rPr>
          <w:rFonts w:ascii="Arial" w:hAnsi="Arial" w:cs="Arial"/>
          <w:color w:val="2D2D2D"/>
          <w:spacing w:val="2"/>
          <w:sz w:val="18"/>
          <w:szCs w:val="18"/>
        </w:rPr>
        <w:br/>
      </w:r>
      <w:r>
        <w:rPr>
          <w:rFonts w:ascii="Arial" w:hAnsi="Arial" w:cs="Arial"/>
          <w:color w:val="2D2D2D"/>
          <w:spacing w:val="2"/>
          <w:sz w:val="18"/>
          <w:szCs w:val="18"/>
        </w:rPr>
        <w:br/>
        <w:t>- характеристику контролируемых изделий (наименование, вместимость, цвет);</w:t>
      </w:r>
      <w:r>
        <w:rPr>
          <w:rFonts w:ascii="Arial" w:hAnsi="Arial" w:cs="Arial"/>
          <w:color w:val="2D2D2D"/>
          <w:spacing w:val="2"/>
          <w:sz w:val="18"/>
          <w:szCs w:val="18"/>
        </w:rPr>
        <w:br/>
      </w:r>
      <w:r>
        <w:rPr>
          <w:rFonts w:ascii="Arial" w:hAnsi="Arial" w:cs="Arial"/>
          <w:color w:val="2D2D2D"/>
          <w:spacing w:val="2"/>
          <w:sz w:val="18"/>
          <w:szCs w:val="18"/>
        </w:rPr>
        <w:br/>
        <w:t>- количество проверенных образцов;</w:t>
      </w:r>
      <w:r>
        <w:rPr>
          <w:rFonts w:ascii="Arial" w:hAnsi="Arial" w:cs="Arial"/>
          <w:color w:val="2D2D2D"/>
          <w:spacing w:val="2"/>
          <w:sz w:val="18"/>
          <w:szCs w:val="18"/>
        </w:rPr>
        <w:br/>
      </w:r>
      <w:r>
        <w:rPr>
          <w:rFonts w:ascii="Arial" w:hAnsi="Arial" w:cs="Arial"/>
          <w:color w:val="2D2D2D"/>
          <w:spacing w:val="2"/>
          <w:sz w:val="18"/>
          <w:szCs w:val="18"/>
        </w:rPr>
        <w:br/>
        <w:t>- объем раствора серной кислоты, израсходованный на титрование испытуемого раствора каждого образца;</w:t>
      </w:r>
      <w:r>
        <w:rPr>
          <w:rFonts w:ascii="Arial" w:hAnsi="Arial" w:cs="Arial"/>
          <w:color w:val="2D2D2D"/>
          <w:spacing w:val="2"/>
          <w:sz w:val="18"/>
          <w:szCs w:val="18"/>
        </w:rPr>
        <w:br/>
      </w:r>
      <w:r>
        <w:rPr>
          <w:rFonts w:ascii="Arial" w:hAnsi="Arial" w:cs="Arial"/>
          <w:color w:val="2D2D2D"/>
          <w:spacing w:val="2"/>
          <w:sz w:val="18"/>
          <w:szCs w:val="18"/>
        </w:rPr>
        <w:br/>
        <w:t>- объем раствора серной кислоты, израсходованный на титрование 100 см</w:t>
      </w:r>
      <w:r w:rsidR="00007747" w:rsidRPr="00007747">
        <w:rPr>
          <w:rFonts w:ascii="Arial" w:hAnsi="Arial" w:cs="Arial"/>
          <w:color w:val="2D2D2D"/>
          <w:spacing w:val="2"/>
          <w:sz w:val="18"/>
          <w:szCs w:val="18"/>
        </w:rPr>
        <w:pict>
          <v:shape id="_x0000_i1091"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испытуемого раствора;</w:t>
      </w:r>
      <w:r>
        <w:rPr>
          <w:rFonts w:ascii="Arial" w:hAnsi="Arial" w:cs="Arial"/>
          <w:color w:val="2D2D2D"/>
          <w:spacing w:val="2"/>
          <w:sz w:val="18"/>
          <w:szCs w:val="18"/>
        </w:rPr>
        <w:br/>
      </w:r>
      <w:r>
        <w:rPr>
          <w:rFonts w:ascii="Arial" w:hAnsi="Arial" w:cs="Arial"/>
          <w:color w:val="2D2D2D"/>
          <w:spacing w:val="2"/>
          <w:sz w:val="18"/>
          <w:szCs w:val="18"/>
        </w:rPr>
        <w:br/>
        <w:t>- количество оксида натрия в 100 см</w:t>
      </w:r>
      <w:r w:rsidR="00007747" w:rsidRPr="00007747">
        <w:rPr>
          <w:rFonts w:ascii="Arial" w:hAnsi="Arial" w:cs="Arial"/>
          <w:color w:val="2D2D2D"/>
          <w:spacing w:val="2"/>
          <w:sz w:val="18"/>
          <w:szCs w:val="18"/>
        </w:rPr>
        <w:pict>
          <v:shape id="_x0000_i1092" type="#_x0000_t75" alt="ГОСТ Р 53416-2009 Тара стеклянная для лекарственных средств. Общие технические условия" style="width:8.15pt;height:17.55pt"/>
        </w:pict>
      </w:r>
      <w:r>
        <w:rPr>
          <w:rStyle w:val="apple-converted-space"/>
          <w:rFonts w:ascii="Arial" w:hAnsi="Arial" w:cs="Arial"/>
          <w:color w:val="2D2D2D"/>
          <w:spacing w:val="2"/>
          <w:sz w:val="18"/>
          <w:szCs w:val="18"/>
        </w:rPr>
        <w:t> </w:t>
      </w:r>
      <w:r>
        <w:rPr>
          <w:rFonts w:ascii="Arial" w:hAnsi="Arial" w:cs="Arial"/>
          <w:color w:val="2D2D2D"/>
          <w:spacing w:val="2"/>
          <w:sz w:val="18"/>
          <w:szCs w:val="18"/>
        </w:rPr>
        <w:t>испытуемого раствора каждого образца;</w:t>
      </w:r>
      <w:r>
        <w:rPr>
          <w:rFonts w:ascii="Arial" w:hAnsi="Arial" w:cs="Arial"/>
          <w:color w:val="2D2D2D"/>
          <w:spacing w:val="2"/>
          <w:sz w:val="18"/>
          <w:szCs w:val="18"/>
        </w:rPr>
        <w:br/>
      </w:r>
      <w:r>
        <w:rPr>
          <w:rFonts w:ascii="Arial" w:hAnsi="Arial" w:cs="Arial"/>
          <w:color w:val="2D2D2D"/>
          <w:spacing w:val="2"/>
          <w:sz w:val="18"/>
          <w:szCs w:val="18"/>
        </w:rPr>
        <w:br/>
        <w:t>- подпись лица, проводившего испытания.</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Style w:val="apple-converted-space"/>
          <w:rFonts w:ascii="Arial" w:hAnsi="Arial" w:cs="Arial"/>
          <w:color w:val="2D2D2D"/>
          <w:spacing w:val="2"/>
          <w:sz w:val="18"/>
          <w:szCs w:val="18"/>
        </w:rPr>
        <w:t> </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М.: Стандартинформ, 2010</w:t>
      </w:r>
    </w:p>
    <w:p w:rsidR="001B5013" w:rsidRPr="009649C2" w:rsidRDefault="001B5013" w:rsidP="009649C2"/>
    <w:sectPr w:rsidR="001B5013" w:rsidRPr="009649C2" w:rsidSect="00BD5B9F">
      <w:footerReference w:type="default" r:id="rId12"/>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4E" w:rsidRDefault="005F624E" w:rsidP="00A35BCE">
      <w:pPr>
        <w:spacing w:after="0" w:line="240" w:lineRule="auto"/>
      </w:pPr>
      <w:r>
        <w:separator/>
      </w:r>
    </w:p>
  </w:endnote>
  <w:endnote w:type="continuationSeparator" w:id="0">
    <w:p w:rsidR="005F624E" w:rsidRDefault="005F624E" w:rsidP="00A35B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BCE" w:rsidRDefault="00A35BCE" w:rsidP="00A35BCE">
    <w:pPr>
      <w:pStyle w:val="ac"/>
      <w:jc w:val="right"/>
    </w:pPr>
    <w:hyperlink r:id="rId1" w:history="1">
      <w:r>
        <w:rPr>
          <w:rStyle w:val="a3"/>
          <w:rFonts w:ascii="Arial" w:hAnsi="Arial" w:cs="Arial"/>
          <w:sz w:val="16"/>
          <w:szCs w:val="16"/>
          <w:lang w:val="en-US"/>
        </w:rPr>
        <w:t>https://gosstandart.info/</w:t>
      </w:r>
    </w:hyperlink>
  </w:p>
  <w:p w:rsidR="00A35BCE" w:rsidRDefault="00A35BC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4E" w:rsidRDefault="005F624E" w:rsidP="00A35BCE">
      <w:pPr>
        <w:spacing w:after="0" w:line="240" w:lineRule="auto"/>
      </w:pPr>
      <w:r>
        <w:separator/>
      </w:r>
    </w:p>
  </w:footnote>
  <w:footnote w:type="continuationSeparator" w:id="0">
    <w:p w:rsidR="005F624E" w:rsidRDefault="005F624E" w:rsidP="00A35B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D8013B"/>
    <w:rsid w:val="00007747"/>
    <w:rsid w:val="00017B0E"/>
    <w:rsid w:val="00035A37"/>
    <w:rsid w:val="0016015C"/>
    <w:rsid w:val="00180CA3"/>
    <w:rsid w:val="001977C1"/>
    <w:rsid w:val="001B5013"/>
    <w:rsid w:val="00200327"/>
    <w:rsid w:val="00292A5F"/>
    <w:rsid w:val="002B0C5E"/>
    <w:rsid w:val="002F0DC4"/>
    <w:rsid w:val="00417361"/>
    <w:rsid w:val="00423B06"/>
    <w:rsid w:val="00463F6D"/>
    <w:rsid w:val="00593B2B"/>
    <w:rsid w:val="005F624E"/>
    <w:rsid w:val="006377D1"/>
    <w:rsid w:val="006B72AD"/>
    <w:rsid w:val="006E34A7"/>
    <w:rsid w:val="00793F5F"/>
    <w:rsid w:val="007C5F4D"/>
    <w:rsid w:val="00865359"/>
    <w:rsid w:val="009649C2"/>
    <w:rsid w:val="009703F2"/>
    <w:rsid w:val="00A35BCE"/>
    <w:rsid w:val="00A57EB4"/>
    <w:rsid w:val="00B45CAD"/>
    <w:rsid w:val="00B86C11"/>
    <w:rsid w:val="00BD5B9F"/>
    <w:rsid w:val="00C23C38"/>
    <w:rsid w:val="00C52D34"/>
    <w:rsid w:val="00CA0697"/>
    <w:rsid w:val="00CD13DB"/>
    <w:rsid w:val="00D8013B"/>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A35B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A35BCE"/>
  </w:style>
  <w:style w:type="paragraph" w:styleId="ae">
    <w:name w:val="footer"/>
    <w:basedOn w:val="a"/>
    <w:link w:val="af"/>
    <w:uiPriority w:val="99"/>
    <w:semiHidden/>
    <w:unhideWhenUsed/>
    <w:rsid w:val="00A35BCE"/>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A35BCE"/>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178927661">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41728230">
      <w:bodyDiv w:val="1"/>
      <w:marLeft w:val="0"/>
      <w:marRight w:val="0"/>
      <w:marTop w:val="0"/>
      <w:marBottom w:val="0"/>
      <w:divBdr>
        <w:top w:val="none" w:sz="0" w:space="0" w:color="auto"/>
        <w:left w:val="none" w:sz="0" w:space="0" w:color="auto"/>
        <w:bottom w:val="none" w:sz="0" w:space="0" w:color="auto"/>
        <w:right w:val="none" w:sz="0" w:space="0" w:color="auto"/>
      </w:divBdr>
      <w:divsChild>
        <w:div w:id="2081902890">
          <w:marLeft w:val="0"/>
          <w:marRight w:val="0"/>
          <w:marTop w:val="0"/>
          <w:marBottom w:val="0"/>
          <w:divBdr>
            <w:top w:val="none" w:sz="0" w:space="0" w:color="auto"/>
            <w:left w:val="none" w:sz="0" w:space="0" w:color="auto"/>
            <w:bottom w:val="none" w:sz="0" w:space="0" w:color="auto"/>
            <w:right w:val="none" w:sz="0" w:space="0" w:color="auto"/>
          </w:divBdr>
          <w:divsChild>
            <w:div w:id="457843704">
              <w:marLeft w:val="0"/>
              <w:marRight w:val="0"/>
              <w:marTop w:val="0"/>
              <w:marBottom w:val="0"/>
              <w:divBdr>
                <w:top w:val="none" w:sz="0" w:space="0" w:color="auto"/>
                <w:left w:val="none" w:sz="0" w:space="0" w:color="auto"/>
                <w:bottom w:val="none" w:sz="0" w:space="0" w:color="auto"/>
                <w:right w:val="none" w:sz="0" w:space="0" w:color="auto"/>
              </w:divBdr>
            </w:div>
            <w:div w:id="1759866575">
              <w:marLeft w:val="0"/>
              <w:marRight w:val="0"/>
              <w:marTop w:val="0"/>
              <w:marBottom w:val="0"/>
              <w:divBdr>
                <w:top w:val="none" w:sz="0" w:space="0" w:color="auto"/>
                <w:left w:val="none" w:sz="0" w:space="0" w:color="auto"/>
                <w:bottom w:val="none" w:sz="0" w:space="0" w:color="auto"/>
                <w:right w:val="none" w:sz="0" w:space="0" w:color="auto"/>
              </w:divBdr>
            </w:div>
            <w:div w:id="893153707">
              <w:marLeft w:val="0"/>
              <w:marRight w:val="0"/>
              <w:marTop w:val="0"/>
              <w:marBottom w:val="0"/>
              <w:divBdr>
                <w:top w:val="none" w:sz="0" w:space="0" w:color="auto"/>
                <w:left w:val="none" w:sz="0" w:space="0" w:color="auto"/>
                <w:bottom w:val="none" w:sz="0" w:space="0" w:color="auto"/>
                <w:right w:val="none" w:sz="0" w:space="0" w:color="auto"/>
              </w:divBdr>
            </w:div>
            <w:div w:id="1739355601">
              <w:marLeft w:val="0"/>
              <w:marRight w:val="0"/>
              <w:marTop w:val="0"/>
              <w:marBottom w:val="0"/>
              <w:divBdr>
                <w:top w:val="none" w:sz="0" w:space="0" w:color="auto"/>
                <w:left w:val="none" w:sz="0" w:space="0" w:color="auto"/>
                <w:bottom w:val="none" w:sz="0" w:space="0" w:color="auto"/>
                <w:right w:val="none" w:sz="0" w:space="0" w:color="auto"/>
              </w:divBdr>
            </w:div>
            <w:div w:id="1816095077">
              <w:marLeft w:val="0"/>
              <w:marRight w:val="0"/>
              <w:marTop w:val="0"/>
              <w:marBottom w:val="0"/>
              <w:divBdr>
                <w:top w:val="none" w:sz="0" w:space="0" w:color="auto"/>
                <w:left w:val="none" w:sz="0" w:space="0" w:color="auto"/>
                <w:bottom w:val="none" w:sz="0" w:space="0" w:color="auto"/>
                <w:right w:val="none" w:sz="0" w:space="0" w:color="auto"/>
              </w:divBdr>
            </w:div>
            <w:div w:id="1559442292">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4088</Words>
  <Characters>23304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27338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2017-06-30T12:15:00Z</dcterms:created>
  <dcterms:modified xsi:type="dcterms:W3CDTF">2017-08-15T08:43:00Z</dcterms:modified>
</cp:coreProperties>
</file>