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6C" w:rsidRDefault="0065666C" w:rsidP="0065666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53623-2009 Информационные технологии (ИТ). Информационно-вычислительные системы. Комплекты вычислительной техники (компьютерные классы) для общеобразовательных учреждений. Характеристики качества. Технические требования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Р 53623-2009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П85</w:t>
      </w:r>
    </w:p>
    <w:p w:rsidR="0065666C" w:rsidRDefault="0065666C" w:rsidP="0065666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НАЦИОНАЛЬНЫЙ СТАНДАРТ РОССИЙСКОЙ ФЕДЕРАЦИИ</w:t>
      </w:r>
    </w:p>
    <w:p w:rsidR="0065666C" w:rsidRDefault="0065666C" w:rsidP="0065666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технологии</w:t>
      </w:r>
    </w:p>
    <w:p w:rsidR="0065666C" w:rsidRDefault="0065666C" w:rsidP="0065666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Информационно-вычислительные системы</w:t>
      </w:r>
    </w:p>
    <w:p w:rsidR="0065666C" w:rsidRDefault="0065666C" w:rsidP="0065666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КОМПЛЕКТЫ ВЫЧИСЛИТЕЛЬНОЙ ТЕХНИКИ (КОМПЬЮТЕРНЫЕ КЛАССЫ) ДЛЯ ОБЩЕОБРАЗОВАТЕЛЬНЫХ УЧРЕЖДЕНИЙ</w:t>
      </w:r>
    </w:p>
    <w:p w:rsidR="0065666C" w:rsidRDefault="0065666C" w:rsidP="0065666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Характеристики качества. Технические требования</w:t>
      </w:r>
    </w:p>
    <w:p w:rsidR="0065666C" w:rsidRDefault="0065666C" w:rsidP="0065666C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 xml:space="preserve">Information technologies. </w:t>
      </w:r>
      <w:r w:rsidRPr="0065666C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Computing information systems. Computer-based equipment for school. </w:t>
      </w:r>
      <w:r>
        <w:rPr>
          <w:rFonts w:ascii="Arial" w:hAnsi="Arial" w:cs="Arial"/>
          <w:color w:val="3C3C3C"/>
          <w:spacing w:val="2"/>
          <w:sz w:val="26"/>
          <w:szCs w:val="26"/>
        </w:rPr>
        <w:t>Quality characteristics. Technical requirements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ОКС 35.240.99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2011-01-01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65666C" w:rsidRDefault="0065666C" w:rsidP="0065666C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Техническим комитетом по стандартизации "Информационные технологии" (ТК 22), Федеральным государственным унитарным предприятием "Всероссийский научно-исследовательский институт проблем вычислительной техники и информатизации" (ФГУП "ВНИИПВТИ"), учреждением Российской академии образования "Институт информатизации образования" ("ИИО" РАО)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ВНЕСЕН Техническим комитетом по стандартизации "Информационные технологии" (ТК 22)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УТВЕРЖДЕН И ВВЕДЕН В ДЕЙСТВИЕ </w:t>
      </w:r>
      <w:r w:rsidRPr="00206CE1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15 декабря 2009 г. N 965-ст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Настоящий стандарт разработан с учетом требований документов [1] и [2] приложения 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lastRenderedPageBreak/>
        <w:t>соответствующее уведомление будет опубликовано в ежемесячно издаваемых информационных указателях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средства вычислительной техники, в том числе, программные средства, для общеобразовательных учреждений при сертификации средств вычислительной техники. Настоящий стандарт устанавливает состав, допустимые значения характеристик средств вычислительной техники и программных средств для общеобразовательных учреждений, требования к комплектности их поставки и методы измерения и проверки установленных характеристик. В стандарте не рассматриваются вопросы проектирования и монтажа локальной вычислительной сети, объединяющей учебные средства вычислительной техники.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06CE1">
        <w:rPr>
          <w:rFonts w:ascii="Arial" w:hAnsi="Arial" w:cs="Arial"/>
          <w:spacing w:val="2"/>
          <w:sz w:val="18"/>
          <w:szCs w:val="18"/>
        </w:rPr>
        <w:t>ГОСТ Р ИСО 9127-94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Системы обработки информации. Документация пользователя и информация на упаковке для потребительских программных пакетов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06CE1">
        <w:rPr>
          <w:rFonts w:ascii="Arial" w:hAnsi="Arial" w:cs="Arial"/>
          <w:spacing w:val="2"/>
          <w:sz w:val="18"/>
          <w:szCs w:val="18"/>
        </w:rPr>
        <w:t>ГОСТ Р 52324-2005</w:t>
      </w:r>
      <w:r>
        <w:rPr>
          <w:rFonts w:ascii="Arial" w:hAnsi="Arial" w:cs="Arial"/>
          <w:color w:val="2D2D2D"/>
          <w:spacing w:val="2"/>
          <w:sz w:val="18"/>
          <w:szCs w:val="18"/>
        </w:rPr>
        <w:t> (ИСО 13406-2:2001) Эргономические требования к работе с визуальными дисплеями, основанными на плоских панелях. Часть 2. Эргономические требования к дисплеям с плоскими панелями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06CE1">
        <w:rPr>
          <w:rFonts w:ascii="Arial" w:hAnsi="Arial" w:cs="Arial"/>
          <w:spacing w:val="2"/>
          <w:sz w:val="18"/>
          <w:szCs w:val="18"/>
        </w:rPr>
        <w:t>ГОСТ 2.301-68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Форматы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06CE1">
        <w:rPr>
          <w:rFonts w:ascii="Arial" w:hAnsi="Arial" w:cs="Arial"/>
          <w:spacing w:val="2"/>
          <w:sz w:val="18"/>
          <w:szCs w:val="18"/>
        </w:rPr>
        <w:t>ГОСТ 2.601-2006</w:t>
      </w:r>
      <w:r>
        <w:rPr>
          <w:rFonts w:ascii="Arial" w:hAnsi="Arial" w:cs="Arial"/>
          <w:color w:val="2D2D2D"/>
          <w:spacing w:val="2"/>
          <w:sz w:val="18"/>
          <w:szCs w:val="18"/>
        </w:rPr>
        <w:t> Единая система конструкторской документации. Эксплуатационные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06CE1">
        <w:rPr>
          <w:rFonts w:ascii="Arial" w:hAnsi="Arial" w:cs="Arial"/>
          <w:spacing w:val="2"/>
          <w:sz w:val="18"/>
          <w:szCs w:val="18"/>
        </w:rPr>
        <w:t>ГОСТ 8.417-2002</w:t>
      </w:r>
      <w:r>
        <w:rPr>
          <w:rFonts w:ascii="Arial" w:hAnsi="Arial" w:cs="Arial"/>
          <w:color w:val="2D2D2D"/>
          <w:spacing w:val="2"/>
          <w:sz w:val="18"/>
          <w:szCs w:val="18"/>
        </w:rPr>
        <w:t> Государственная система обеспечения единства измерений. Единицы величин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06CE1">
        <w:rPr>
          <w:rFonts w:ascii="Arial" w:hAnsi="Arial" w:cs="Arial"/>
          <w:spacing w:val="2"/>
          <w:sz w:val="18"/>
          <w:szCs w:val="18"/>
        </w:rPr>
        <w:t>ГОСТ 14289-88</w:t>
      </w:r>
      <w:r>
        <w:rPr>
          <w:rFonts w:ascii="Arial" w:hAnsi="Arial" w:cs="Arial"/>
          <w:color w:val="2D2D2D"/>
          <w:spacing w:val="2"/>
          <w:sz w:val="18"/>
          <w:szCs w:val="18"/>
        </w:rPr>
        <w:t> Средства вычислительной техники. Клавиатуры. Расположение клавиш и символов, функции управляющих клавиш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06CE1">
        <w:rPr>
          <w:rFonts w:ascii="Arial" w:hAnsi="Arial" w:cs="Arial"/>
          <w:spacing w:val="2"/>
          <w:sz w:val="18"/>
          <w:szCs w:val="18"/>
        </w:rPr>
        <w:t>ГОСТ 15971-90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Системы обработки информации. Термины и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06CE1">
        <w:rPr>
          <w:rFonts w:ascii="Arial" w:hAnsi="Arial" w:cs="Arial"/>
          <w:spacing w:val="2"/>
          <w:sz w:val="18"/>
          <w:szCs w:val="18"/>
        </w:rPr>
        <w:t>ГОСТ 21552-84</w:t>
      </w:r>
      <w:r>
        <w:rPr>
          <w:rFonts w:ascii="Arial" w:hAnsi="Arial" w:cs="Arial"/>
          <w:color w:val="2D2D2D"/>
          <w:spacing w:val="2"/>
          <w:sz w:val="18"/>
          <w:szCs w:val="18"/>
        </w:rPr>
        <w:t> Средства вычислительной техники. Общие технические требования, приемка, методы испытаний,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06CE1">
        <w:rPr>
          <w:rFonts w:ascii="Arial" w:hAnsi="Arial" w:cs="Arial"/>
          <w:spacing w:val="2"/>
          <w:sz w:val="18"/>
          <w:szCs w:val="18"/>
        </w:rPr>
        <w:t>ГОСТ 27201-87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Машины вычислительные электронные персональные. Типы, основные параметры, 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06CE1">
        <w:rPr>
          <w:rFonts w:ascii="Arial" w:hAnsi="Arial" w:cs="Arial"/>
          <w:spacing w:val="2"/>
          <w:sz w:val="18"/>
          <w:szCs w:val="18"/>
        </w:rPr>
        <w:t>ГОСТ 28376-89</w:t>
      </w:r>
      <w:r>
        <w:rPr>
          <w:rFonts w:ascii="Arial" w:hAnsi="Arial" w:cs="Arial"/>
          <w:color w:val="2D2D2D"/>
          <w:spacing w:val="2"/>
          <w:sz w:val="18"/>
          <w:szCs w:val="18"/>
        </w:rPr>
        <w:t> (МЭК 908-87) Компакт-диск. Параметры и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изменен (заменен),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 и определения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термины по </w:t>
      </w:r>
      <w:r w:rsidRPr="00206CE1">
        <w:rPr>
          <w:rFonts w:ascii="Arial" w:hAnsi="Arial" w:cs="Arial"/>
          <w:spacing w:val="2"/>
          <w:sz w:val="18"/>
          <w:szCs w:val="18"/>
        </w:rPr>
        <w:t>ГОСТ 2.301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206CE1">
        <w:rPr>
          <w:rFonts w:ascii="Arial" w:hAnsi="Arial" w:cs="Arial"/>
          <w:spacing w:val="2"/>
          <w:sz w:val="18"/>
          <w:szCs w:val="18"/>
        </w:rPr>
        <w:t>ГОСТ 21552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206CE1">
        <w:rPr>
          <w:rFonts w:ascii="Arial" w:hAnsi="Arial" w:cs="Arial"/>
          <w:spacing w:val="2"/>
          <w:sz w:val="18"/>
          <w:szCs w:val="18"/>
        </w:rPr>
        <w:t>ГОСТ 27201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206CE1">
        <w:rPr>
          <w:rFonts w:ascii="Arial" w:hAnsi="Arial" w:cs="Arial"/>
          <w:spacing w:val="2"/>
          <w:sz w:val="18"/>
          <w:szCs w:val="18"/>
        </w:rPr>
        <w:t>ГОСТ 14289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206CE1">
        <w:rPr>
          <w:rFonts w:ascii="Arial" w:hAnsi="Arial" w:cs="Arial"/>
          <w:spacing w:val="2"/>
          <w:sz w:val="18"/>
          <w:szCs w:val="18"/>
        </w:rPr>
        <w:t>ГОСТ 15971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базовый комплект персональной электронной вычислительной машины:</w:t>
      </w:r>
      <w:r>
        <w:rPr>
          <w:rFonts w:ascii="Arial" w:hAnsi="Arial" w:cs="Arial"/>
          <w:color w:val="2D2D2D"/>
          <w:spacing w:val="2"/>
          <w:sz w:val="18"/>
          <w:szCs w:val="18"/>
        </w:rPr>
        <w:t>Совокупность системного блока персональной электронной вычислительной машины и подключенных к нему клавиатуры и координатного манипулятора.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бездисковый терминал:</w:t>
      </w:r>
      <w:r>
        <w:rPr>
          <w:rFonts w:ascii="Arial" w:hAnsi="Arial" w:cs="Arial"/>
          <w:color w:val="2D2D2D"/>
          <w:spacing w:val="2"/>
          <w:sz w:val="18"/>
          <w:szCs w:val="18"/>
        </w:rPr>
        <w:t> Базовый комплект электронной вычислительной машины, системный блок которого не содержит энергонезависимых устройств хранения данных большого объема (например, жестких магнитных дисков). Возможны варианты, не имеющие встроенного блока питания. Используется в качестве основы терминала, подключаемого к серверу через локальную вычислительную сеть.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дистрибутив:</w:t>
      </w:r>
      <w:r>
        <w:rPr>
          <w:rFonts w:ascii="Arial" w:hAnsi="Arial" w:cs="Arial"/>
          <w:color w:val="2D2D2D"/>
          <w:spacing w:val="2"/>
          <w:sz w:val="18"/>
          <w:szCs w:val="18"/>
        </w:rPr>
        <w:t> Форма распространения программного обеспечения, обычно содержащая программу-установщик (для выбора режимов и параметров установки) и набор файлов, содержащих отдельные части программного средства.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информационно-диагностическая программа: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Программа для персональной электронной вычислительной машины, предназначенная для определения значений характеристик машины и программ, размещенных в памяти машины.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координатный манипулятор:</w:t>
      </w:r>
      <w:r>
        <w:rPr>
          <w:rFonts w:ascii="Arial" w:hAnsi="Arial" w:cs="Arial"/>
          <w:color w:val="2D2D2D"/>
          <w:spacing w:val="2"/>
          <w:sz w:val="18"/>
          <w:szCs w:val="18"/>
        </w:rPr>
        <w:t> Устройство ручного ввода экранных координат специального графического объекта на экране видеомонитора и перемещения объекта по экрану видеомонитора.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печатающее устройство:</w:t>
      </w:r>
      <w:r>
        <w:rPr>
          <w:rFonts w:ascii="Arial" w:hAnsi="Arial" w:cs="Arial"/>
          <w:color w:val="2D2D2D"/>
          <w:spacing w:val="2"/>
          <w:sz w:val="18"/>
          <w:szCs w:val="18"/>
        </w:rPr>
        <w:t> Устройство для печати документов в установленных форматах.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программные средства вычислительной техники: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Совокупность программ, связанных с ними данных и соответствующих им документов.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рабочее место преподавателя (учащегося):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Совокупность средств вычислительной техники и программных средств, предназначенная для работы одного пользователя, в том числе в локальной вычислительной сети.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Рабочее место состоит из: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базового комплекта персональной электронной вычислительной машины;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цветного видеомонитора;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программных средств, определяющих функциональность рабочего места (преподавателя или учащегося).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базовый комплект сервера: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Совокупность системного блока сервера и подключенных к нему клавиатуры и координатного манипулятора.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сервер: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Совокупность средств вычислительной техники и программных средств, предназначенная для управления, хранения, представления информации в локальной вычислительной сети для рабочих мест и других сетевых устройств.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Сервер состоит из: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базового комплекта сервера;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цветного видеомонитора;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программных средств, определяющих функциональность сервера.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сканирующее устройство:</w:t>
      </w:r>
      <w:r>
        <w:rPr>
          <w:rFonts w:ascii="Arial" w:hAnsi="Arial" w:cs="Arial"/>
          <w:color w:val="2D2D2D"/>
          <w:spacing w:val="2"/>
          <w:sz w:val="18"/>
          <w:szCs w:val="18"/>
        </w:rPr>
        <w:t> Устройство для сканирования, оцифровки и ввода в память персональной электронной вычислительной машины образа печатного документа в установленном формате.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средства вычислительной техники:</w:t>
      </w:r>
      <w:r>
        <w:rPr>
          <w:rFonts w:ascii="Arial" w:hAnsi="Arial" w:cs="Arial"/>
          <w:color w:val="2D2D2D"/>
          <w:spacing w:val="2"/>
          <w:sz w:val="18"/>
          <w:szCs w:val="18"/>
        </w:rPr>
        <w:t> Базовый комплект персональной электронной вычислительной машины, бездисковый терминал, видеомонитор, периферийное устройство персональной электронной вычислительной машины (печатающее устройство, сканирующее устройство, интерактивная доска, проектор, web-камера и другие средства, подключаемые к вычислительной машине), устройство сетевой связи электронных вычислительных машин (коммутирующее устройство локальной вычислительной сети), устройство телеобработки информации (модем), источник бесперебойного питания, электрический фильтр.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Обозначения и сокращения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применены обозначения единиц величин по </w:t>
      </w:r>
      <w:r w:rsidRPr="00206CE1">
        <w:rPr>
          <w:rFonts w:ascii="Arial" w:hAnsi="Arial" w:cs="Arial"/>
          <w:spacing w:val="2"/>
          <w:sz w:val="18"/>
          <w:szCs w:val="18"/>
        </w:rPr>
        <w:t>ГОСТ 8.417</w:t>
      </w:r>
      <w:r>
        <w:rPr>
          <w:rFonts w:ascii="Arial" w:hAnsi="Arial" w:cs="Arial"/>
          <w:color w:val="2D2D2D"/>
          <w:spacing w:val="2"/>
          <w:sz w:val="18"/>
          <w:szCs w:val="18"/>
        </w:rPr>
        <w:t>, а также следующие обозначения и сокращения: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АН - устройство архивного хранения информации (архивный накопитель);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БК - базовый комплект ПЭВМ;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БСВВ - базовая система ввода-вывода;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БТ - бездисковый терминал;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ВМ - видеомонитор;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ВТ - вычислительная техника;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ИБП - источник бесперебойного питания;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ИД - интерактивная доска;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ИДП - информационно-диагностическая программа;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ИЛ - испытательная лаборатория;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КУ - коммутирующее устройство локальной сети;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ЛВС - локальная вычислительная сеть;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НГМД - накопитель на гибком магнитном диске;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НЖМД - накопитель на жестком магнитном диске;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ОП - оперативная память;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ОС - операционная система;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ППС - прикладные программные средства;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ПС - программные средства;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ПУ - печатающее устройство;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ПЭВМ - персональная электронная вычислительная машина;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РМ - рабочее место;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РМУ - рабочее место учащегося;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РМП - рабочее место преподавателя;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РФР - разъемы функционального расширения;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СБ - системный блок ПЭВМ;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СОЗУ - сверхоперативное запоминающее устройство;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СУ - сканирующее устройство;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СУБД - система управления базой данных;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СЭЗ - санитарно-эпидемиологическое заключение;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ТО - техническое обслуживание;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ТС - техническое средство;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ЦП - центральный процессор;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ЭД - эксплуатационные документы;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- 100 BASE-TX - тип кабелей для ЛВС, соответствующих требованиям стандарта IEEE 802.3-2002 IEEE Standard for Information technology - Telecommunications and information exchange between systems - Local and metropolitan area networks - Specific requirements - Part 3: Carrier Sense Multiple Access with Collision Detection (CSMA/CD) Access Method and Physical Layer Specifications, Информационная технология. Телекоммуникации и информационный обмен между системами. Локальные и региональные сети. Специальные требования. Часть 3: Множественный доступ с определением коллизий. Метод доступа и спецификации физического уровня;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CD-ROM - Compact Disk Read Only Memory, постоянная память на компакт-диске (по </w:t>
      </w:r>
      <w:r w:rsidRPr="00206CE1">
        <w:rPr>
          <w:rFonts w:ascii="Arial" w:hAnsi="Arial" w:cs="Arial"/>
          <w:spacing w:val="2"/>
          <w:sz w:val="18"/>
          <w:szCs w:val="18"/>
        </w:rPr>
        <w:t>ГОСТ 28376</w:t>
      </w:r>
      <w:r>
        <w:rPr>
          <w:rFonts w:ascii="Arial" w:hAnsi="Arial" w:cs="Arial"/>
          <w:color w:val="2D2D2D"/>
          <w:spacing w:val="2"/>
          <w:sz w:val="18"/>
          <w:szCs w:val="18"/>
        </w:rPr>
        <w:t>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CD-R - Compact Disc Recordable, однократно записываемый компакт-диск;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CDRW - Compact ReWritable Disk, перезаписываемый компакт-диск;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DDR - Double Data Rate, удвоенная скорость передачи данных;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DVD - Digital Versatible Disk, диск для цифровой видеозаписи (по DVD Technical Notes (April 10 and 11, 1996), DVD Forum);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DVD±R - DVD Recordable, однократно записываемый DVD-диск;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DVD-ROM - DVD Read Only Memory, постоянная память на DVD-диске;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DVD±RW - DVD ReWritable, перезаписываемый DVD-диск;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IEEE - Institute of Electrical and Electronics Engineers, Институт инженеров по электротехнике и радиоэлектронике;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Ethernet - Стандарты IEEE группы 802.3 (стандарты для ЛВС);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PCI - Peripheral Component Interconnect, шина взаимодействия периферийных компонентов (PCI Special Interest Group (PCI-SIG));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PCI-E - Peripheral Component Interconnect Express, последовательная шина взаимодействия периферийных компонентов (по PCI Express Base 2.0 Specification, PCI Special Interest Group (PCI-SIG));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RJ-45 - 8 Position 8 Contact, разъем 8Р8С или более часто - RJ-45 (по UTP Cable Termination Standards 568A Vs 568В), описание категории неэкранированной витой пары, Electronic Industries Alliance (EIA), standards organization);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RS-232 - последовательный интерфейс со скоростью передачи данных до 20000 бит/с (по "TIA-232-F Interface Between Data Terminal Equipment and Data Circuit-Terminating Equipment Employing Serial Binary Data Interchange", 1997);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SATA - Serial ATA Interface I или II типа (SATA-IO), последовательный интерфейс (по Serial ATA2.6 Specification, released February 2007, Serial ATA International Organization);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USB - Universal Serial Bus, универсальная последовательная шина (по Universal Serial Bus Specification Revision 2.0 April 27, 2000, USB Implementers Forum (USB-IF));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Гбайт - гигабайт (один миллиард байт);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Кбайт - килобайт (1024 байт);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Мбайт - мегабайт (один миллион байт);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МГц - мегагерц (один миллион герц).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Требования к характеристикам комплектности вычислительной техники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Поставки ВТ должны осуществляться комплектами. Допустима поставка в одной из трех комплектаций: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базовая комплектация;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расширенная комплектация;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полная комплектация.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Минимальные допустимые значения характеристик комплектности для трех комплектаций представлены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1"/>
        <w:gridCol w:w="3929"/>
        <w:gridCol w:w="1582"/>
        <w:gridCol w:w="1432"/>
        <w:gridCol w:w="1583"/>
      </w:tblGrid>
      <w:tr w:rsidR="0065666C" w:rsidTr="0065666C">
        <w:trPr>
          <w:trHeight w:val="15"/>
        </w:trPr>
        <w:tc>
          <w:tcPr>
            <w:tcW w:w="2033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ТС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ТС, в шт.</w:t>
            </w:r>
          </w:p>
        </w:tc>
      </w:tr>
      <w:tr w:rsidR="0065666C" w:rsidTr="0065666C">
        <w:tc>
          <w:tcPr>
            <w:tcW w:w="66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базовая комплектация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расширенная комплектация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полная комплектация</w:t>
            </w:r>
          </w:p>
        </w:tc>
      </w:tr>
      <w:tr w:rsidR="0065666C" w:rsidTr="0065666C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СБ сервера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5666C" w:rsidTr="0065666C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 РМП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5666C" w:rsidTr="0065666C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СБ РМУ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65666C" w:rsidTr="0065666C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 РМП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5666C" w:rsidTr="0065666C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ВМ РМУ, сервера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65666C" w:rsidTr="0065666C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Клавиатуры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65666C" w:rsidTr="0065666C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Координатные манипуляторы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65666C" w:rsidTr="0065666C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Акустические колонки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65666C" w:rsidTr="0065666C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Наушники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65666C" w:rsidTr="0065666C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КУ и комплект сетевых кабелей для ЛВС (для подключения 8 РМ, ПУ и сервера при его наличии)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5666C" w:rsidTr="0065666C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5666C" w:rsidTr="0065666C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5666C" w:rsidTr="0065666C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ИБП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5666C" w:rsidTr="0065666C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Сетевой фильтр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</w:tr>
      <w:tr w:rsidR="0065666C" w:rsidTr="0065666C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Проектор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ИД прямой проекции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ИД обратной проекции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Экран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ИД прямой проекции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ИД обратной проекции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5666C" w:rsidTr="0065666C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АН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5666C" w:rsidTr="0065666C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Комплект ЭД на все ТС, включая паспорт на каждое ТС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5666C" w:rsidTr="0065666C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Спецификация на комплект ВТ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5666C" w:rsidTr="0065666C"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Комплект системных ПС и ППС, включая руководство пользователя на каждое ПС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5666C" w:rsidTr="0065666C">
        <w:tc>
          <w:tcPr>
            <w:tcW w:w="1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Количества ТС могут быть увеличены в соответствии с потребностями.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Требования к характеристикам идентификации вычислительной техники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Характеристиками идентификации ВТ являются: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эксплуатационные документы в составе: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1) паспорт на каждое изделие ВТ;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2) руководство по эксплуатации на каждое изделие ВТ;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3) руководство пользователя для каждой программы;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наименования и обозначения всей ВТ и программ;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сведения об изготовителе ВТ и программ;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сведения о поставщике ВТ и программ.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ЭД на ВТ должны быть оформлены на русском языке (содержать разделы полного описания на русском языке) и отвечать требованиям </w:t>
      </w:r>
      <w:r w:rsidRPr="00206CE1">
        <w:rPr>
          <w:rFonts w:ascii="Arial" w:hAnsi="Arial" w:cs="Arial"/>
          <w:spacing w:val="2"/>
          <w:sz w:val="18"/>
          <w:szCs w:val="18"/>
        </w:rPr>
        <w:t>ГОСТ 2.601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ЭД на программу должны быть оформлены на русском языке (содержать разделы полного описания на русском языке) и отвечать требованиям </w:t>
      </w:r>
      <w:r w:rsidRPr="00206CE1">
        <w:rPr>
          <w:rFonts w:ascii="Arial" w:hAnsi="Arial" w:cs="Arial"/>
          <w:spacing w:val="2"/>
          <w:sz w:val="18"/>
          <w:szCs w:val="18"/>
        </w:rPr>
        <w:t>ГОСТ Р ИСО 9127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6.4 Маркировка ВТ - по </w:t>
      </w:r>
      <w:r w:rsidRPr="00206CE1">
        <w:rPr>
          <w:rFonts w:ascii="Arial" w:hAnsi="Arial" w:cs="Arial"/>
          <w:spacing w:val="2"/>
          <w:sz w:val="18"/>
          <w:szCs w:val="18"/>
        </w:rPr>
        <w:t>ГОСТ 21552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 Сведения об изготовителе и поставщике должны быть указаны в ЭД и содержать полное наименование и обозначение организации, ее юридический и фактический адреса, контактные средства связи (телефоны, факсы, адрес электронной почты).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Требования к составу и значениям технических характеристик вычислительной техники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В состав технических характеристик ВТ (в соответствии с приложением А) входят: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характеристики БК ПЭВМ (для РМП и РМУ, включая оборудование для ЛВС);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характеристики ВМ (для РМП, РМУ, сервера);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характеристики БК сервера;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характеристики ИД;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д) характеристики проектора;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е) характеристики web-камер;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ж) характеристики архивных накопителей;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и) характеристики устройства для чтения информации с карт памяти РМП;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к) характеристики сетевого оборудования;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л) характеристики ИБП;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м) характеристики сетевых фильтров;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н) характеристики ПУ;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о) характеристики СУ;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п) характеристики устройств воспроизведения звука.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Требования к техническим характеристикам БК ПЭВМ представлены в таблице А.1.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Требования к техническим характеристикам ВМ представлены в таблице А.2.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 Требования к техническим характеристикам ИД представлены в таблице А.3.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7.5 Требования к техническим характеристикам БК сервера представлены в таблице А.4.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7.6 Требования к техническим характеристикам проекторов представлены в таблице А.5.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7.7 Требования к техническим характеристикам web-камер представлены в таблице А.6.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7.8 Требования к техническим характеристикам архивных накопителей информации представлены в таблице А.7.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7.9 Требования к техническим характеристикам устройства для чтения информации с карт памяти РМП представлены в таблице А.8.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7.10 Требования к техническим характеристикам сетевого оборудования (КУ и др.) представлены в таблице А.9.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7.11 Требования к техническим характеристикам сетевых фильтров представлены в таблице А.10.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7.12 Требования к техническим характеристикам ИБП представлены в таблице А.11.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7.13 Требования к техническим характеристикам ПУ представлены в таблице А.12.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7.14 Требования к техническим характеристикам СУ представлены в таблице А.13.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7.15 Требования к техническим характеристикам устройств воспроизведения звука представлены в таблице А.14.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7.16 Все РМУ при поставке покупателю (заказчику) должны иметь единую комплектацию, одноименные компоненты всех РМУ должны быть одного и того же изготовителя и типа, марки или модели.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7.17 Рекомендуемая архитектура локальной сети представлена на рисунке Г1. Должна быть обеспечена возможность работы с сетью Интернет (исключительно с РМП).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7.18 Все средства ВТ, имеющие электропитание от сети переменного тока 220 В, должны подключаться либо через ИБП, либо через электрические фильтры, а БК РМП, сервер, архивный накопитель и КУ ЛВС должны подключаться через ИБП.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Требования к характеристикам безопасности вычислительной техники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Соответствие всей ВТ требованиям безопасности должно подтверждаться действующими сертификатами соответствия Системы сертификации ГОСТ Р, выданными органами по сертификации, аккредитованными Федеральным агентством по техническому регулированию и метрологии, и СЭЗ, выданным Федеральной службой по надзору в сфере защиты прав потребителей и благополучия человека.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Требования к системным характеристикам вычислительной техники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Системные характеристики ВТ должны удовлетворять требованиям, указанным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53"/>
        <w:gridCol w:w="3894"/>
      </w:tblGrid>
      <w:tr w:rsidR="0065666C" w:rsidTr="0065666C">
        <w:trPr>
          <w:trHeight w:val="15"/>
        </w:trPr>
        <w:tc>
          <w:tcPr>
            <w:tcW w:w="7207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характеристики, единица измерения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значение характеристики</w:t>
            </w:r>
          </w:p>
        </w:tc>
      </w:tr>
      <w:tr w:rsidR="0065666C" w:rsidTr="0065666C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Совместимость входящих в комплект СБ по системе команд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Система команд СБ одинакова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Согласованность интерфейсов ПЭВМ и подключаемых внешних устройств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Согласованность интерфейсов обеспечивается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Кабели ЛВС и их разъемы должны быть совместимы с сетевыми устройствами ЛВС (КУ, сетевыми адаптерами ПЭВМ и др.)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Совместимость обеспечивается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Невозможность ошибочного соединения или самопроизвольного разъединения разъемов соединительных кабелей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Ошибочное соединение или самопроизвольное разъединение невозможно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Раскладка клавиш всех клавиатур должна быть одинакова и соответствовать приложению Б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Раскладка клавиш клавиатур одинакова и соответствует приложению Б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Обеспечение минимального числа рабочих мест, шт.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1 для РМП, не менее 7 для РМУ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Сохранение работоспособности ЛВС при отключении любого числа РМУ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Работоспособность ЛВС сохраняется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Пропускная способность ЛВС по данным, Мбит/с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10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Время доступа с любого РМ к любому свободному ресурсу, с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 2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Доступ к ПУ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Обеспечивается с любого РМ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Архитектура ЛВС должна соответствовать архитектуре, приведенной в приложении Г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Архитектура ЛВС соответствует приложению Г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Требования к характеристикам программных средств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 Вместе с ВТ должны поставляться следующие виды программ: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сетевая версия ОС;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системные программы;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прикладные программы;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программы управления ИД (в случае поставки ИД);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д) программы сетевого управления БТ (в случае построения РМУ на основе БТ).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 Общие требования к системным и прикладным программам: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системные и прикладные программы должны быть представлены русифицированными версиями;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обязательно наличие лицензии (или иного аналогичного документа) на конкретное число установок системных и прикладных программ;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поставщиком оформляется официальный документ (декларация) на совместимость системных и прикладных программ с моделями СБ, используемыми в РМП и РМУ.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10.3 ОС должна удовлетворять следующим требованиям: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ОС должна реализовывать графический интерфейс;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должна обеспечивать работу ЛВС;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должна обеспечивать работу в сети Интернет;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должна обеспечивать работу системных и прикладных программ;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д) ОС (и системные программы, предустановленные на РМ) должны обеспечивать одновременную работу не менее чем с 2 прикладными программами;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е) драйверы аппаратных средств расширения функциональных возможностей (представленных в ЭД) должны обеспечивать их работоспособность в среде предустановленной ОС.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10.4 Системные программы расширения функциональных возможностей должны обеспечивать их работоспособность в среде ОС и включать в себя: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а) программы управления учебным процессом;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программы для организации единого информационного пространства школы, включая возможность размещения работ учащихся и работу с цифровыми ресурсами;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программы для организации общения и групповой работы с использованием компьютерных сетей;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программы обеспечения работы с БТ (в случае необходимости при использовании БТ для РМУ);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д) антивирусные программы;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е) программы работы с ИД (в случае поставки ИД),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ж) прокси-сервер (для РМП, сервера);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и) Интернет-навигатор (для РМП);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к) электронную почту (для РМП, сервера);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л) программу для записи лазерных дисков (для РМП);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м) программу для организации мультимедиа (аудио-, видео-) архивов;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н) программу поддержки web-камеры.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10.5 В состав прикладных программ должны входить: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текстовый редактор;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электронные таблицы;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графический редактор для векторной и растровой графики;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СУБД;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д) программы создания и демонстрации презентаций;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е) редактор web-страниц;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ж) менеджер файлов;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и) инструментальные программы разработки программ на языке программирования высокого уровня (рекомендуются инструментальные программы для языков BASIC, PASCAL, C++);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к) программы для работы цифровой измерительной лаборатории, статистической обработки и визуализации данных;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л) виртуальные компьютерные лаборатории по основным разделам курсов математики и естественных наук;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м) клавиатурный тренажер;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н) программы распознавания текста для русского, национального и изучаемых иностранных языков;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п) программа-переводчик для русского, национального и изучаемых иностранных языков;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р) многоязычный электронный словарь;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с) программа для просмотра статических изображений;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т) мультимедиа-проигрыватель;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у) звуковой редактор;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ф) программа для проведения видеомонтажа и сжатия видеофайлов;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х) программа для авторинга мультимедиа материалов;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ц) программа-архиватор.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10.6 Программы управления ИД должны обеспечивать выполнение следующих функций: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регистрацию новых пользователей;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настройку и калибровку ИД;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вывод перемещаемой панели инструментов на экран;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доступ к приложениям и файлам;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д) создание и проведение презентаций;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е) ввод текстовой информации (виртуальная клавиатура для ввода текста или заметок);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ж) управление объектами на экране;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и) ввод графической информации: письмо и рисование, вставка изображений;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к) масштабирование рисунков без потери качества изображения;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л) запись и сохранение содержимого экранов в форме последовательности копий изображений экрана;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м) наличие справочной системы по работе с ИД.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10.7 Дистрибутивы всех программ должны быть записаны на магнитных носителях или лазерных дисках (предпочтительно) и снабжены программами автоматизированной загрузки и выгрузки.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11 Требования к характеристикам технического обслуживания средств вычислительной техники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Характеристики ТО должны удовлетворять следующим требованиям: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модели СБ или БТ для РМУ при поставке в одно общеобразовательное учреждение должны быть одинаковы;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наличие гарантии поставщика (производителя) на ВТ - не менее двух лет со дня поставки потребителю;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обеспечение консультаций у поставщика;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г) наличие телефона "горячей линии" у поставщика (разработчика);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д) срок действия лицензий на использование программ (при поставке по лицензиям) - не менее трех лет со дня поставки потребителю.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12 Методы испытаний средств вычислительной техники и программных средств</w:t>
      </w:r>
    </w:p>
    <w:p w:rsidR="0065666C" w:rsidRDefault="0065666C" w:rsidP="006566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12.1 Методы проверки комплектности поставки средств вычислительной техники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12.1.1 Непосредственно проверить соответствие комплектности поставки по информации в ЭД.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12.1.2 Проверить соблюдение количественных характеристик поставки согласно требованиям, установленным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12.2 Методы проверки характеристик безопасности средств вычислительной техники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Проверить наличие для всех ВТ действующих сертификатов соответствия Системы сертификации ГОСТ Р, выданных органами по сертификации, аккредитованными Федеральным агентством по техническому регулированию и метрологии, и СЭЗ, выданных Федеральной службой по надзору в сфере защиты прав потребителей и благополучия человека.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12.3 Методы испытаний средств вычислительной техники и программных средств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12.3.1 Требования к методам испытаний БК ПЭВМ, ВМ, ИД, БК сервера, устройств воспроизведения звука, ПУ, СУ, проекторов, web-камер, архивных накопителей информации, устройств для чтения информации с карт памяти РМП, сетевого оборудования, ИБП, сетевых фильтров, системных характеристик средств вычислительной техники, программных средств, технического обслуживания средств вычислительной техники представлены в таблицах В.1-В.17 приложения 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12.3.2 При испытаниях устройств для чтения информации с карты памяти непосредственно проверить наличие последовательного интерфейса, согласованного с интерфейсом РМП, и работоспособность устройств.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12.3.3 В приложении Д приведен справочный перечень ИДП (для случая установки на ПЭВМ комплекта ОС MS Windows</w:t>
      </w:r>
      <w:r w:rsidR="007B3032" w:rsidRPr="007B3032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3623-2009 Информационные технологии (ИТ). Информационно-вычислительные системы. Комплекты вычислительной техники (компьютерные классы) для общеобразовательных учреждений. Характеристики качества. Технические требования" style="width:11.25pt;height:15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XP).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(обязательное). Требования к составу и значениям технических характеристик средств ВТ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А.1 - Требования к составу и значениям характеристик БК ПЭВМ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08"/>
        <w:gridCol w:w="3479"/>
        <w:gridCol w:w="1188"/>
        <w:gridCol w:w="1335"/>
        <w:gridCol w:w="677"/>
        <w:gridCol w:w="473"/>
        <w:gridCol w:w="1287"/>
      </w:tblGrid>
      <w:tr w:rsidR="0065666C" w:rsidTr="0065666C">
        <w:trPr>
          <w:trHeight w:val="15"/>
        </w:trPr>
        <w:tc>
          <w:tcPr>
            <w:tcW w:w="2033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Наименование устройства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характеристики, единица измерения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значение характеристики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РМП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РМУ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основе ПЭВМ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основе БТ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основе ПЭВМ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основе БТ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Микропро-</w:t>
            </w:r>
            <w:r>
              <w:rPr>
                <w:color w:val="2D2D2D"/>
                <w:sz w:val="18"/>
                <w:szCs w:val="18"/>
              </w:rPr>
              <w:br/>
              <w:t>цессорный набор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частоты работы установленного ЦП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поддерживается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режима энергосбережения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Режим поддерживается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Пропускная способность шины расширения, Мбит/с, не менее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объема памяти, кбайт, не менее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1024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512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системной шины на одно ядро, МГц, не менее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работы процессора в многоядерном режиме (при наличии у процессора нескольких ядер)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системной платой и сетевой ОС обеспечивается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Опционально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режима автоматического обнаружения нового устройства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Режим поддерживается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Режим поддерживается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на одно ядро, МГц, не менее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1000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Множество команд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Используемое при реализации сетевой ОС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шины данных, МГц, не менее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Кэш-память, Кбайт, не менее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1024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512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БСВВ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Технология реализации носителя информации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Флэш-память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установки и снятия паролей настроек БСВВ и системы в целом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Установки и снятия паролей поддерживается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режимов автоматического обнаружения нового оборудования и экономии энергии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Режимы автоматического обнаружения нового оборудования и экономии энергии поддерживаются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памяти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Динамическая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работы, МГц, не менее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установленной памяти, Мбайт, не менее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1024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512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Рекомендации по выбору модулей расширения ОП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Рекомендации по выбору модулей приведены в ЭД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свободных разъемов для модулей, шт., не менее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РФР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свободных разъемов для плат функционального расширения, не менее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(рекомендуется PCI-32, PCI-e)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Пропускная способность, Мбайт/с, не менее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133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Подсистема НЖМД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подключаемых накопителей, шт., 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режима автоопределения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Режим поддерживается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интерфейсов накопителя и контроллера на системной плате СБ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Интерфейсы соответствуют (рекомендуется SATA-II)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доступной памяти на дисках, Гбайт, не менее, где N - число РМУ, включенных в локальную сеть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100+40·N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 (на дисках РМП)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Подсистема лазерных дисков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функций чтения, записи и перезаписи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Функции поддерживаются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кратности скорости считывания CD/DVD диска, шт., 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кэш-памяти, Мбайт, не менее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интерфейсов накопителя и контроллера на системной плате СБ (рекомендуется SATA-II)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Интерфейсы соответствуют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диска, см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8; 12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Последо-</w:t>
            </w:r>
            <w:r>
              <w:rPr>
                <w:color w:val="2D2D2D"/>
                <w:sz w:val="18"/>
                <w:szCs w:val="18"/>
              </w:rPr>
              <w:br/>
              <w:t>вательные интерфейсы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 не ниже USB 2.0 (дополнительно 1 разъем RS-232)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Интерфейсы в наличии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внешних интерфейсных разъемов (для подключения клавиатуры, манипулятора, ПУ, СУ), шт., 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Всего 4, из них 2 на передней панели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Всего 2 на передней панели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Всего 4, из них 2 на передней панели (всего 2 на передней панели)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Пропускная способность, Мбит/с, не менее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устройств, подключаемых последовательно или каскадом к одному разъему, шт., не менее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каскадного подключения устройств к одному разъему СБ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реализована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Специальные интерфейсы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 и внешний разъем для подключения клавиатуры (USB 2.0 или специальный)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 и разъем в наличии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 и внешний разъем для подключения координатного манипулятора (USB 2.0 или специальный)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 и разъем в наличии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Подсистема НГМД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подключаемых НГМД, шт.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1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Форм-фактор, дюйм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Емкость, Мбайт, не менее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1,44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интерфейсов накопителя и контроллера на системной плате СБ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Интерфейсы соответствуют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Видеоадаптер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 с пропускной способностью не менее 500 Мбайт/с (рекомендуется PCI-e)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 поддерживается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 поддерживается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поддержки графики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Двухмерная и трехмерная графика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Емкость видеопамяти, Мбайт, не менее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512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256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Поддерживаемая адресуемость экрана, точек разрешения, не менее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1280x1024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1280x1024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кадров при разрешении 1280х1024 и представлении цвета величиной 24 бита, Гц, не менее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интерфейсных разъемов (для ВМ, проектора), шт., не менее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Адаптер ЛВС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Скорость передачи данных, Мбит/с, не менее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типа шины, не ниже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32-разрядная с частотой 33 МГц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Исполнение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Интегрированный или плата расширения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сетевого интерфейса и среда передачи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Совместимы с РМП (РМУ) и другими сетевыми устройствами комплекта (рекомендуется Ethernet 100BASE-TX)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Автоматическое определение типа интерфейсного кабеля и максимальной пропускной способности соединения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Автоматическое определение типа интерфейсного кабеля и максимальной пропускной способности соединения поддерживается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Индикация работоспособности у адаптеров на плате расширения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светодиода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Звуковой контроллер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Полоса пропускания, Гц, не менее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20 до 20000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Программная совместимость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Рекомендуется АС97, DirectX 9c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моно и стерео форматов для 8 бит или 16 бит представления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Форматы поддерживаются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Обеспечение записи звуковых сигналов в 8 бит или 16 бит представлении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Допустима запись с микрофона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и возможность подключения стереофонических наушников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обеспечено, возможность поддерживается (соответствие разъемов наушников разъемам звукового контроллера)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и возможность подключения внешних стереофонических динамиков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обеспечивается, возможность поддерживается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Блок питания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Входное напряжение (однофазное с частотой 50 Гц), В, в пределах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198 до 242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Обеспечиваемая выходная мощность, Вт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450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 250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 50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Корпус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отсеков накопителей, шт., не менее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устройства АН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Устройство в наличии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сменного носителя информации, ГБайт, не менее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функций записи, чтения и перезаписи информации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Функции в наличии</w:t>
            </w:r>
          </w:p>
        </w:tc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Клавиатура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Конструктивное исполнение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Отдельное устройство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соединительного кабеля, см, не менее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клавиш (три резервные), шт., не менее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104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Номенклатура и раскладка клавиш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Согласно приложению Б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Расстояние между центрами клавиш, мм, в пределах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18 до 20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Расстояние между клавишами, мм, не менее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интерфейсу на корпусе СБ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Интерфейсы соответствуют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Различие цвета латинских и русских букв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Цвета различаются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Координатный манипулятор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функционирующих клавиш и других элементов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Функционируют 2 клавиши и ролик прокрутки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интерфейсу на корпусе СБ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Интерфейсы соответствуют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Конструктивное исполнение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Отдельное устройство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Факс-модем (только для РМП)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разъемов для подключения телефона к линии, шт., не менее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Использование стандартизованных методов модуляции сигналов</w:t>
            </w:r>
          </w:p>
        </w:tc>
        <w:tc>
          <w:tcPr>
            <w:tcW w:w="35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Использованы стандартизованные методы модуляции сигналов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функций коррекции ошибок, сжатия данных, факсимильных функций</w:t>
            </w:r>
          </w:p>
        </w:tc>
        <w:tc>
          <w:tcPr>
            <w:tcW w:w="35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Использованы стандартизованные функции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Программная поддержка совместимости с основным набором команд ЦП</w:t>
            </w:r>
          </w:p>
        </w:tc>
        <w:tc>
          <w:tcPr>
            <w:tcW w:w="35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Совместимость поддерживается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Скорость обмена, бит/с, не менее</w:t>
            </w:r>
          </w:p>
        </w:tc>
        <w:tc>
          <w:tcPr>
            <w:tcW w:w="35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2400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импульсного и тонального набора номера</w:t>
            </w:r>
          </w:p>
        </w:tc>
        <w:tc>
          <w:tcPr>
            <w:tcW w:w="35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Оба режима набора номера поддерживаются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интерфейса платы модема во внутреннем съемном исполнении</w:t>
            </w:r>
          </w:p>
        </w:tc>
        <w:tc>
          <w:tcPr>
            <w:tcW w:w="35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Плата функционального расширения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Совместимость интерфейса модема во внешнем исполнении с интерфейсами ПЭВМ РМП</w:t>
            </w:r>
          </w:p>
        </w:tc>
        <w:tc>
          <w:tcPr>
            <w:tcW w:w="35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 совместим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средства контроля работоспособности при внешнем исполнении</w:t>
            </w:r>
          </w:p>
        </w:tc>
        <w:tc>
          <w:tcPr>
            <w:tcW w:w="35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Динамик с регулируемой громкостью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средства контроля работоспособности при внешнем исполнении</w:t>
            </w:r>
          </w:p>
        </w:tc>
        <w:tc>
          <w:tcPr>
            <w:tcW w:w="35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Динамик с регулируемой громкостью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Нет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Иные платы функционального расширения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Принцип работы</w:t>
            </w:r>
          </w:p>
        </w:tc>
        <w:tc>
          <w:tcPr>
            <w:tcW w:w="5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Соответствует ЭД</w:t>
            </w:r>
          </w:p>
        </w:tc>
      </w:tr>
      <w:tr w:rsidR="0065666C" w:rsidTr="0065666C">
        <w:tc>
          <w:tcPr>
            <w:tcW w:w="116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Видеоадаптер и звуковой контроллер допускаются в интегрированном исполнении.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А.2 - Требования к составу и значениям технических характеристик ВМ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71"/>
        <w:gridCol w:w="1875"/>
        <w:gridCol w:w="1701"/>
      </w:tblGrid>
      <w:tr w:rsidR="0065666C" w:rsidTr="0065666C">
        <w:trPr>
          <w:trHeight w:val="15"/>
        </w:trPr>
        <w:tc>
          <w:tcPr>
            <w:tcW w:w="7762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характеристики, единица измерения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значение характеристики</w:t>
            </w:r>
          </w:p>
        </w:tc>
      </w:tr>
      <w:tr w:rsidR="0065666C" w:rsidTr="0065666C"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РМП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РМУ, сервер</w:t>
            </w:r>
          </w:p>
        </w:tc>
      </w:tr>
      <w:tr w:rsidR="0065666C" w:rsidTr="0065666C"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Технология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Жидкокристаллические</w:t>
            </w:r>
          </w:p>
        </w:tc>
      </w:tr>
      <w:tr w:rsidR="0065666C" w:rsidTr="0065666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изображения на экране по диагонали, дюйм (мм), не менее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 (480)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(430)</w:t>
            </w:r>
          </w:p>
        </w:tc>
      </w:tr>
      <w:tr w:rsidR="0065666C" w:rsidTr="0065666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Угол обзора, градусов угловых, не менее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</w:tr>
      <w:tr w:rsidR="0065666C" w:rsidTr="0065666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Разрешение, точек разрешения, не менее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1280x1024</w:t>
            </w:r>
          </w:p>
        </w:tc>
      </w:tr>
      <w:tr w:rsidR="0065666C" w:rsidTr="0065666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передаваемых цветов, шт., не менее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16000000</w:t>
            </w:r>
          </w:p>
        </w:tc>
      </w:tr>
      <w:tr w:rsidR="0065666C" w:rsidTr="0065666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Контрастность, относительных единиц, не менее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800:1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700:1</w:t>
            </w:r>
          </w:p>
        </w:tc>
      </w:tr>
      <w:tr w:rsidR="0065666C" w:rsidTr="0065666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Яркость, кд/м</w:t>
            </w:r>
            <w:r w:rsidR="007B3032" w:rsidRPr="007B3032">
              <w:rPr>
                <w:color w:val="2D2D2D"/>
                <w:sz w:val="18"/>
                <w:szCs w:val="18"/>
              </w:rPr>
              <w:pict>
                <v:shape id="_x0000_i1026" type="#_x0000_t75" alt="ГОСТ Р 53623-2009 Информационные технологии (ИТ). Информационно-вычислительные системы. Комплекты вычислительной техники (компьютерные классы) для общеобразовательных учреждений. Характеристики качества. Технические требования" style="width:8.15pt;height:17.55pt"/>
              </w:pict>
            </w:r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</w:t>
            </w:r>
          </w:p>
        </w:tc>
      </w:tr>
      <w:tr w:rsidR="0065666C" w:rsidTr="0065666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развертки горизонтальная, кГц, не менее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65666C" w:rsidTr="0065666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развертки вертикальная, Гц, не менее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65666C" w:rsidTr="0065666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Масштабирование изображения на полный экран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Масштабирование обеспечивается при всех разрешениях экрана</w:t>
            </w:r>
          </w:p>
        </w:tc>
      </w:tr>
      <w:tr w:rsidR="0065666C" w:rsidTr="0065666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Защита от бликов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Антибликовое покрытие экрана</w:t>
            </w:r>
          </w:p>
        </w:tc>
      </w:tr>
      <w:tr w:rsidR="0065666C" w:rsidTr="0065666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Возможности автономной настройки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русифицированного меню</w:t>
            </w:r>
          </w:p>
        </w:tc>
      </w:tr>
      <w:tr w:rsidR="0065666C" w:rsidTr="0065666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Блок питания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Встроенный</w:t>
            </w:r>
          </w:p>
        </w:tc>
      </w:tr>
      <w:tr w:rsidR="0065666C" w:rsidTr="0065666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Входное напряжение однофазного электропитания с частотой 50 Гц, В, в пределах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198 до 242</w:t>
            </w:r>
          </w:p>
        </w:tc>
      </w:tr>
      <w:tr w:rsidR="0065666C" w:rsidTr="0065666C">
        <w:tc>
          <w:tcPr>
            <w:tcW w:w="77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Потребляемая мощность, Вт, не более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65666C" w:rsidTr="0065666C"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интерфейсного и электрического кабелей, м, не менее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А.3 - Требования к составу и значениям технических характеристик ИД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4"/>
        <w:gridCol w:w="2641"/>
        <w:gridCol w:w="2349"/>
        <w:gridCol w:w="1907"/>
        <w:gridCol w:w="1716"/>
      </w:tblGrid>
      <w:tr w:rsidR="0065666C" w:rsidTr="0065666C">
        <w:trPr>
          <w:trHeight w:val="15"/>
        </w:trPr>
        <w:tc>
          <w:tcPr>
            <w:tcW w:w="2033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характеристики, единица измерения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значение характеристики</w:t>
            </w:r>
          </w:p>
        </w:tc>
      </w:tr>
      <w:tr w:rsidR="0065666C" w:rsidTr="0065666C">
        <w:tc>
          <w:tcPr>
            <w:tcW w:w="7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прямая проекция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обратная проекция</w:t>
            </w:r>
          </w:p>
        </w:tc>
      </w:tr>
      <w:tr w:rsidR="0065666C" w:rsidTr="0065666C"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Рабочая зона - видимый размер изображения на экране по диагонали, м, не менее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</w:p>
        </w:tc>
      </w:tr>
      <w:tr w:rsidR="0065666C" w:rsidTr="0065666C">
        <w:tc>
          <w:tcPr>
            <w:tcW w:w="776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Физическое разрешение на прикосновение (точек разрешения),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4000x4000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2000x2000</w:t>
            </w:r>
          </w:p>
        </w:tc>
      </w:tr>
      <w:tr w:rsidR="0065666C" w:rsidTr="0065666C">
        <w:tc>
          <w:tcPr>
            <w:tcW w:w="776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Разрешение при работе с проекторами, точек разрешения,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640x480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640x480</w:t>
            </w:r>
          </w:p>
        </w:tc>
      </w:tr>
      <w:tr w:rsidR="0065666C" w:rsidTr="0065666C">
        <w:tc>
          <w:tcPr>
            <w:tcW w:w="776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Световой поток, лм,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1600</w:t>
            </w:r>
          </w:p>
        </w:tc>
      </w:tr>
      <w:tr w:rsidR="0065666C" w:rsidTr="0065666C">
        <w:tc>
          <w:tcPr>
            <w:tcW w:w="7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Контрастность на поверхности, облучаемой проектором, относительных единиц, не менее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450:1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800:1</w:t>
            </w:r>
          </w:p>
        </w:tc>
      </w:tr>
      <w:tr w:rsidR="0065666C" w:rsidTr="0065666C"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Звуковая система: - тип;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Опциональная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Встроенная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мощность, Вт, не менее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5666C" w:rsidTr="0065666C"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интерфейса с ПЭВМ должен быть совместим с интерфейсом СБ РМП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Совместим с интерфейсом СБ РМП</w:t>
            </w:r>
          </w:p>
        </w:tc>
      </w:tr>
      <w:tr w:rsidR="0065666C" w:rsidTr="0065666C">
        <w:tc>
          <w:tcPr>
            <w:tcW w:w="776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Диапазон рабочих температур, °С, в пределах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0 до +40</w:t>
            </w:r>
          </w:p>
        </w:tc>
      </w:tr>
      <w:tr w:rsidR="0065666C" w:rsidTr="0065666C">
        <w:tc>
          <w:tcPr>
            <w:tcW w:w="77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входное напряжение однофазного электропитания (с частотой 50 Гц), В, в пределах</w:t>
            </w: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198 до 242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А.4 - Требования к составу и значениям технических характеристик БК сервера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1"/>
        <w:gridCol w:w="4510"/>
        <w:gridCol w:w="3576"/>
      </w:tblGrid>
      <w:tr w:rsidR="0065666C" w:rsidTr="0065666C">
        <w:trPr>
          <w:trHeight w:val="15"/>
        </w:trPr>
        <w:tc>
          <w:tcPr>
            <w:tcW w:w="2402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устройства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характеристики, единица измерения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значение характеристики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Микропроцессорный набор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частоты работы установленного ЦП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поддерживается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режима энергосбережения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Режим поддерживается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Пропускная способность шины расширения, Мбит/с,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400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Поддерживает объем памяти, Гбайт,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системной шины (на одно ядро), МГц,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работы процессора во многопроцессорном/многоядерном режиме (при наличии у процессора нескольких ядер)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системной платой и предустановленной сетевой ОС обеспечивается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режима автоматического обнаружения нового устройства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Режим поддерживается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ЦП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(на одно ядро), МГц, не менее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2400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Множество команд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Используется при реализации сетевой серверной 64-разрядной ОС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шины данных, МГц,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Кэш-память, Мбайт,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БСВВ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Технология реализации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Флэш-память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установки и снятия паролей настроек БСВВ и системы в целом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Установка и снятие паролей настроек БСВВ и системы в целом поддерживается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режимов автоматического обнаружения нового оборудования и экономии энергии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Режимы автоматического обнаружения нового оборудования и экономии энергии поддерживаются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памяти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Динамическая, с контролем четности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работы, МГц,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установленной памяти, Гбайт,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Рекомендации по выбору модулей расширения ОП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Рекомендации по выбору модулей приведены в ЭД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свободных разъемов для модулей, шт.,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разъемов функционального расширения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свободных разъемов для плат функционального расширения, не менее (PCI-64 или выше)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Пропускная способность, Мбайт/с,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Подсистема НЖМД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подключаемых накопителей, шт., не менее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Рекомендуется 2 RAID 0 для ОС и от 3 до 4 RAID 5 для данных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режима автоопределения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Режим поддерживается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интерфейсов накопителя и контроллера на системной плате СБ (рекомендуется SATA-II)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Интерфейсы соответствуют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доступной памяти на одном диске, Гбайт,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Суммарный полезный объем дисковых накопителей (где N - число РМУ, включенных в локальную сеть), Гбайт,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100+40·N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Подсистема лазерных дисков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функций чтения, записи и перезаписи (рекомендуется совместимость CD, CD-R, CD-RW, DVD, DVD ± R, DVD ± RW)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Функции поддерживаются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кратности скорости считывания CD, DVD, шт.,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 для CD, 16 для DVD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кэш-памяти, Мбайт,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Соответствие интерфейсов накопителя и контроллера </w:t>
            </w:r>
            <w:r>
              <w:rPr>
                <w:color w:val="2D2D2D"/>
                <w:sz w:val="18"/>
                <w:szCs w:val="18"/>
              </w:rPr>
              <w:lastRenderedPageBreak/>
              <w:t>на системной плате СБ (рекомендуется SATA-II)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Интерфейсы соответствуют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диска, см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 или 12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Последовательные интерфейсы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последовательного интерфейса (рекомендуется не ниже USB 2.0; дополнительно возможно наличие 1 разъема RS-232)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 в наличии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внешних интерфейсных разъемов (для подключения клавиатуры, манипулятора, ПУ, СУ), шт.,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(2 на передней панели)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Пропускная способность, Мбит/с,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устройств, подключаемых последовательно/каскадно к одному разъему, шт.,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Специальные интерфейсы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специального интерфейса и внешнего разъема для подключения клавиатуры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Разъем в наличии (возможно использование последовательного интерфейса не ниже USB 2.0)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специального интерфейса и внешнего разъема для подключения координатного манипулятора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Разъем в наличии (возможно использование последовательного интерфейса не ниже USB 2.0)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Подсистема НГМД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подключаемых НГМД, шт., не менее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Форм-фактор, дюйм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Емкость, Мбайт,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1,44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интерфейсов накопителя и контроллера на системной плате СБ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Интерфейсы соответствуют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Видеоадаптер (допускается интегрированный)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 (рекомендуется PCI-e) с пропускной способностью не менее 500 Мбайт/с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 поддерживается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поддержки графики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Двухмерная и трехмерная графика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Емкость видеопамяти, Мбайт,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512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Поддерживаемая адресуемость экрана, точек разрешения,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1280x1024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кадров при разрешении 1280х1024 и 24-битовом представлении цвета, Гц,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интерфейсных разъемов, шт.,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Адаптер ЛВС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Скорость передачи данных, Мбит/с, не менее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типа шины, не ниже 32-разрядной с частотой 33 МГц (64 бита рекомендуется)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Шина указанного типа в наличии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Исполнение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Плата расширения или интегрированный адаптер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сетевого интерфейса и среда передачи (рекомендуется Ethernet 100BASE-TX)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Интерфейсы совместимы с РМП (РМУ) и другими сетевыми устройствами комплекта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автоматического определения типа интерфейсного кабеля и максимальной пропускной способности соединения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поддерживается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Индикация работоспособности у адаптеров на плате расширения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светодиода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Звуковой контроллер (допускается интегрированный)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Полоса пропускания, Гц, в диапазоне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20 до 20000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Программная совместимость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Рекомендуется АС97, DirectX 9c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моно- и стереоформатов для 8- или 16-битового представления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Форматы поддерживаются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и возможность подключения стереофонических наушников или внешних стереофонических динамиков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Наличие обеспечено, возможность поддерживается соответствием разъемов наушников/динамиков разъемам звукового </w:t>
            </w:r>
            <w:r>
              <w:rPr>
                <w:color w:val="2D2D2D"/>
                <w:sz w:val="18"/>
                <w:szCs w:val="18"/>
              </w:rPr>
              <w:lastRenderedPageBreak/>
              <w:t>контроллера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Блок питания встроенный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Входное напряжение однофазное при частоте 50 Гц, В, в пределах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198 до 242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Резервированный блок питания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обеспечивается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Обеспечиваемая выходная мощность, Вт,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800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Корпус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отсеков накопителей для НЖМД 3,5"х1" шт., не менее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отсека для НЖМД (до 6 шт.) с поддержкой горячей замены (hot-swap) с доступом с передней панели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поддерживается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отсеков для накопителей с внешним доступом 5,25", шт.,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отсеков для накопителей с внешним доступом 3,5", шт.,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корпусных вентиляторов охлаждения, шт.,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Функции контроля и управления сервером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предустановленной серверной 64-разрядной ОС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и поддержка обязательны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ПС управления серверами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и поддержка обязательны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функций записи, чтения, перезаписи, стирания информации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Функции реализованы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Клавиатура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Конструктивное исполнение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Отдельное устройство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соединительного кабеля, см,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клавиш (три резервные), шт.,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104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Номенклатура и рекомендуемая раскладка клавиш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Согласно приложению Б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Расстояние между центрами клавиш, мм, в пределах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18 до 20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Расстояние между клавишами, мм, не менее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интерфейсу на корпусе СБ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Интерфейсы соответствуют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Различие цвета латинских и русских букв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Цвета различаются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Координатный манипулятор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Конструктивное исполнение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Отдельное устройство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функционирующих клавиш и других элементов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Функционируют 2 клавиши и ролик прокрутки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интерфейса интерфейсу на корпусе СБ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Интерфейсы соответствуют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Иные платы функционального расширения (при их наличии)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Принцип работы соответствует ЭД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Соответствует ЭД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разъемов плат функционального расширения разъемам на системных платах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обеспечивается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Гарантийное обслуживание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гарантийного обслуживания, лет, не менее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А.5 - Требования к составу и значениям технических характеристик проектора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67"/>
        <w:gridCol w:w="3880"/>
      </w:tblGrid>
      <w:tr w:rsidR="0065666C" w:rsidTr="0065666C">
        <w:trPr>
          <w:trHeight w:val="15"/>
        </w:trPr>
        <w:tc>
          <w:tcPr>
            <w:tcW w:w="7207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характеристики, единица измерения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значение характеристики</w:t>
            </w:r>
          </w:p>
        </w:tc>
      </w:tr>
      <w:tr w:rsidR="0065666C" w:rsidTr="0065666C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Оптическое разрешение, точек разрешения, не менее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1024x768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Световой поток, лм, не менее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2600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Контрастность, крат, не менее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500:1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Проекционное расстояние, м, в пределах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0,7 до 7,6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изображения по диагонали, м, в пределах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0,9 до 12,0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Срок службы лампы, ч, не менее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3000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Русифицированное меню настроек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поддерживается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Совместимость с видеостандартами SECAM, PAL, NTSC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поддерживается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 проектора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Согласованный с интерфейсом СБ РМП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Пульт дистанционного управления с функцией указателя "мышь" и(или) экранный указатель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обязательно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Управление с РМП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поддерживается через интерфейс: USB (рекомендуется), RS-232c (допустимо)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Геометрическая коррекция изображения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рекомендуется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Реализация функции "картинка в картинке"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рекомендуется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Экономичный режим работы лампы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поддерживается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Входное напряжение однофазного электропитания с частотой 50 Гц, В, в пределах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198 до 242</w:t>
            </w:r>
          </w:p>
        </w:tc>
      </w:tr>
      <w:tr w:rsidR="0065666C" w:rsidTr="0065666C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интерфейсного и электрического кабелей, м, не менее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65666C" w:rsidTr="0065666C">
        <w:tc>
          <w:tcPr>
            <w:tcW w:w="1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Проектор должен комплектоваться экраном или иметь проекционное исполнение типа "видеокуб".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А.6 - Требования к составу и значениям технических характеристик web-камер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8"/>
        <w:gridCol w:w="4869"/>
      </w:tblGrid>
      <w:tr w:rsidR="0065666C" w:rsidTr="0065666C">
        <w:trPr>
          <w:trHeight w:val="15"/>
        </w:trPr>
        <w:tc>
          <w:tcPr>
            <w:tcW w:w="6098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характеристики, единица измерения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значение характеристики</w:t>
            </w:r>
          </w:p>
        </w:tc>
      </w:tr>
      <w:tr w:rsidR="0065666C" w:rsidTr="0065666C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Оптическое разрешение, точек разрешения, не менее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640x480</w:t>
            </w:r>
          </w:p>
        </w:tc>
      </w:tr>
      <w:tr w:rsidR="0065666C" w:rsidTr="0065666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кадров, кадр/с, не менее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65666C" w:rsidTr="0065666C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интерфейса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Последовательный, согласованный с интерфейсом РМП (рекомендуется USB версии не ниже 2.0)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А.7 - Требования к составу и значениям технических характеристик архивных накопителей информации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36"/>
        <w:gridCol w:w="5511"/>
      </w:tblGrid>
      <w:tr w:rsidR="0065666C" w:rsidTr="0065666C">
        <w:trPr>
          <w:trHeight w:val="15"/>
        </w:trPr>
        <w:tc>
          <w:tcPr>
            <w:tcW w:w="5359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характеристики, единица измерения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значение характеристики</w:t>
            </w:r>
          </w:p>
        </w:tc>
      </w:tr>
      <w:tr w:rsidR="0065666C" w:rsidTr="0065666C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Емкость, Гбайт, не менее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</w:t>
            </w:r>
          </w:p>
        </w:tc>
      </w:tr>
      <w:tr w:rsidR="0065666C" w:rsidTr="0065666C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интерфейса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Последовательный, согласованный с интерфейсом РМП (рекомендуется USB версии не ниже 2.0 или SATA)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А.8 - Требования к составу и значениям технических характеристик устройства для чтения информации с карт памяти РМП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36"/>
        <w:gridCol w:w="5511"/>
      </w:tblGrid>
      <w:tr w:rsidR="0065666C" w:rsidTr="0065666C">
        <w:trPr>
          <w:trHeight w:val="15"/>
        </w:trPr>
        <w:tc>
          <w:tcPr>
            <w:tcW w:w="5359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характеристики, единица измерения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значение характеристики</w:t>
            </w:r>
          </w:p>
        </w:tc>
      </w:tr>
      <w:tr w:rsidR="0065666C" w:rsidTr="0065666C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интерфейса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Последовательный, согласованный с интерфейсом РМП (рекомендуется USB 2.0)</w:t>
            </w:r>
          </w:p>
        </w:tc>
      </w:tr>
      <w:tr w:rsidR="0065666C" w:rsidTr="0065666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Совместимость с основными типами карт памяти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Обеспечивается</w:t>
            </w:r>
          </w:p>
        </w:tc>
      </w:tr>
      <w:tr w:rsidR="0065666C" w:rsidTr="0065666C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Конструктивная реализация устройства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Внешнее устройство (допустимо встраивание в переднюю панель системного блока РМП)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А.9 - Требования к составу и значениям технических характеристик КУ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92"/>
        <w:gridCol w:w="4355"/>
      </w:tblGrid>
      <w:tr w:rsidR="0065666C" w:rsidTr="0065666C">
        <w:trPr>
          <w:trHeight w:val="15"/>
        </w:trPr>
        <w:tc>
          <w:tcPr>
            <w:tcW w:w="6653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характеристики, единица измерения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значение характеристики</w:t>
            </w:r>
          </w:p>
        </w:tc>
      </w:tr>
      <w:tr w:rsidR="0065666C" w:rsidTr="0065666C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Обеспечение работы в сети сетевых устройств, не менее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Наращиваемый коммутатор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Пропускная способность, Мбит/с, не менее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сетевого интерфейса, среда передачи, интерфейсного разъема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Совместимы с РМП(У) и другими сетевыми устройствами комплекта (рекомендуется Ethernet 100BASE-TX)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Автоматическое определение типа интерфейсного кабеля и максимальной пропускной способности соединения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поддерживается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световой сигнализации включения электропитания и работоспособности каждой линии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Сигнализация в наличии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промежуточного хранилища данных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Хранилище в наличии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Входное напряжение однофазного электропитания с частотой 50 Гц, В, в пределах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198 до 242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А.10 - Требования к составу и значениям технических характеристик сетевых фильтров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94"/>
        <w:gridCol w:w="4353"/>
      </w:tblGrid>
      <w:tr w:rsidR="0065666C" w:rsidTr="0065666C">
        <w:trPr>
          <w:trHeight w:val="15"/>
        </w:trPr>
        <w:tc>
          <w:tcPr>
            <w:tcW w:w="6653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характеристики, единица измерения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значение характеристики</w:t>
            </w:r>
          </w:p>
        </w:tc>
      </w:tr>
      <w:tr w:rsidR="0065666C" w:rsidTr="0065666C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выходных разъемов, не менее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Обеспечение гашения высокочастотных импульсов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обеспечивается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Световая индикация работоспособности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обеспечивается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Входное напряжение однофазного электропитания с частотой 50 Гц, В, в пределах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198 до 242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электрического кабеля, м, не менее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А.11 - Требования к составу и значениям технических характеристик ИБП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71"/>
        <w:gridCol w:w="4376"/>
      </w:tblGrid>
      <w:tr w:rsidR="0065666C" w:rsidTr="0065666C">
        <w:trPr>
          <w:trHeight w:val="15"/>
        </w:trPr>
        <w:tc>
          <w:tcPr>
            <w:tcW w:w="6653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характеристики, единица измерения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значение характеристики</w:t>
            </w:r>
          </w:p>
        </w:tc>
      </w:tr>
      <w:tr w:rsidR="0065666C" w:rsidTr="0065666C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Мощность полная, В·А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1500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ИБП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Интерактивный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Расчетное время обеспечения функционирования нагрузки в автономном режиме (для 50%, 100% нагрузки), мин, не менее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 для 50% нагрузки,</w:t>
            </w:r>
            <w:r>
              <w:rPr>
                <w:color w:val="2D2D2D"/>
                <w:sz w:val="18"/>
                <w:szCs w:val="18"/>
              </w:rPr>
              <w:br/>
              <w:t>15 для 100% нагрузки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выходных разъемов питания от батарей, шт., не менее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Время заряда батарей до 90% от паспортной емкости, ч, не более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Входное напряжение однофазного электропитания с частотой 50 Гц, В, в пределах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198 до 242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Допустимый диапазон частот входного напряжения, Гц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48 до 60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Минимальный диапазон входного напряжения без перехода на батареи, В, в пределах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165 до 275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Выходное напряжение в автономном режиме, В, в пределах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198 до 242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Выходная мощность, Вт, не менее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900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замены батарей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замены обеспечивается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Звуковая аварийная сигнализация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Сигнализация в наличии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Защита от высоковольтных импульсов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Защита обеспечивается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Защита от перегрузки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Защита обеспечивается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Защита от короткого замыкания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Защита обеспечивается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Фильтрация помех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Фильтрация обеспечивается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управляющего программного обеспечения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обеспечено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Обеспечение корректного выключения подключенных ТС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поддерживается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Информационный (управляющий) интерфейс связи с ПЭВМ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Последовательный, согласованный с интерфейсом СБ РМП (рекомендуется USB версии не ниже 2.0)</w:t>
            </w:r>
          </w:p>
        </w:tc>
      </w:tr>
      <w:tr w:rsidR="0065666C" w:rsidTr="0065666C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Отображение информации о функционировании ИБП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Светодиодная индикация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А.12 - Требования к составу и значениям технических характеристик ПУ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63"/>
        <w:gridCol w:w="4925"/>
        <w:gridCol w:w="3359"/>
      </w:tblGrid>
      <w:tr w:rsidR="0065666C" w:rsidTr="0065666C">
        <w:trPr>
          <w:trHeight w:val="15"/>
        </w:trPr>
        <w:tc>
          <w:tcPr>
            <w:tcW w:w="2218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устройства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характеристики, единица измерения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значение характеристики</w:t>
            </w:r>
          </w:p>
        </w:tc>
      </w:tr>
      <w:tr w:rsidR="0065666C" w:rsidTr="0065666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всех типов ПУ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Совместимость с установленной на РМП ОС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обеспечивается</w:t>
            </w:r>
          </w:p>
        </w:tc>
      </w:tr>
      <w:tr w:rsidR="0065666C" w:rsidTr="0065666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Формат бумаги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А4 (210 мм</w:t>
            </w:r>
            <w:r w:rsidR="007B3032" w:rsidRPr="007B3032">
              <w:rPr>
                <w:color w:val="2D2D2D"/>
                <w:sz w:val="18"/>
                <w:szCs w:val="18"/>
              </w:rPr>
              <w:pict>
                <v:shape id="_x0000_i1027" type="#_x0000_t75" alt="ГОСТ Р 53623-2009 Информационные технологии (ИТ). Информационно-вычислительные системы. Комплекты вычислительной техники (компьютерные классы) для общеобразовательных учреждений. Характеристики качества. Технические требования" style="width:8.75pt;height:10pt"/>
              </w:pict>
            </w:r>
            <w:r>
              <w:rPr>
                <w:color w:val="2D2D2D"/>
                <w:sz w:val="18"/>
                <w:szCs w:val="18"/>
              </w:rPr>
              <w:t>297 мм) по </w:t>
            </w:r>
            <w:r w:rsidRPr="00206CE1">
              <w:rPr>
                <w:sz w:val="18"/>
                <w:szCs w:val="18"/>
              </w:rPr>
              <w:t>ГОСТ 2.301</w:t>
            </w:r>
          </w:p>
        </w:tc>
      </w:tr>
      <w:tr w:rsidR="0065666C" w:rsidTr="0065666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Режим экономии электроэнергии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Режим поддерживается</w:t>
            </w:r>
          </w:p>
        </w:tc>
      </w:tr>
      <w:tr w:rsidR="0065666C" w:rsidTr="0065666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Входное напряжение однофазного электропитания с частотой 50 Гц, В, в пределах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198 до 242</w:t>
            </w:r>
          </w:p>
        </w:tc>
      </w:tr>
      <w:tr w:rsidR="0065666C" w:rsidTr="0065666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интерфейсного и электрического кабелей, м, не менее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  <w:tr w:rsidR="0065666C" w:rsidTr="0065666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Русифицированное меню настроек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поддерживается</w:t>
            </w:r>
          </w:p>
        </w:tc>
      </w:tr>
      <w:tr w:rsidR="0065666C" w:rsidTr="0065666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Последовательный, согласованный с интерфейсом СБ РМП (рекомендуется USB 2.0)</w:t>
            </w:r>
          </w:p>
        </w:tc>
      </w:tr>
      <w:tr w:rsidR="0065666C" w:rsidTr="0065666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Монохромное лазерное ПУ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Разрешение, точек/дюйм, не менее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1200x600</w:t>
            </w:r>
          </w:p>
        </w:tc>
      </w:tr>
      <w:tr w:rsidR="0065666C" w:rsidTr="0065666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Экономия красителя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Поддерживается режим экономии красителя</w:t>
            </w:r>
          </w:p>
        </w:tc>
      </w:tr>
      <w:tr w:rsidR="0065666C" w:rsidTr="0065666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Производительность, страниц в минуту, не менее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65666C" w:rsidTr="0065666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Потребляемая мощность при работе, Вт, не более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</w:tr>
      <w:tr w:rsidR="0065666C" w:rsidTr="0065666C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акустического шума, дБ, не более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65666C" w:rsidTr="0065666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Цветное лазерное ПУ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Разрешение, точек на дюйм, не менее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600x600</w:t>
            </w:r>
          </w:p>
        </w:tc>
      </w:tr>
      <w:tr w:rsidR="0065666C" w:rsidTr="0065666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Экономия красителя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Поддерживается режим экономии красителя</w:t>
            </w:r>
          </w:p>
        </w:tc>
      </w:tr>
      <w:tr w:rsidR="0065666C" w:rsidTr="0065666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Производительность при печати текста и графики, страниц/мин, не менее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65666C" w:rsidTr="0065666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Потребляемая мощность при работе, Вт, не более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</w:tr>
      <w:tr w:rsidR="0065666C" w:rsidTr="0065666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акустического шума, дБ, не более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</w:t>
            </w:r>
          </w:p>
        </w:tc>
      </w:tr>
      <w:tr w:rsidR="0065666C" w:rsidTr="0065666C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хуже USB 2.0 (дополнительно сетевой интерфейс Ethernet 10/100 ТХ)</w:t>
            </w:r>
          </w:p>
        </w:tc>
      </w:tr>
      <w:tr w:rsidR="0065666C" w:rsidTr="0065666C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Струйное ПУ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Разрешение, точек/дюйм, не менее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1440x720</w:t>
            </w:r>
          </w:p>
        </w:tc>
      </w:tr>
      <w:tr w:rsidR="0065666C" w:rsidTr="0065666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Производительность при печати текста, страниц/мин, не менее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65666C" w:rsidTr="0065666C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Производительность при печати графики, страниц/мин, не менее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</w:t>
            </w:r>
          </w:p>
        </w:tc>
      </w:tr>
      <w:tr w:rsidR="0065666C" w:rsidTr="0065666C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Гарантия передачи черного цвета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Раздельные черный и цветной(ые) картриджи</w:t>
            </w:r>
          </w:p>
        </w:tc>
      </w:tr>
      <w:tr w:rsidR="0065666C" w:rsidTr="0065666C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 - Цветным лазерным ПУ может быть заменено как монохромное лазерное ПУ, так и цветное струйное ПУ (в части цветной графики и изображений, для которых не требуется фотографическая точность).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А.13 - Требования к составу и значениям технических характеристик СУ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05"/>
        <w:gridCol w:w="4042"/>
      </w:tblGrid>
      <w:tr w:rsidR="0065666C" w:rsidTr="0065666C">
        <w:trPr>
          <w:trHeight w:val="15"/>
        </w:trPr>
        <w:tc>
          <w:tcPr>
            <w:tcW w:w="7022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характеристики, единица измерения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значение характеристики</w:t>
            </w:r>
          </w:p>
        </w:tc>
      </w:tr>
      <w:tr w:rsidR="0065666C" w:rsidTr="0065666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СУ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Планшетное цветное устройство</w:t>
            </w:r>
          </w:p>
        </w:tc>
      </w:tr>
      <w:tr w:rsidR="0065666C" w:rsidTr="0065666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Формат оригинала, не менее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Формат А4 (по </w:t>
            </w:r>
            <w:r w:rsidRPr="00206CE1">
              <w:rPr>
                <w:sz w:val="18"/>
                <w:szCs w:val="18"/>
              </w:rPr>
              <w:t>ГОСТ 2.301</w: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</w:tr>
      <w:tr w:rsidR="0065666C" w:rsidTr="0065666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Оптическое разрешение, точек разрешения на дюйм, не менее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2400x1200</w:t>
            </w:r>
          </w:p>
        </w:tc>
      </w:tr>
      <w:tr w:rsidR="0065666C" w:rsidTr="0065666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Глубина цветности, бит, не менее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</w:t>
            </w:r>
          </w:p>
        </w:tc>
      </w:tr>
      <w:tr w:rsidR="0065666C" w:rsidTr="0065666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слайд-адаптера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обеспечивается</w:t>
            </w:r>
          </w:p>
        </w:tc>
      </w:tr>
      <w:tr w:rsidR="0065666C" w:rsidTr="0065666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слайда, мм, не менее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35x35</w:t>
            </w:r>
          </w:p>
        </w:tc>
      </w:tr>
      <w:tr w:rsidR="0065666C" w:rsidTr="0065666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Совместимость программы управления СУ с ОС, установленной на РМП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обеспечивается</w:t>
            </w:r>
          </w:p>
        </w:tc>
      </w:tr>
      <w:tr w:rsidR="0065666C" w:rsidTr="0065666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в комплекте поставки программы распознавания текста для русского, национального и изучаемых иностранных языков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обеспечивается</w:t>
            </w:r>
          </w:p>
        </w:tc>
      </w:tr>
      <w:tr w:rsidR="0065666C" w:rsidTr="0065666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Согласованный с интерфейсом СБ РМП (рекомендуется USB 2.0)</w:t>
            </w:r>
          </w:p>
        </w:tc>
      </w:tr>
      <w:tr w:rsidR="0065666C" w:rsidTr="0065666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Входное напряжение однофазного электропитания с частотой 50 Гц, В, в пределах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198 до 242</w:t>
            </w:r>
          </w:p>
        </w:tc>
      </w:tr>
      <w:tr w:rsidR="0065666C" w:rsidTr="0065666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интерфейсного и электрического кабелей, м, не менее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А.14 - Требования к составу и значениям технических характеристик устройств воспроизведения звука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05"/>
        <w:gridCol w:w="4042"/>
      </w:tblGrid>
      <w:tr w:rsidR="0065666C" w:rsidTr="0065666C">
        <w:trPr>
          <w:trHeight w:val="15"/>
        </w:trPr>
        <w:tc>
          <w:tcPr>
            <w:tcW w:w="7022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характеристики, единица измерения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значение характеристики</w:t>
            </w:r>
          </w:p>
        </w:tc>
      </w:tr>
      <w:tr w:rsidR="0065666C" w:rsidTr="0065666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Разъемы кабелей наушников должны соответствовать разъемам звукового адаптера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обеспечивается</w:t>
            </w:r>
          </w:p>
        </w:tc>
      </w:tr>
      <w:tr w:rsidR="0065666C" w:rsidTr="0065666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Разъемы кабелей колонок должны соответствовать разъемам звукового адаптера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обеспечивается</w:t>
            </w:r>
          </w:p>
        </w:tc>
      </w:tr>
      <w:tr w:rsidR="0065666C" w:rsidTr="0065666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Пиковая звуковая мощность колонок, Вт, не менее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65666C" w:rsidTr="0065666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Входное напряжение однофазного электропитания колонок с частотой 50 Гц, В, в пределах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198 до 242</w:t>
            </w:r>
          </w:p>
        </w:tc>
      </w:tr>
      <w:tr w:rsidR="0065666C" w:rsidTr="0065666C"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интерфейсного и электрического кабелей, м, не менее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1,5</w:t>
            </w:r>
          </w:p>
        </w:tc>
      </w:tr>
    </w:tbl>
    <w:p w:rsidR="0065666C" w:rsidRDefault="0065666C" w:rsidP="006566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Б (рекомендуемое). Минимальная номенклатура и рекомендуемая раскладка клавиш клавиатуры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65666C" w:rsidRDefault="0065666C" w:rsidP="0065666C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Б.1 - Минимальная номенклатура и рекомендуемая раскладка клавиш клавиатуры</w:t>
      </w:r>
    </w:p>
    <w:p w:rsidR="0065666C" w:rsidRDefault="0065666C" w:rsidP="0065666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00466E"/>
          <w:spacing w:val="2"/>
          <w:sz w:val="18"/>
          <w:szCs w:val="18"/>
        </w:rPr>
        <w:drawing>
          <wp:inline distT="0" distB="0" distL="0" distR="0">
            <wp:extent cx="6193790" cy="2266315"/>
            <wp:effectExtent l="19050" t="0" r="0" b="0"/>
            <wp:docPr id="12" name="Рисунок 12" descr="ГОСТ Р 53623-2009 Информационные технологии (ИТ). Информационно-вычислительные системы. Комплекты вычислительной техники (компьютерные классы) для общеобразовательных учреждений. Характеристики качества. Технические требовани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Р 53623-2009 Информационные технологии (ИТ). Информационно-вычислительные системы. Комплекты вычислительной техники (компьютерные классы) для общеобразовательных учреждений. Характеристики качества. Технические требовани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Выбор латинского и русского наборов символов рекомендуется осуществлять одновременным нажатием клавиш Ctrl и Alt.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Заштрихованы резервные клавиши.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Б.1 - Минимальная номенклатура и рекомендуемая раскладка клавиш клавиатуры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Б.1 - Расшифровка обозначений клавиш управления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2"/>
        <w:gridCol w:w="2072"/>
        <w:gridCol w:w="3103"/>
      </w:tblGrid>
      <w:tr w:rsidR="0065666C" w:rsidTr="0065666C">
        <w:trPr>
          <w:trHeight w:val="15"/>
        </w:trPr>
        <w:tc>
          <w:tcPr>
            <w:tcW w:w="5729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клавиши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Полное наименование клавиши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английское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русское</w:t>
            </w:r>
          </w:p>
        </w:tc>
      </w:tr>
      <w:tr w:rsidR="0065666C" w:rsidTr="0065666C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Esc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Escape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Выход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Break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Break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Прерывание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Enter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Enter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Ввод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Backspace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Backspace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Возврат каретки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PgDn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Page Down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Вперед страницу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Ins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Insert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Вставка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Caps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Capitals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Заглавный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End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End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Конец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PgUp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Page Up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Назад страницу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Pause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Pause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Пауза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PrintScrn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Print screen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Печать экрана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SysRq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System request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Системный вызов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Tab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Tabulation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Табуляция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Del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Delete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Удаление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Ctrl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Control character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Управляющий символ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F1, F2, F3, F4, F5, F6, F7, F8, F9, F10, F11, F12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Functional keys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Функциональные клавиши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Scroll Lock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Scrolling locking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Фиксация сдвига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Num Lock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Numeric locking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Цифровая клавиатура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Home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Home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Начало (строки)</w:t>
            </w:r>
          </w:p>
        </w:tc>
      </w:tr>
    </w:tbl>
    <w:p w:rsidR="0065666C" w:rsidRDefault="0065666C" w:rsidP="006566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В (рекомендуемое). Методы испытаний средств вычислительной техники и программных средств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В.1 - Методы испытаний устройств БК ПЭВМ на соответствие требованиям, представленным в таблице А.1 приложения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93"/>
        <w:gridCol w:w="4255"/>
        <w:gridCol w:w="3799"/>
      </w:tblGrid>
      <w:tr w:rsidR="0065666C" w:rsidTr="0065666C">
        <w:trPr>
          <w:trHeight w:val="15"/>
        </w:trPr>
        <w:tc>
          <w:tcPr>
            <w:tcW w:w="2402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устройства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испытаний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Микропроцессорный набор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частоты работы установленного ЦП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режима энергосбережения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Проверка перехода ПЭВМ в режим энергосбережения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Пропускная способность шины расширения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объема памяти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системной шины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работы процессора во многоядерном режиме (при наличии у процессора нескольких ядер)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режима автоматического обнаружения нового устройства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Множество команд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ЭД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шины данных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кэш-памяти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БСВВ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Технология реализации носителя информации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режима задания и снятия пароля доступа к настройке БСВВ и системе в целом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установку и снятие паролей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режимов автоматического обнаружения нового оборудования и экономии энергии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Подключение нового оборудования и проверка его автоматического обнаружения и перехода ПЭВМ в режим энергосбережения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памяти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работы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установленной памяти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Рекомендации по выбору модулей расширения ОП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Рекомендации по выбору модулей приведены в ЭД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свободных разъемов для модулей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РФР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свободных разъемов для плат функционального расширения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Пропускная способность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Подсистема НЖМД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подключаемых накопителей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режима автоопределения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Подключение нового оборудования и проверка его автоматического обнаружения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интерфейсов накопителя и контроллера на системной плате СБ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доступной памяти на дисках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Подсистема лазерных дисков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функций чтения, записи и перезаписи информации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Проверка возможности записи, чтения и перезаписи файлов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кратности скорости считывания с лазерного диска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кэш-памяти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интерфейсов накопителя и контроллера на системной плате СБ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диска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Последовательные интерфейсы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последовательного интерфейса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интерфейсных разъемов (для подключения клавиатуры, манипулятора, ПУ, СУ)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проверка поочередного подключения устройства ко всем доступным разъемам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Пропускная способность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устройств, подключаемых последовательно или каскадом к одному разъему СБ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Непосредственное последовательное или каскадное подключение устройств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Специальные интерфейсы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специального интерфейса и внешнего разъема для подключения клавиатуры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подключение клавиатуры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специального интерфейса и внешнего разъема для подключения координатного манипулятора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подключение координатного манипулятора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Подсистема НГМД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подключаемых НГМД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Форм-фактор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Емкость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интерфейсов накопителя и контроллера на системной плате СБ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Видеоадаптер (допускается интегрированный)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 с пропускной способностью не менее 500 Мбайт/с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поддержки графики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Емкость видеопамяти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Поддерживаемая адресуемость экрана, точек разрешения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кадров при разрешении 1280х1024 и 24-битовом представлении цвета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интерфейсных разъемов (для ВМ, проектора)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подключение устройств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Адаптер ЛВС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Скорость передачи данных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типа шины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Исполнение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сетевого интерфейса и среда передачи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по ЭД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Автоматическое определение типа интерфейсного кабеля и максимальной пропускной способности соединения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Индикация работоспособности у адаптеров на плате расширения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Звуковой контроллер (допускается интегрированный)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Полоса пропускания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Программная совместимость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моно- и стереоформатов для 8- или 16-битового представления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Воспроизведение моно- и стерео- аудиофайлов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Обеспечение записи звуковых сигналов в 8-битовом представлении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Запись и воспроизведение аудиофайлов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и возможность подключения стереофонических наушников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Подключение и проверка работоспособности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и возможность подключения внешних стереофонических динамиков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Подключение и проверка работоспособности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Блок питания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Входное напряжение однофазное 50 Гц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работоспособность СБ при напряжениях 198 В, 220 В, 242 В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Обеспечиваемая выходная мощность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достаточной выходной мощности по ЭД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Корпус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отсеков накопителей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АН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устройства архивного хранения информации (на РПМ)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проверка работоспособности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сменного носителя информации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функций записи, чтения, перезаписи информации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Клавиатура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Конструктивное исполнение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соединительного кабеля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Измерение линейкой (рулеткой)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клавиш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подсчет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Номенклатура и раскладка клавиш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на соответствие приложению Б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Расстояние между центрами клавиш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Измерение штангенциркулем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Расстояние между клавишами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Измерение штангенциркулем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интерфейсу на корпусе СБ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Подключить клавиатуру и проверить ее работоспособность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Различие цвета латинских и русских букв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Координатный манипулятор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Конструктивное исполнение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функционирующих клавиш и других элементов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интерфейсу на корпусе СБ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Подключить манипулятор и проверить его работоспособность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Факс-модем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разъемов для подключения телефона к линии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Использование стандартизованных методов модуляции сигналов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Подключить и проверить работоспособность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функций коррекции ошибок, сжатия данных, факсимильных функций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Подключить и проверить работоспособность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Программная поддержка совместимости с основным набором команд ЦП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Подключить и проверить работоспособность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Скорость обмена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Использовать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импульсного и тонального набора в номера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Использовать ИДП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интерфейса платы модема во внутреннем съемном исполнении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Совместимость интерфейса модема во внешнем исполнении с интерфейсами ПЭВМ РМП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Подключить и проверить работоспособность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средства контроля работоспособности при внешнем исполнении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разъемов плат функционального расширения разъемам на системной плате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Иные платы функционального расширения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Принцип работы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ЭД</w:t>
            </w:r>
          </w:p>
        </w:tc>
      </w:tr>
      <w:tr w:rsidR="0065666C" w:rsidTr="0065666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разъемов плат функционального расширения разъемам на системной плате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В.2 - Методы испытаний ВМ на соответствие требованиям, представленным в таблице А.2 приложения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0"/>
        <w:gridCol w:w="5657"/>
      </w:tblGrid>
      <w:tr w:rsidR="0065666C" w:rsidTr="0065666C">
        <w:trPr>
          <w:trHeight w:val="15"/>
        </w:trPr>
        <w:tc>
          <w:tcPr>
            <w:tcW w:w="5174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 ВМ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испытаний</w:t>
            </w:r>
          </w:p>
        </w:tc>
      </w:tr>
      <w:tr w:rsidR="0065666C" w:rsidTr="0065666C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Технология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изображения на экране по диагонали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Измерение беспараллаксной линейкой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Угол обзора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06CE1">
              <w:rPr>
                <w:sz w:val="18"/>
                <w:szCs w:val="18"/>
              </w:rPr>
              <w:t>ГОСТ Р 52324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Разрешение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передаваемых цветов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Контрастность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06CE1">
              <w:rPr>
                <w:sz w:val="18"/>
                <w:szCs w:val="18"/>
              </w:rPr>
              <w:t>ГОСТ Р 52324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Яркость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06CE1">
              <w:rPr>
                <w:sz w:val="18"/>
                <w:szCs w:val="18"/>
              </w:rPr>
              <w:t>ГОСТ Р 52324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развертки горизонтальная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развертки вертикальная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Масштабирование изображения на полный экран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проверка возможности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Защита от бликов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защиты по ЭД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Возможности автономной настройки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и работоспособность кнопок настройки и (или) экранного меню настройки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Блок питания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проверка наличия встроенного блока питания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Входное напряжение однофазного электропитания с частотой 50 Гц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работоспособность СБ при напряжениях 198 В, 220 В, 242 В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Потребляемая мощность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ваттметром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интерфейсного и электрического кабелей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Измерение металлической линейкой или рулеткой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В.3 - Методы испытаний ИД на соответствие требованиям, представленным в таблице А.3 приложения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2"/>
        <w:gridCol w:w="1411"/>
        <w:gridCol w:w="2274"/>
        <w:gridCol w:w="5030"/>
      </w:tblGrid>
      <w:tr w:rsidR="0065666C" w:rsidTr="0065666C">
        <w:trPr>
          <w:trHeight w:val="15"/>
        </w:trPr>
        <w:tc>
          <w:tcPr>
            <w:tcW w:w="1848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 ИД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испытаний</w:t>
            </w:r>
          </w:p>
        </w:tc>
      </w:tr>
      <w:tr w:rsidR="0065666C" w:rsidTr="0065666C"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Рабочая зона (видимый размер изображения на экране по диагонали)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Измерение металлической рулеткой</w:t>
            </w:r>
          </w:p>
        </w:tc>
      </w:tr>
      <w:tr w:rsidR="0065666C" w:rsidTr="0065666C">
        <w:tc>
          <w:tcPr>
            <w:tcW w:w="59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Физическое разрешение на прикосновение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программы настройки ИД</w:t>
            </w:r>
          </w:p>
        </w:tc>
      </w:tr>
      <w:tr w:rsidR="0065666C" w:rsidTr="0065666C">
        <w:tc>
          <w:tcPr>
            <w:tcW w:w="59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Разрешение при работе с проекторами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программы настройки ИД</w:t>
            </w:r>
          </w:p>
        </w:tc>
      </w:tr>
      <w:tr w:rsidR="0065666C" w:rsidTr="0065666C">
        <w:tc>
          <w:tcPr>
            <w:tcW w:w="59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Световой поток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06CE1">
              <w:rPr>
                <w:sz w:val="18"/>
                <w:szCs w:val="18"/>
              </w:rPr>
              <w:t>ГОСТ Р 52324</w:t>
            </w:r>
          </w:p>
        </w:tc>
      </w:tr>
      <w:tr w:rsidR="0065666C" w:rsidTr="0065666C">
        <w:tc>
          <w:tcPr>
            <w:tcW w:w="59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Контрастность на поверхности, облучаемой проектором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06CE1">
              <w:rPr>
                <w:sz w:val="18"/>
                <w:szCs w:val="18"/>
              </w:rPr>
              <w:t>ГОСТ Р 52324</w:t>
            </w:r>
          </w:p>
        </w:tc>
      </w:tr>
      <w:tr w:rsidR="0065666C" w:rsidTr="0065666C">
        <w:tc>
          <w:tcPr>
            <w:tcW w:w="59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Звуковая система: - тип;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по ЭД</w:t>
            </w:r>
          </w:p>
        </w:tc>
      </w:tr>
      <w:tr w:rsidR="0065666C" w:rsidTr="0065666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мощность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по ЭД</w:t>
            </w:r>
          </w:p>
        </w:tc>
      </w:tr>
      <w:tr w:rsidR="0065666C" w:rsidTr="0065666C">
        <w:tc>
          <w:tcPr>
            <w:tcW w:w="59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интерфейса с ПЭВМ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Непосредственно проверить тип и работоспособность интерфейса</w:t>
            </w:r>
          </w:p>
        </w:tc>
      </w:tr>
      <w:tr w:rsidR="0065666C" w:rsidTr="0065666C">
        <w:tc>
          <w:tcPr>
            <w:tcW w:w="591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Диапазон рабочих температур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по ЭД</w:t>
            </w:r>
          </w:p>
        </w:tc>
      </w:tr>
      <w:tr w:rsidR="0065666C" w:rsidTr="0065666C">
        <w:tc>
          <w:tcPr>
            <w:tcW w:w="59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Допустимое входное напряжение однофазного электропитания с </w:t>
            </w:r>
            <w:r>
              <w:rPr>
                <w:color w:val="2D2D2D"/>
                <w:sz w:val="18"/>
                <w:szCs w:val="18"/>
              </w:rPr>
              <w:lastRenderedPageBreak/>
              <w:t>частотой 50 Гц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Проверить работоспособность ИД при напряжениях 198 В, 220 </w:t>
            </w:r>
            <w:r>
              <w:rPr>
                <w:color w:val="2D2D2D"/>
                <w:sz w:val="18"/>
                <w:szCs w:val="18"/>
              </w:rPr>
              <w:lastRenderedPageBreak/>
              <w:t>В, 242 В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В.4 - Методы испытаний устройств БК сервера на соответствие требованиям, представленным в таблице А.4 приложения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6"/>
        <w:gridCol w:w="4580"/>
        <w:gridCol w:w="3811"/>
      </w:tblGrid>
      <w:tr w:rsidR="0065666C" w:rsidTr="0065666C">
        <w:trPr>
          <w:trHeight w:val="15"/>
        </w:trPr>
        <w:tc>
          <w:tcPr>
            <w:tcW w:w="2033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устройства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испытаний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Микропроцес-</w:t>
            </w:r>
            <w:r>
              <w:rPr>
                <w:color w:val="2D2D2D"/>
                <w:sz w:val="18"/>
                <w:szCs w:val="18"/>
              </w:rPr>
              <w:br/>
              <w:t>сорный набор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частоты работы установленного ЦП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режима энергосбережения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Проверка перехода ПЭВМ в режим энергосбережения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Пропускная способность шины расширения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объема памяти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системной шины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работы процессора во многоядерном режиме (при наличии у процессора нескольких ядер)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режима автоматического обнаружения нового устройства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ЦП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Множество команд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ЭД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шины данных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кэш-памяти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БСВВ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Технология реализации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режима установки и снятия пароля доступа к настройке БСВВ и системе в целом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установку и снятие пароля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режимов автоматического обнаружения нового оборудования и экономии энергии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Подключение нового оборудования и проверка его автоматического обнаружения, и проверка перехода ПЭВМ в режим энергосбережения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памяти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работы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установленной памяти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Рекомендации по выбору модулей расширения ОП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Рекомендации по выбору модулей приведены в ЭД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свободных разъемов для модулей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РФР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свободных разъемов для плат функционального расширения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Пропускная способность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Подсистема НЖМД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подключаемых накопителей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режима автоопределения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Подключение нового оборудования и проверка его автоматического обнаружения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интерфейсов накопителя и контроллера на системной плате СБ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доступной памяти на дисках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Подсистема лазерных дисков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функций чтения, записи и перезаписи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Проверка возможности записи, чтения и перезаписи файлов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кратности скорости считывания с лазерных дисков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кэш-памяти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интерфейсов накопителя и контроллера на системной плате СБ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диска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Последователь-</w:t>
            </w:r>
            <w:r>
              <w:rPr>
                <w:color w:val="2D2D2D"/>
                <w:sz w:val="18"/>
                <w:szCs w:val="18"/>
              </w:rPr>
              <w:br/>
              <w:t>ные интерфейсы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последовательного интерфейса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интерфейсных разъемов (для подключения клавиатуры, манипулятора, ПУ, СУ)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проверка поочередного подключения устройства ко всем доступным разъемам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Пропускная способность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устройств, подключаемых последовательно или каскадом к одному разъему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Проверка последовательного и каскадного подключения устройств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Специальные интерфейсы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специального интерфейса и внешнего разъема для подключения клавиатуры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подключение клавиатуры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специального интерфейса и внешнего разъема для подключения координатного манипулятора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подключение координатного манипулятора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Подсистема НГМД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подключаемых НГМД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Форм-фактор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Емкость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интерфейсов накопителя и контроллера на системной плате СБ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Видеоадаптер (допускается интегрированный)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 с пропускной способностью не менее 500 Мбайт/с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поддержки графики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Емкость видеопамяти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Поддерживаемая адресуемость экрана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кадров при разрешении 1280х1024 и 24-битовом представлении цвета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интерфейсных разъемов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подключение устройств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Адаптер ЛВС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Скорость передачи данных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типа шины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Исполнение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сетевого интерфейса и среда передачи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по ЭД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Автоматическое определение типа интерфейсного кабеля и максимальной пропускной способности соединения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Индикация работоспособности у адаптеров на плате расширения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Звуковой контроллер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Полоса пропускания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Программная совместимость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моно- и стереоформатов для 8- или 16-битового представления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Воспроизведение моно- и стереоаудиофайлов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и возможность подключения стереофонических наушников или внешних стереофонических динамиков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Подключение и проверка работоспособности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Блок питания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Входное напряжение однофазное с частотой 50 Гц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работоспособность СБ при напряжениях 198 В, 220 В, 242 В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Резервированный блок питания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Обеспечиваемая выходная мощность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достаточной выходной мощности по ЭД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Корпус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отсеков накопителей для НЖМД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отсека для НЖМД (до 6 шт.) с поддержкой горячей замены (hot-swap) с доступом с передней панели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проверка горячей замены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отсеков для накопителей с внешним доступом 5,25 дюйма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отсеков для накопителей с внешним доступом 3,5 дюйма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корпусных вентиляторов охлаждения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Функции контроля и </w:t>
            </w:r>
            <w:r>
              <w:rPr>
                <w:color w:val="2D2D2D"/>
                <w:sz w:val="18"/>
                <w:szCs w:val="18"/>
              </w:rPr>
              <w:lastRenderedPageBreak/>
              <w:t>управления сервером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Наличие предустановленной серверной 64-разрядной ОС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ПС управления серверами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АН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устройства архивного хранения информации (на РПМ)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проверка работоспособности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сменного носителя информации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функций записи, чтения, перезаписи информации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Использовать ИДП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Клавиатура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Конструктивное исполнение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соединительного кабеля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Измерение линейкой (рулеткой)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клавиш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подсчет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Номенклатура и раскладка клавиш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Расстояние между центрами клавиш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Измерение штангенциркулем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Расстояние между клавишами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Измерение штангенциркулем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интерфейсу на корпусе СБ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Подключить клавиатуру и проверить ее работоспособность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Различие цвета латинских и русских букв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Координатный манипулятор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Конструктивное исполнение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функционирующих клавиш и других элементов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интерфейсу на корпусе СБ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Подключить манипулятор и проверить его работоспособность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Иные платы функционального расширения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Принцип работы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ЭД</w:t>
            </w:r>
          </w:p>
        </w:tc>
      </w:tr>
      <w:tr w:rsidR="0065666C" w:rsidTr="0065666C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разъемов плат функционального расширения разъемам на системной плате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Гарантийное обслуживание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гарантийного обслуживания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ЭД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В.5 - Методы испытаний проекторов на соответствие требованиям, представленным в таблице А.5 приложения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5173"/>
      </w:tblGrid>
      <w:tr w:rsidR="0065666C" w:rsidTr="0065666C">
        <w:trPr>
          <w:trHeight w:val="15"/>
        </w:trPr>
        <w:tc>
          <w:tcPr>
            <w:tcW w:w="5729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 проектора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испытаний</w:t>
            </w:r>
          </w:p>
        </w:tc>
      </w:tr>
      <w:tr w:rsidR="0065666C" w:rsidTr="0065666C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Оптическое разрешение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Световой поток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06CE1">
              <w:rPr>
                <w:sz w:val="18"/>
                <w:szCs w:val="18"/>
              </w:rPr>
              <w:t>ГОСТ Р 52324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Контрастность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06CE1">
              <w:rPr>
                <w:sz w:val="18"/>
                <w:szCs w:val="18"/>
              </w:rPr>
              <w:t>ГОСТ Р 52324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Проекционное расстояние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значение по ЭД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 изображения по диагонали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значение по ЭД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Срок службы лампы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значение по ЭД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Русифицированное меню настроек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проверить по ЭД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Совместимость с видеостандартами SECAM, PAL, NTSC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проверить по ЭД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непосредственно наличие интерфейса, согласованного с интерфейсом СБ РМП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Пульт дистанционного управления с функцией указателя "мышь" и (или) экранного указателя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наличие описания в ЭД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Управление с РМП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Непосредственная проверка возможности управления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Геометрическая коррекция изображения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Непосредственная проверка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Реализация функции "картинка в картинке"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Непосредственная проверка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Экономичный режим работы лампы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Непосредственная проверка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напряжение однофазного электропитания с частотой 50 Гц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работоспособность проектора при напряжениях 198 В, 220 В, 242 В</w:t>
            </w:r>
          </w:p>
        </w:tc>
      </w:tr>
      <w:tr w:rsidR="0065666C" w:rsidTr="0065666C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Длина интерфейсного и электрического кабелей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Измерение линейкой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В.6 - Методы испытаний web-камер на соответствие требованиям, представленным в таблице А.6 приложения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45"/>
        <w:gridCol w:w="5502"/>
      </w:tblGrid>
      <w:tr w:rsidR="0065666C" w:rsidTr="0065666C">
        <w:trPr>
          <w:trHeight w:val="15"/>
        </w:trPr>
        <w:tc>
          <w:tcPr>
            <w:tcW w:w="5359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 web-камеры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испытаний</w:t>
            </w:r>
          </w:p>
        </w:tc>
      </w:tr>
      <w:tr w:rsidR="0065666C" w:rsidTr="0065666C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Оптическое разрешение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Частота кадров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интерфейса</w:t>
            </w:r>
          </w:p>
        </w:tc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непосредственно наличие интерфейса, согласованного с интерфейсом СБ РМП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В.7 - Методы испытаний архивных накопителей информации на соответствие требованиям, представленным в таблице А.7 приложения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2"/>
        <w:gridCol w:w="6635"/>
      </w:tblGrid>
      <w:tr w:rsidR="0065666C" w:rsidTr="0065666C">
        <w:trPr>
          <w:trHeight w:val="15"/>
        </w:trPr>
        <w:tc>
          <w:tcPr>
            <w:tcW w:w="4066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 архивного накопителя информации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испытаний</w:t>
            </w:r>
          </w:p>
        </w:tc>
      </w:tr>
      <w:tr w:rsidR="0065666C" w:rsidTr="0065666C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интерфейса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последовательного интерфейса, согласованного с интерфейсом РМП</w:t>
            </w:r>
          </w:p>
        </w:tc>
      </w:tr>
      <w:tr w:rsidR="0065666C" w:rsidTr="0065666C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Емкость</w:t>
            </w:r>
          </w:p>
        </w:tc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В.8 - Методы испытаний устройств для чтения информации с карт памяти РМП на соответствие требованиям, представленным в таблице А.8 приложения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7"/>
        <w:gridCol w:w="5830"/>
      </w:tblGrid>
      <w:tr w:rsidR="0065666C" w:rsidTr="0065666C">
        <w:trPr>
          <w:trHeight w:val="15"/>
        </w:trPr>
        <w:tc>
          <w:tcPr>
            <w:tcW w:w="4990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 устройств для чтения информации с карт памяти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испытаний</w:t>
            </w:r>
          </w:p>
        </w:tc>
      </w:tr>
      <w:tr w:rsidR="0065666C" w:rsidTr="0065666C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интерфейса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последовательного интерфейса, согласованного с интерфейсом РМП</w:t>
            </w:r>
          </w:p>
        </w:tc>
      </w:tr>
      <w:tr w:rsidR="0065666C" w:rsidTr="0065666C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Совместимость с основными типами карт памяти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Непосредственная проверка, по ЭД и ИДП</w:t>
            </w:r>
          </w:p>
        </w:tc>
      </w:tr>
      <w:tr w:rsidR="0065666C" w:rsidTr="0065666C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Конструктивная реализация устройства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по ЭД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В.9 - Методы испытаний сетевого КУ на соответствие требованиям, представленным в таблице А.9 приложения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15"/>
        <w:gridCol w:w="5332"/>
      </w:tblGrid>
      <w:tr w:rsidR="0065666C" w:rsidTr="0065666C">
        <w:trPr>
          <w:trHeight w:val="15"/>
        </w:trPr>
        <w:tc>
          <w:tcPr>
            <w:tcW w:w="5544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 сетевого КУ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испытаний</w:t>
            </w:r>
          </w:p>
        </w:tc>
      </w:tr>
      <w:tr w:rsidR="0065666C" w:rsidTr="0065666C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Обеспечение работы в сети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Непосредственно проверить наличие не менее 16 разъемов для подключения ПЭВМ</w:t>
            </w:r>
          </w:p>
        </w:tc>
      </w:tr>
      <w:tr w:rsidR="0065666C" w:rsidTr="0065666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ЭД</w:t>
            </w:r>
          </w:p>
        </w:tc>
      </w:tr>
      <w:tr w:rsidR="0065666C" w:rsidTr="0065666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Пропускная способность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сетевого интерфейса, среда передачи, интерфейсного разъема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проверить наличие описания функций в ЭД</w:t>
            </w:r>
          </w:p>
        </w:tc>
      </w:tr>
      <w:tr w:rsidR="0065666C" w:rsidTr="0065666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Автоматическое определение типа интерфейсного кабеля и максимальной пропускной способности соединения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описания функций в ЭД</w:t>
            </w:r>
          </w:p>
        </w:tc>
      </w:tr>
      <w:tr w:rsidR="0065666C" w:rsidTr="0065666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световой сигнализации включения электропитания и работоспособности каждой линии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Непосредственно проверить наличие и работоспособность сигнализации в рабочем режиме</w:t>
            </w:r>
          </w:p>
        </w:tc>
      </w:tr>
      <w:tr w:rsidR="0065666C" w:rsidTr="0065666C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промежуточного хранилища данных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входное напряжение однофазного электропитания с частотой 50 Гц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работоспособность КУ при напряжениях 198 В, 220 В, 242 В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Таблица В.10 - Методы испытаний ИБП на соответствие требованиям, представленным в таблице А.10 приложения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95"/>
        <w:gridCol w:w="4852"/>
      </w:tblGrid>
      <w:tr w:rsidR="0065666C" w:rsidTr="0065666C">
        <w:trPr>
          <w:trHeight w:val="15"/>
        </w:trPr>
        <w:tc>
          <w:tcPr>
            <w:tcW w:w="6098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 ИБП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испытаний</w:t>
            </w:r>
          </w:p>
        </w:tc>
      </w:tr>
      <w:tr w:rsidR="0065666C" w:rsidTr="0065666C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Мощность полная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по ЭД</w:t>
            </w:r>
          </w:p>
        </w:tc>
      </w:tr>
      <w:tr w:rsidR="0065666C" w:rsidTr="0065666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ИБП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интерактивной связи</w:t>
            </w:r>
          </w:p>
        </w:tc>
      </w:tr>
      <w:tr w:rsidR="0065666C" w:rsidTr="0065666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Расчетное время обеспечения функционирования нагрузки в автономном режиме (50% или 100% нагрузки)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экспериментально</w:t>
            </w:r>
          </w:p>
        </w:tc>
      </w:tr>
      <w:tr w:rsidR="0065666C" w:rsidTr="0065666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выходных разъемов питания от батарей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подсчет</w:t>
            </w:r>
          </w:p>
        </w:tc>
      </w:tr>
      <w:tr w:rsidR="0065666C" w:rsidTr="0065666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Время заряда батарей до 90% от паспортной емкости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экспериментально</w:t>
            </w:r>
          </w:p>
        </w:tc>
      </w:tr>
      <w:tr w:rsidR="0065666C" w:rsidTr="0065666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Входное напряжение однофазного электропитания с частотой 50 Гц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экспериментально</w:t>
            </w:r>
          </w:p>
        </w:tc>
      </w:tr>
      <w:tr w:rsidR="0065666C" w:rsidTr="0065666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Допустимый диапазон входных частот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по ЭД</w:t>
            </w:r>
          </w:p>
        </w:tc>
      </w:tr>
      <w:tr w:rsidR="0065666C" w:rsidTr="0065666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Допустимый диапазон входного напряжения при частоте 50 Гц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работоспособность ИБП при напряжениях 198 В, 220 В, 242 В</w:t>
            </w:r>
          </w:p>
        </w:tc>
      </w:tr>
      <w:tr w:rsidR="0065666C" w:rsidTr="0065666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Выходная мощность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по ЭД</w:t>
            </w:r>
          </w:p>
        </w:tc>
      </w:tr>
      <w:tr w:rsidR="0065666C" w:rsidTr="0065666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Возможность замены батарей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экспериментально</w:t>
            </w:r>
          </w:p>
        </w:tc>
      </w:tr>
      <w:tr w:rsidR="0065666C" w:rsidTr="0065666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Звуковая аварийная сигнализация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экспериментально</w:t>
            </w:r>
          </w:p>
        </w:tc>
      </w:tr>
      <w:tr w:rsidR="0065666C" w:rsidTr="0065666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Защита от высоковольтных импульсов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по ЭД</w:t>
            </w:r>
          </w:p>
        </w:tc>
      </w:tr>
      <w:tr w:rsidR="0065666C" w:rsidTr="0065666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Защита от перегрузки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по ЭД</w:t>
            </w:r>
          </w:p>
        </w:tc>
      </w:tr>
      <w:tr w:rsidR="0065666C" w:rsidTr="0065666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Защита от короткого замыкания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по ЭД</w:t>
            </w:r>
          </w:p>
        </w:tc>
      </w:tr>
      <w:tr w:rsidR="0065666C" w:rsidTr="0065666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Фильтрация помех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по ЭД</w:t>
            </w:r>
          </w:p>
        </w:tc>
      </w:tr>
      <w:tr w:rsidR="0065666C" w:rsidTr="0065666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управляющего программного обеспечения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по ЭД и непосредственная проверка</w:t>
            </w:r>
          </w:p>
        </w:tc>
      </w:tr>
      <w:tr w:rsidR="0065666C" w:rsidTr="0065666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Обеспечение корректного выключения подключенных ТС комплекта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экспериментально</w:t>
            </w:r>
          </w:p>
        </w:tc>
      </w:tr>
      <w:tr w:rsidR="0065666C" w:rsidTr="0065666C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Информационный (управляющий) интерфейс связи с ПЭВМ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интерфейса</w:t>
            </w:r>
          </w:p>
        </w:tc>
      </w:tr>
      <w:tr w:rsidR="0065666C" w:rsidTr="0065666C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Отображение информации о функционировании ИБП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работоспособность светодиодной индикации и по ЭД 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В.11 - Методы испытаний сетевых фильтров на соответствие требованиям, представленным в таблице А.11 приложения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12"/>
        <w:gridCol w:w="3735"/>
      </w:tblGrid>
      <w:tr w:rsidR="0065666C" w:rsidTr="0065666C">
        <w:trPr>
          <w:trHeight w:val="15"/>
        </w:trPr>
        <w:tc>
          <w:tcPr>
            <w:tcW w:w="7392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 сетевого фильтра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испытаний</w:t>
            </w:r>
          </w:p>
        </w:tc>
      </w:tr>
      <w:tr w:rsidR="0065666C" w:rsidTr="0065666C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Число выходных разъемов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Гашение высокочастотных импульсов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по ЭД</w:t>
            </w:r>
          </w:p>
        </w:tc>
      </w:tr>
      <w:tr w:rsidR="0065666C" w:rsidTr="0065666C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Световая индикация работоспособности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Входное напряжение однофазного электропитания с частотой 50 Гц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ЭД</w:t>
            </w:r>
          </w:p>
        </w:tc>
      </w:tr>
      <w:tr w:rsidR="0065666C" w:rsidTr="0065666C"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электрического кабеля</w:t>
            </w: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Измерение линейкой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В.12 - Методы испытаний ПУ на соответствие требованиям, представленным в таблице А.12 приложения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49"/>
        <w:gridCol w:w="4464"/>
        <w:gridCol w:w="4134"/>
      </w:tblGrid>
      <w:tr w:rsidR="0065666C" w:rsidTr="0065666C">
        <w:trPr>
          <w:trHeight w:val="15"/>
        </w:trPr>
        <w:tc>
          <w:tcPr>
            <w:tcW w:w="1848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ПУ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 ПУ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испытаний</w:t>
            </w:r>
          </w:p>
        </w:tc>
      </w:tr>
      <w:tr w:rsidR="0065666C" w:rsidTr="0065666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Для всех типов ПУ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Совместимость с ОС, установленной на РМП 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работоспособность</w:t>
            </w:r>
          </w:p>
        </w:tc>
      </w:tr>
      <w:tr w:rsidR="0065666C" w:rsidTr="0065666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Формат бумаги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Печать произвольного документа</w:t>
            </w:r>
          </w:p>
        </w:tc>
      </w:tr>
      <w:tr w:rsidR="0065666C" w:rsidTr="0065666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Режим экономии электроэнергии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данных в ЭД</w:t>
            </w:r>
          </w:p>
        </w:tc>
      </w:tr>
      <w:tr w:rsidR="0065666C" w:rsidTr="0065666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Входное напряжение однофазного электропитания с частотой 50 Гц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работоспособность ПУ при напряжениях 198 В, 220 В, 242 В</w:t>
            </w:r>
          </w:p>
        </w:tc>
      </w:tr>
      <w:tr w:rsidR="0065666C" w:rsidTr="0065666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интерфейсного и электрического кабелей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Измерение линейкой</w:t>
            </w:r>
          </w:p>
        </w:tc>
      </w:tr>
      <w:tr w:rsidR="0065666C" w:rsidTr="0065666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Русифицированное меню настроек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Непосредственная проверка и по ЭД</w:t>
            </w:r>
          </w:p>
        </w:tc>
      </w:tr>
      <w:tr w:rsidR="0065666C" w:rsidTr="0065666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Непосредственная проверка и по ЭД</w:t>
            </w:r>
          </w:p>
        </w:tc>
      </w:tr>
      <w:tr w:rsidR="0065666C" w:rsidTr="0065666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Монохромное лазерное ПУ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Разрешение 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режима экономии красителя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Производительность (при автоматической подаче </w:t>
            </w:r>
            <w:r>
              <w:rPr>
                <w:color w:val="2D2D2D"/>
                <w:sz w:val="18"/>
                <w:szCs w:val="18"/>
              </w:rPr>
              <w:lastRenderedPageBreak/>
              <w:t>бумаги)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Определить среднее время распечатки 10 страниц </w:t>
            </w:r>
            <w:r>
              <w:rPr>
                <w:color w:val="2D2D2D"/>
                <w:sz w:val="18"/>
                <w:szCs w:val="18"/>
              </w:rPr>
              <w:lastRenderedPageBreak/>
              <w:t>текста с заполнением на 70%</w:t>
            </w:r>
          </w:p>
        </w:tc>
      </w:tr>
      <w:tr w:rsidR="0065666C" w:rsidTr="0065666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Потребляемая мощность при работе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данных в ЭД</w:t>
            </w:r>
          </w:p>
        </w:tc>
      </w:tr>
      <w:tr w:rsidR="0065666C" w:rsidTr="0065666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акустического шума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данных в ЭД</w:t>
            </w:r>
          </w:p>
        </w:tc>
      </w:tr>
      <w:tr w:rsidR="0065666C" w:rsidTr="0065666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Цветное лазерное ПУ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Разрешение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Поддержка режима экономии красителя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Производительность при печати текста и графики (автоматической подаче бумаги)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Среднее время распечатки 10 страниц с текстом и цветной графикой с заполнением на 70%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65666C" w:rsidTr="0065666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Уровень акустического шума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данных в ЭД</w:t>
            </w:r>
          </w:p>
        </w:tc>
      </w:tr>
      <w:tr w:rsidR="0065666C" w:rsidTr="0065666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 (дополнительный)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данных в ЭД</w:t>
            </w:r>
          </w:p>
        </w:tc>
      </w:tr>
      <w:tr w:rsidR="0065666C" w:rsidTr="0065666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Струйное ПУ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Разрешение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Производительность при печати текста (при автоматической подаче бумаги)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Среднее время распечатки 10 страниц с заполнением текстом на 70%</w:t>
            </w:r>
          </w:p>
        </w:tc>
      </w:tr>
      <w:tr w:rsidR="0065666C" w:rsidTr="0065666C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Производительность при печати графики (при автоматической подаче бумаги)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Среднее время распечатки 10 страниц с заполнением графикой на 70%</w:t>
            </w:r>
          </w:p>
        </w:tc>
      </w:tr>
      <w:tr w:rsidR="0065666C" w:rsidTr="0065666C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Гарантия передачи черного цвета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раздельных черного и цветного картриджей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В.13 - Методы испытаний СУ на соответствие требованиям, представленным в таблице А.13 приложения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4"/>
        <w:gridCol w:w="5993"/>
      </w:tblGrid>
      <w:tr w:rsidR="0065666C" w:rsidTr="0065666C">
        <w:trPr>
          <w:trHeight w:val="15"/>
        </w:trPr>
        <w:tc>
          <w:tcPr>
            <w:tcW w:w="4805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 СУ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проверки</w:t>
            </w:r>
          </w:p>
        </w:tc>
      </w:tr>
      <w:tr w:rsidR="0065666C" w:rsidTr="0065666C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СУ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</w:t>
            </w:r>
          </w:p>
        </w:tc>
      </w:tr>
      <w:tr w:rsidR="0065666C" w:rsidTr="0065666C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Максимальный формат оригинала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Непосредственно проверить возможность сканирования оригинала формата А4 (по </w:t>
            </w:r>
            <w:r w:rsidRPr="00206CE1">
              <w:rPr>
                <w:sz w:val="18"/>
                <w:szCs w:val="18"/>
              </w:rPr>
              <w:t>ГОСТ 2.301</w: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</w:tr>
      <w:tr w:rsidR="0065666C" w:rsidTr="0065666C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Оптическое разрешение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возможность сканирования и последующей распечатки изображения с разрешением 1200x2400 точек на дюйм</w:t>
            </w:r>
          </w:p>
        </w:tc>
      </w:tr>
      <w:tr w:rsidR="0065666C" w:rsidTr="0065666C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Глубина цветности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значение по ЭД</w:t>
            </w:r>
          </w:p>
        </w:tc>
      </w:tr>
      <w:tr w:rsidR="0065666C" w:rsidTr="0065666C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слайд-адаптера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Непосредственно проверить наличие слайд-адаптера</w:t>
            </w:r>
          </w:p>
        </w:tc>
      </w:tr>
      <w:tr w:rsidR="0065666C" w:rsidTr="0065666C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Максимальный размер слайда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возможность сканирования слайда максимально допустимого размера</w:t>
            </w:r>
          </w:p>
        </w:tc>
      </w:tr>
      <w:tr w:rsidR="0065666C" w:rsidTr="0065666C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Совместимость программы управления СУ с ОС на РМП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возможность загрузки и работоспособность программы управления СУ на РМП</w:t>
            </w:r>
          </w:p>
        </w:tc>
      </w:tr>
      <w:tr w:rsidR="0065666C" w:rsidTr="0065666C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в комплекте поставки программы распознавания текста для русского, национального и изучаемых иностранных языков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а) наличие и возможность установки программы распознавания в составе программного приложения;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б) работоспособность установленной программы распознавания</w:t>
            </w:r>
          </w:p>
        </w:tc>
      </w:tr>
      <w:tr w:rsidR="0065666C" w:rsidTr="0065666C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Интерфейс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последовательного интерфейса, согласованного с интерфейсом СБ РМП</w:t>
            </w:r>
          </w:p>
        </w:tc>
      </w:tr>
      <w:tr w:rsidR="0065666C" w:rsidTr="0065666C"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входное напряжение однофазного электропитания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работоспособность СУ при напряжениях 198 В, 220 В, 242 В</w:t>
            </w:r>
          </w:p>
        </w:tc>
      </w:tr>
      <w:tr w:rsidR="0065666C" w:rsidTr="0065666C"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интерфейсного и электрического кабелей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Измерить линейкой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В.14 - Методы испытаний устройств воспроизведения звука на соответствие требованиям, представленным в подразделе 7.4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2"/>
        <w:gridCol w:w="5665"/>
      </w:tblGrid>
      <w:tr w:rsidR="0065666C" w:rsidTr="0065666C">
        <w:trPr>
          <w:trHeight w:val="15"/>
        </w:trPr>
        <w:tc>
          <w:tcPr>
            <w:tcW w:w="5174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 устройства воспроизведения звука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испытания</w:t>
            </w:r>
          </w:p>
        </w:tc>
      </w:tr>
      <w:tr w:rsidR="0065666C" w:rsidTr="0065666C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Соответствие разъемов кабелей наушников разъемам звукового адаптера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а) соответствие разъемов непосредственным осмотром;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б) работоспособность наушников с помощью ИДП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Соответствие разъемов кабелей колонок разъемам звукового адаптера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Проверить: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а) непосредственным осмотром соответствие разъемов;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б) работоспособность колонок с помощью ИДП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Пиковая звуковая мощность колонок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характеристики в ЭД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Допустимое входное напряжение однофазного электропитания с частотой 50 Гц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работоспособность СУ при напряжениях 198 В, 220 В, 242 В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 интерфейсного и электрического кабелей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Измерить линейкой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В.15 - Методы испытаний системных характеристик средств вычислительной техники на соответствие требованиям раздела 9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3"/>
        <w:gridCol w:w="5654"/>
      </w:tblGrid>
      <w:tr w:rsidR="0065666C" w:rsidTr="0065666C">
        <w:trPr>
          <w:trHeight w:val="15"/>
        </w:trPr>
        <w:tc>
          <w:tcPr>
            <w:tcW w:w="5174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системной характеристики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испытаний</w:t>
            </w:r>
          </w:p>
        </w:tc>
      </w:tr>
      <w:tr w:rsidR="0065666C" w:rsidTr="0065666C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Совместимость входящих в комплект СБ по системе команд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 приложения, работоспособные на РМП, должны работать на РМУ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Согласованность интерфейсов ПЭВМ и подключаемых внешних устройств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работоспособность подключаемых внешних устройств с помощью приложений, использующих эти устройства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Кабели ЛВС и их разъемы должны быть совместимы с сетевыми устройствами ЛВС (КУ, сетевыми адаптерами ПЭВМ и др.)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Непосредственно проверить согласованность по конструктивным характеристикам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С помощью ИДП проверить согласованность при работе в составе ЛВС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Невозможность ошибочного соединения или самопроизвольного разъединения разъемов соединительных кабелей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Непосредственно проверить невозможность ошибочного соединения или самопроизвольного разъединения разъемов соединительных кабелей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Раскладка клавиш всех клавиатур должна быть одинакова и соответствовать приложению Б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Непосредственный осмотр и проверка работоспособности при работе в текстовом редакторе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Обеспечение минимального числа рабочих мест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Проверка работоспособности всех РМ одновременно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Сохранение работоспособности ЛВС при отключении любого числа РМУ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Последовательно выполнить следующие действия: 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а) запустить РМП;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б) запустить все РМУ и проверить их работоспособность;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в) последовательно отключая РМУ, проверять работоспособность ЛВС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Пропускная способность ЛВС по данным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Время доступа с любого РМ к любому свободному ресурсу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помощью ИДП</w:t>
            </w:r>
          </w:p>
        </w:tc>
      </w:tr>
      <w:tr w:rsidR="0065666C" w:rsidTr="0065666C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Доступ к ПУ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возможность печати файла с использованием текстового редактора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В.16 - Методы испытаний программных средств на соответствие требованиям раздела 10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4"/>
        <w:gridCol w:w="2350"/>
        <w:gridCol w:w="5123"/>
      </w:tblGrid>
      <w:tr w:rsidR="0065666C" w:rsidTr="0065666C">
        <w:trPr>
          <w:trHeight w:val="15"/>
        </w:trPr>
        <w:tc>
          <w:tcPr>
            <w:tcW w:w="3142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 программных средств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подраздела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испытаний</w:t>
            </w:r>
          </w:p>
        </w:tc>
      </w:tr>
      <w:tr w:rsidR="0065666C" w:rsidTr="0065666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Виды программ, поставляемых вместе с ВТ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10.1 [пункты с а) по д)]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дистрибутивов и ЭД в комплекте поставки</w:t>
            </w:r>
          </w:p>
        </w:tc>
      </w:tr>
      <w:tr w:rsidR="0065666C" w:rsidTr="0065666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Требования к ОС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10.2 [пункты с а) по и)]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Проверить наличие лицензии и деклараций совместимости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br/>
              <w:t>2 Установить ОС, системные и прикладные программы на РМП и РМУ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 Проверить реализацию русифицированного графического интерфейса и возможности работы в ЛВС для всех РМП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4 Проверить возможность работы в сети Интернет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5 Проверить работоспособность системных и прикладных программ</w:t>
            </w:r>
          </w:p>
        </w:tc>
      </w:tr>
      <w:tr w:rsidR="0065666C" w:rsidTr="0065666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Общие требования к системным и прикладным программам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10.3 [пункты с а) по в)]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Проверить наличие лицензий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2 Проверить реализацию русифицированного графического интерфейса программ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3 Проверить возможность запуска двух прикладных программ на всех РМ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4 Проверить наличие дистрибутивов указанных программ в комплекте поставки и возможность установки и работоспособность программ, используя ЭД</w:t>
            </w:r>
          </w:p>
        </w:tc>
      </w:tr>
      <w:tr w:rsidR="0065666C" w:rsidTr="0065666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Требования к составу прикладных программ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10.4 [пункты с а) по х)]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дистрибутивов указанных программ в комплекте поставки</w:t>
            </w:r>
          </w:p>
        </w:tc>
      </w:tr>
      <w:tr w:rsidR="0065666C" w:rsidTr="0065666C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Требования к программам управления ИД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10.5 [пункты с а) по н)]</w:t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возможность выполнения указанных функций, используя ЭД на ИД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В.17 - Методы испытаний технического обслуживания средств вычислительной техники на соответствие требованиям раздела 11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65"/>
        <w:gridCol w:w="4682"/>
      </w:tblGrid>
      <w:tr w:rsidR="0065666C" w:rsidTr="0065666C">
        <w:trPr>
          <w:trHeight w:val="15"/>
        </w:trPr>
        <w:tc>
          <w:tcPr>
            <w:tcW w:w="6283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характеристики технического обслуживания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испытаний</w:t>
            </w:r>
          </w:p>
        </w:tc>
      </w:tr>
      <w:tr w:rsidR="0065666C" w:rsidTr="0065666C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Модели СБ или БТ для РМУ при поставке в одно общеобразовательное учреждение должны быть одинаковы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Непосредственно сравнить модели СБ или БТ для всех РМУ</w:t>
            </w:r>
          </w:p>
        </w:tc>
      </w:tr>
      <w:tr w:rsidR="0065666C" w:rsidTr="006566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гарантии поставщика (производителя) на ВТ - не менее двух лет со дня поставки потребителю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и сроки гарантий в ЭД</w:t>
            </w:r>
          </w:p>
        </w:tc>
      </w:tr>
      <w:tr w:rsidR="0065666C" w:rsidTr="006566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Обеспечение консультаций у поставщика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службы консультаций у поставщика</w:t>
            </w:r>
          </w:p>
        </w:tc>
      </w:tr>
      <w:tr w:rsidR="0065666C" w:rsidTr="0065666C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Наличие телефона "горячей линии" у поставщика (разработчика)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работоспособность телефона "горячей линии" у поставщика (разработчика)</w:t>
            </w:r>
          </w:p>
        </w:tc>
      </w:tr>
      <w:tr w:rsidR="0065666C" w:rsidTr="0065666C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Срок действия лицензий на использование программ (при поставке по лицензиям) - не менее трех лет со дня поставки потребителю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Проверить наличие лицензионных соглашений и сроков их действия</w:t>
            </w:r>
          </w:p>
        </w:tc>
      </w:tr>
    </w:tbl>
    <w:p w:rsidR="0065666C" w:rsidRDefault="0065666C" w:rsidP="006566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Г (рекомендуемое). Архитектура ЛВС комплекта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Приложение Г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65666C" w:rsidRDefault="0065666C" w:rsidP="0065666C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4937760" cy="5407025"/>
            <wp:effectExtent l="19050" t="0" r="0" b="0"/>
            <wp:docPr id="13" name="Рисунок 13" descr="ГОСТ Р 53623-2009 Информационные технологии (ИТ). Информационно-вычислительные системы. Комплекты вычислительной техники (компьютерные классы) для общеобразовательных учреждений. Характеристики качества.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Р 53623-2009 Информационные технологии (ИТ). Информационно-вычислительные системы. Комплекты вычислительной техники (компьютерные классы) для общеобразовательных учреждений. Характеристики качества.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540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Г.1 - Архитектура ЛВС комплекта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Одинарными сплошными линиями обозначены универсальные связи.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Одинарными пунктирными линиями обозначены связи при работе без сервера.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Двойными сплошными линиями обозначены связи при работе с сервером.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При наличии в составе комплекта сервера к нему необходимо подключить АН.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Рекомендуемые средства ВТ и их связи обозначены двойными пунктирными линиями.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Связь с сетью Интернет может осуществляться как по коммутируемому каналу, так и по выделенному каналу посредством встроенного или внешнего модема либо иного средства связи, подключаемого к РМП, серверу или КУ (штрих-пунктирная линия).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Д (справочное). Перечень информационно-диагностических программ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Приложение 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Применимы указанные или более поздние версии ИДП.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Д.1 ИДП для испытаний (проверки функционирования) ПЭВМ и сервера: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а) Business Winstone 2004/Тестовая программа [Электронный ресурс]; разраб. VeriTest</w:t>
      </w:r>
      <w:r w:rsidR="007B3032" w:rsidRPr="007B303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Р 53623-2009 Информационные технологии (ИТ). Информационно-вычислительные системы. Комплекты вычислительной техники (компьютерные классы) для общеобразовательных учреждений. Характеристики качества. Технические требования" style="width:11.25pt;height:15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; [сайт]. URL: http://www.veritest.com;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б) PCMark 05, 3DMark 06/Тестовые программы [Электронный ресурс]; Futuremark</w:t>
      </w:r>
      <w:r w:rsidR="007B3032" w:rsidRPr="007B303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Р 53623-2009 Информационные технологии (ИТ). Информационно-вычислительные системы. Комплекты вычислительной техники (компьютерные классы) для общеобразовательных учреждений. Характеристики качества. Технические требования" style="width:11.25pt;height:15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; [сайт]. URL: http://www.futuremark.com;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в) Ometer-2004.07.30/Тестовая программа [Электронный ресурс]; разраб. AnandTech; [сайт]. URL: http://www.anandtech.com;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г) CPU RightMark Clock Utility v.1.8, CPU RightMark Benchmark Suite RMCPU2004B v.2.2, D3D RightMark v.1.0.5.0, RightMark 3DSound v.2.2, RightMark Audio Analyzer 5.5/Тестовые программы [Электронный ресурс]; разраб. RightMark; [сайт]. http://cpu.rightmark.org; develop@rightmark.org.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Д.2 ZD Net Bench 7.0.3/ИДП испытаний комплекта на уровне сети [Электронный ресурс]; разраб. Ziff-Davis; [сайт]. URL: www.ziffdavis.com.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Д.3 Nokia Monitor Test/ИДП для тестирования ВМ [Электронный ресурс]; разраб. Nokia Corp.; [сайт]. URL: http://www.nokia/com.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Д.4 Sandra Pro / Комплекс ИДП для индивидуальных проверок ПЭВМ на работоспособность [Электронный ресурс]/разраб. SiSoftware; [сайт]. URL: http://www.sisoftvare.net.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Перечень ИДП приведен для случая установки на ПЭВМ ОС MS Windows</w:t>
      </w:r>
      <w:r w:rsidR="007B3032" w:rsidRPr="007B303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Р 53623-2009 Информационные технологии (ИТ). Информационно-вычислительные системы. Комплекты вычислительной техники (компьютерные классы) для общеобразовательных учреждений. Характеристики качества. Технические требования" style="width:11.25pt;height:15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XP.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Установка на ПЭВМ ОС и ИДП, задание их параметров и режимов проводить в соответствии с ЭД на ОС и ИДП. Рекомендуется следующая установка параметров видеоподсистем ПЭВМ: разрешение экрана - 1280x1024 точек, глубина цвета - 32 бит; размер шрифтов Small font, частота кадровой развертки ВМ - 85 Гц.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Испытывается 1 экз. ПЭВМ РМУ (по выбору ИЛ).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Испытывается ПЭВМ РМП.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Сетевое тестирование комплекта в соответствии производится для случая установки на сервер или ПЭВМ РМП серверной версии ОС (например, Windows</w:t>
      </w:r>
      <w:r w:rsidR="007B3032" w:rsidRPr="007B303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Р 53623-2009 Информационные технологии (ИТ). Информационно-вычислительные системы. Комплекты вычислительной техники (компьютерные классы) для общеобразовательных учреждений. Характеристики качества. Технические требования" style="width:11.25pt;height:15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2003 Server) и использования протокола TCP/IP. Как и в случае одноранговой сети, проверяется работа РМУ с ресурсами РМП (НЖМД, устройством архивного хранения, CD/DVD-ROM, ПУ).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Тестируются ВМ РМП, сервер и 1 экземпляр ВМ РМУ (по выбору ИЛ).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65666C" w:rsidRDefault="0065666C" w:rsidP="0065666C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Е (справочное). Информационные источники</w:t>
      </w:r>
    </w:p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Приложение 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8"/>
        <w:gridCol w:w="9659"/>
      </w:tblGrid>
      <w:tr w:rsidR="0065666C" w:rsidTr="0065666C">
        <w:trPr>
          <w:trHeight w:val="15"/>
        </w:trPr>
        <w:tc>
          <w:tcPr>
            <w:tcW w:w="739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10534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Развитие отечественной системы информатизации образования в здоровьесберегающих условиях*// Ученые записки [Текст]/под ред. И.В.Роберт. - М.: ИИО РАО, 2008. - Вып.27. - 17,4 п.л. - 500 экз.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Документ является авторской разработкой. За дополнительной информацией обратитесь по </w:t>
      </w:r>
      <w:r w:rsidRPr="00206CE1">
        <w:rPr>
          <w:rFonts w:ascii="Arial" w:hAnsi="Arial" w:cs="Arial"/>
          <w:spacing w:val="2"/>
          <w:sz w:val="18"/>
          <w:szCs w:val="18"/>
        </w:rPr>
        <w:t>ссылке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8"/>
        <w:gridCol w:w="9659"/>
      </w:tblGrid>
      <w:tr w:rsidR="0065666C" w:rsidTr="0065666C">
        <w:trPr>
          <w:trHeight w:val="15"/>
        </w:trPr>
        <w:tc>
          <w:tcPr>
            <w:tcW w:w="739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  <w:tc>
          <w:tcPr>
            <w:tcW w:w="10534" w:type="dxa"/>
            <w:hideMark/>
          </w:tcPr>
          <w:p w:rsidR="0065666C" w:rsidRDefault="0065666C">
            <w:pPr>
              <w:rPr>
                <w:sz w:val="2"/>
                <w:szCs w:val="24"/>
              </w:rPr>
            </w:pPr>
          </w:p>
        </w:tc>
      </w:tr>
      <w:tr w:rsidR="0065666C" w:rsidTr="0065666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5666C" w:rsidRDefault="0065666C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И.В.Роберт. Философско-методологические, социально-психологические, педагогические и технико-технологические предпосылки развития информатизации отечественного образования в здоровьесберегающих условиях: концепция* [Текст]/ М.: ИИО РАО, 2008. - 2,3 п.л. - 500 экз.</w:t>
            </w:r>
          </w:p>
        </w:tc>
      </w:tr>
    </w:tbl>
    <w:p w:rsidR="0065666C" w:rsidRDefault="0065666C" w:rsidP="0065666C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Документ является авторской разработкой. За дополнительной информацией обратитесь по </w:t>
      </w:r>
      <w:r w:rsidRPr="00206CE1">
        <w:rPr>
          <w:rFonts w:ascii="Arial" w:hAnsi="Arial" w:cs="Arial"/>
          <w:spacing w:val="2"/>
          <w:sz w:val="18"/>
          <w:szCs w:val="18"/>
        </w:rPr>
        <w:t>ссылке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65666C" w:rsidRDefault="001B5013" w:rsidP="0065666C"/>
    <w:sectPr w:rsidR="001B5013" w:rsidRPr="0065666C" w:rsidSect="00BD5B9F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56D" w:rsidRDefault="00A5556D" w:rsidP="0007488A">
      <w:pPr>
        <w:spacing w:after="0" w:line="240" w:lineRule="auto"/>
      </w:pPr>
      <w:r>
        <w:separator/>
      </w:r>
    </w:p>
  </w:endnote>
  <w:endnote w:type="continuationSeparator" w:id="0">
    <w:p w:rsidR="00A5556D" w:rsidRDefault="00A5556D" w:rsidP="0007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8A" w:rsidRDefault="0007488A" w:rsidP="0007488A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7488A" w:rsidRDefault="0007488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56D" w:rsidRDefault="00A5556D" w:rsidP="0007488A">
      <w:pPr>
        <w:spacing w:after="0" w:line="240" w:lineRule="auto"/>
      </w:pPr>
      <w:r>
        <w:separator/>
      </w:r>
    </w:p>
  </w:footnote>
  <w:footnote w:type="continuationSeparator" w:id="0">
    <w:p w:rsidR="00A5556D" w:rsidRDefault="00A5556D" w:rsidP="00074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7488A"/>
    <w:rsid w:val="00180CA3"/>
    <w:rsid w:val="001977C1"/>
    <w:rsid w:val="001B5013"/>
    <w:rsid w:val="00206CE1"/>
    <w:rsid w:val="00210903"/>
    <w:rsid w:val="00292A5F"/>
    <w:rsid w:val="002B0C5E"/>
    <w:rsid w:val="002F0DC4"/>
    <w:rsid w:val="00417361"/>
    <w:rsid w:val="00423B06"/>
    <w:rsid w:val="00463F6D"/>
    <w:rsid w:val="00593B2B"/>
    <w:rsid w:val="0060503B"/>
    <w:rsid w:val="006377D1"/>
    <w:rsid w:val="00642DD1"/>
    <w:rsid w:val="0065666C"/>
    <w:rsid w:val="006B72AD"/>
    <w:rsid w:val="006E34A7"/>
    <w:rsid w:val="00793F5F"/>
    <w:rsid w:val="007B3032"/>
    <w:rsid w:val="00865359"/>
    <w:rsid w:val="009649C2"/>
    <w:rsid w:val="009703F2"/>
    <w:rsid w:val="00A5556D"/>
    <w:rsid w:val="00A57EB4"/>
    <w:rsid w:val="00B249F9"/>
    <w:rsid w:val="00B45CAD"/>
    <w:rsid w:val="00BD5B9F"/>
    <w:rsid w:val="00BF5225"/>
    <w:rsid w:val="00C23C38"/>
    <w:rsid w:val="00C52D34"/>
    <w:rsid w:val="00C82E7C"/>
    <w:rsid w:val="00CA0697"/>
    <w:rsid w:val="00CD13DB"/>
    <w:rsid w:val="00CD71DA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7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7488A"/>
  </w:style>
  <w:style w:type="paragraph" w:styleId="ae">
    <w:name w:val="footer"/>
    <w:basedOn w:val="a"/>
    <w:link w:val="af"/>
    <w:uiPriority w:val="99"/>
    <w:semiHidden/>
    <w:unhideWhenUsed/>
    <w:rsid w:val="00074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74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29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1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58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11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965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25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991501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202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86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983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54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29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picture/get?id=P0188&amp;doc_id=120008085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39</Pages>
  <Words>12692</Words>
  <Characters>72351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84874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2017-07-18T08:37:00Z</dcterms:created>
  <dcterms:modified xsi:type="dcterms:W3CDTF">2017-08-15T08:43:00Z</dcterms:modified>
</cp:coreProperties>
</file>