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B6" w:rsidRDefault="00016DB6" w:rsidP="00016DB6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53732-2009 Качество услуг сотовой связи. Показатели качества</w:t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53732-2009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Т59</w:t>
      </w:r>
    </w:p>
    <w:p w:rsidR="00016DB6" w:rsidRDefault="00016DB6" w:rsidP="00016D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НАЦИОНАЛЬНЫЙ СТАНДАРТ РОССИЙСКОЙ ФЕДЕРАЦИИ</w:t>
      </w:r>
    </w:p>
    <w:p w:rsidR="00016DB6" w:rsidRDefault="00016DB6" w:rsidP="00016D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КАЧЕСТВО УСЛУГ СОТОВОЙ СВЯЗИ</w:t>
      </w:r>
    </w:p>
    <w:p w:rsidR="00016DB6" w:rsidRPr="00220CCE" w:rsidRDefault="00016DB6" w:rsidP="00016D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Показатели</w:t>
      </w:r>
      <w:r w:rsidRPr="00220CCE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>
        <w:rPr>
          <w:rFonts w:ascii="Arial" w:hAnsi="Arial" w:cs="Arial"/>
          <w:color w:val="3C3C3C"/>
          <w:spacing w:val="2"/>
          <w:sz w:val="41"/>
          <w:szCs w:val="41"/>
        </w:rPr>
        <w:t>качества</w:t>
      </w:r>
    </w:p>
    <w:p w:rsidR="00016DB6" w:rsidRPr="00016DB6" w:rsidRDefault="00016DB6" w:rsidP="00016DB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proofErr w:type="gramStart"/>
      <w:r w:rsidRPr="00016DB6">
        <w:rPr>
          <w:rFonts w:ascii="Arial" w:hAnsi="Arial" w:cs="Arial"/>
          <w:color w:val="3C3C3C"/>
          <w:spacing w:val="2"/>
          <w:sz w:val="41"/>
          <w:szCs w:val="41"/>
          <w:lang w:val="en-US"/>
        </w:rPr>
        <w:t>Quality of service of cellular mobile communication.</w:t>
      </w:r>
      <w:proofErr w:type="gramEnd"/>
      <w:r w:rsidRPr="00016DB6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Quality indices</w:t>
      </w:r>
    </w:p>
    <w:p w:rsidR="00016DB6" w:rsidRP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016DB6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016DB6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016DB6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03.120.10</w:t>
      </w:r>
    </w:p>
    <w:p w:rsidR="00016DB6" w:rsidRP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016DB6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016DB6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2011-01-01</w:t>
      </w:r>
    </w:p>
    <w:p w:rsidR="00016DB6" w:rsidRDefault="00016DB6" w:rsidP="00016D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016DB6">
        <w:rPr>
          <w:rFonts w:ascii="Arial" w:hAnsi="Arial" w:cs="Arial"/>
          <w:color w:val="3C3C3C"/>
          <w:spacing w:val="2"/>
          <w:sz w:val="41"/>
          <w:szCs w:val="41"/>
          <w:lang w:val="en-US"/>
        </w:rPr>
        <w:t>     </w:t>
      </w:r>
      <w:r w:rsidRPr="00220CCE">
        <w:rPr>
          <w:rFonts w:ascii="Arial" w:hAnsi="Arial" w:cs="Arial"/>
          <w:color w:val="3C3C3C"/>
          <w:spacing w:val="2"/>
          <w:sz w:val="41"/>
          <w:szCs w:val="41"/>
          <w:lang w:val="en-US"/>
        </w:rPr>
        <w:br/>
      </w:r>
      <w:r w:rsidRPr="00016DB6">
        <w:rPr>
          <w:rFonts w:ascii="Arial" w:hAnsi="Arial" w:cs="Arial"/>
          <w:color w:val="3C3C3C"/>
          <w:spacing w:val="2"/>
          <w:sz w:val="41"/>
          <w:szCs w:val="41"/>
          <w:lang w:val="en-US"/>
        </w:rPr>
        <w:t>     </w:t>
      </w:r>
      <w:r w:rsidRPr="00220CCE">
        <w:rPr>
          <w:rFonts w:ascii="Arial" w:hAnsi="Arial" w:cs="Arial"/>
          <w:color w:val="3C3C3C"/>
          <w:spacing w:val="2"/>
          <w:sz w:val="41"/>
          <w:szCs w:val="41"/>
          <w:lang w:val="en-US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t>Предисловие</w:t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 и принципы стандартизации в Российской Федерации установлены </w:t>
      </w:r>
      <w:r w:rsidRPr="00220CCE">
        <w:rPr>
          <w:rFonts w:ascii="Arial" w:hAnsi="Arial" w:cs="Arial"/>
          <w:spacing w:val="2"/>
          <w:sz w:val="18"/>
          <w:szCs w:val="18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правила применения национальных стандартов Российской Федерации - </w:t>
      </w:r>
      <w:r w:rsidRPr="00220CCE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20CCE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20CCE">
        <w:rPr>
          <w:rFonts w:ascii="Arial" w:hAnsi="Arial" w:cs="Arial"/>
          <w:spacing w:val="2"/>
          <w:sz w:val="18"/>
          <w:szCs w:val="18"/>
        </w:rPr>
        <w:t xml:space="preserve"> 1.0-2004 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Учреждением "Центр сертификации услуг связи"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Управлением развития, информационного обеспечения и аккредитации Федерального агентства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УТВЕРЖДЕН И ВВЕДЕН В ДЕЙСТВИЕ Приказом Федерального агентства по техническому регулированию и метрологии от 15 декабря 2009 г. N 1196-ст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1 Область применения</w:t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номенклатуру основных показателей качества услуг сотовой связи, рекомендуемых для целей управления качеством услуг связи и совершенствования обслуживания пользователей услуг связи.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предназначен для использования представителями государственных органов, осуществляющих регулирование в области связи, научными и проектными организациями при разработке и проектировании сетей и служб, при разработке стандартов в области связи, хозяйствующими субъектами, действующими в области оказания услуг сотовой связи, контролирующими их органами, включая органы сертификации, а также пользователями услуг связи.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основании данного стандарта хозяйствующими субъектами, действующими в области оказания услуг сотовой связи, могут разрабатываться собственные (внутренние) нормативные документы, определяющие систему показателей качества на услуги сотовой связи.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Нормы, конкретные требования к показателям качества, значения этих показателей и методы их контроля (оценки) должны быть определены соответствующей нормативной документацией, утверждаемой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 Нормативные ссылки</w:t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20CCE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20CCE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20CCE">
        <w:rPr>
          <w:rFonts w:ascii="Arial" w:hAnsi="Arial" w:cs="Arial"/>
          <w:spacing w:val="2"/>
          <w:sz w:val="18"/>
          <w:szCs w:val="18"/>
        </w:rPr>
        <w:t xml:space="preserve"> 53724-2009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Качество услуг связи.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20CCE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20CCE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20CCE">
        <w:rPr>
          <w:rFonts w:ascii="Arial" w:hAnsi="Arial" w:cs="Arial"/>
          <w:spacing w:val="2"/>
          <w:sz w:val="18"/>
          <w:szCs w:val="18"/>
        </w:rPr>
        <w:t xml:space="preserve"> 53731-2009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Качество услуг связи.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 Термины и определения</w:t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по </w:t>
      </w:r>
      <w:r w:rsidRPr="00220CCE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20CCE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20CCE">
        <w:rPr>
          <w:rFonts w:ascii="Arial" w:hAnsi="Arial" w:cs="Arial"/>
          <w:spacing w:val="2"/>
          <w:sz w:val="18"/>
          <w:szCs w:val="18"/>
        </w:rPr>
        <w:t xml:space="preserve"> 53731-2009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абонент: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Пользователь услуг связи, с которым заключен договор об оказании таких услуг при выделении для этих целей абонентского номера или уникального кода идентификации.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зона обслуживания сети подвижной связи: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Совокупность территорий, обслуживаемых всеми узлами связи сети подвижной связи одного и того же оператора связи [</w:t>
      </w:r>
      <w:r w:rsidRPr="00220CCE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короткое текстовое сообщение: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Сообщение, состоящее из букв или символов, набранных в определенной последовательности, предназначенное для передачи по сети подвижной связи [</w:t>
      </w:r>
      <w:r w:rsidRPr="00220CCE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оператор связи:</w:t>
      </w:r>
      <w:r>
        <w:rPr>
          <w:rFonts w:ascii="Arial" w:hAnsi="Arial" w:cs="Arial"/>
          <w:color w:val="2D2D2D"/>
          <w:spacing w:val="2"/>
          <w:sz w:val="18"/>
          <w:szCs w:val="18"/>
        </w:rPr>
        <w:t> Юридическое лицо или индивидуальный предприниматель, оказывающие услуги связи на основании соответствующей лицензии [</w:t>
      </w:r>
      <w:r w:rsidRPr="00220CCE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сеть сотовой (подвижной) связи: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Совокупность аппаратно-программных средств, обеспечивающих установление соединения абонентских устройств с помощью средств коммутации и оборудования приема-передачи радиосигналов.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тарифный план: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Совокупность ценовых условий, на которых оператор связи предлагает пользоваться одной либо несколькими услугами телефонной связи [</w:t>
      </w:r>
      <w:r w:rsidRPr="00220CCE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услуга сотовой связи: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Деятельность оператора сотовой связи по приему, обработке и передаче абонентской (пользовательской) информации по сети подвижной связи.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 Качество услуг сотовой связи</w:t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 Общее описание услуги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 Услуга сотовой связи заключается, в первую очередь, в предоставлении исполнителем (оператором сотовой связи) возможности абонентам, пользовательское (оконечное) оборудование которых подключено к узлам сети сотовой (подвижной) связи оператора, по требованию любого из них устанавливать исходящие и входящие соединения с абонентами сети оператора сотовой связи и абонентами различных категорий сетей телекоммуникаций.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оказании услуги сотовой связи исполнитель (оператор) обязан обеспечить предоставление абоненту: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доступа к соответствующей сети сотовой связи;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абонентского номера из плана нумерации сети оператора сотовой связи;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местных телефонных соединений по сети сотовой связи оператора с использованием пользовательского (оконечного) оборудования для: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передачи голосовой информации;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передачи коротких текстовых сообщений;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передачи сообщений в формате данных;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роуминга.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доступа к сетям связи общего пользования, другим сетям сотовой связи различного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доступа к системе информационно-справочного обслуживания;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е) возможности бесплатного круглосуточного вызова экстренных оперативных служб.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Оператор связи обязан устранять в установленные сроки технические неисправности, препятствующие пользованию услугой.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4.1.3 Деятельность по оказанию услуг сотовой связи включает следующие основные этапы: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предоставление доступа к услуге (4.1.5);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собственно оказание услуги в штатном режиме (4.1.6);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расчеты за услугу (4.1.7);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обслуживание обращений абонента (4.1.8);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техническая поддержка услуги (4.1.9).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Каждый этап характеризуется рядом потребительских свойств. Для оценки потребительских свойств используются показатели качества.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4.1.4 Оказание услуги осуществляется оператором в соответствии с действующим законодательством Российской Федерации и нормативно-правовыми актами в области связи.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4.1.5 Абонент становится обладателем абонентского номера и SIM-карты, с помощью которой обеспечивается идентификация абонентского устройства, его доступ к сети сотовой связи оператора, а также защита от несанкционированного использования абонентского номера. Абонент может использовать оконечное оборудование оговоренного типа и пользоваться услугами сотовой связи в штатном режиме.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Показатели качества услуги связи, характеризующие этап предоставления доступа к услуге, предназначены для того, чтобы оценить основное потребительское свойство этого этапа - качество обслуживания.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4.1.6 Собственно оказание услуги в штатном режиме производится при выполнении следующих условий: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заключен договор между абонентом и оператором;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абонентом выполнены условия договора в части оплаты;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оператором обеспечена техническая возможность доступа к услуге.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Показатели качества услуги сотовой связи, характеризующие этап собственно оказания услуги в штатном режиме, предназначены для того, чтобы оценить следующие основные потребительские свойства этого этапа: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доступность услуги;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качество обслуживания вызовов.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4.1.7 Расчеты за услугу, их порядок и форма определяются условиями договора. Основанием для осуществления расчетов являются показания оборудования связи, учитывающего объем оказанных оператором услуг.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Тарифные планы на услуги сотовой связи устанавливаются оператором связи самостоятельно, если иной порядок не предусмотрен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Показатели качества услуги сотовой связи, характеризующие этап расчетов за услугу, предназначены для того, чтобы оценить основное потребительское свойство этого этапа - правильность расчетов за услуги.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4.1.8 Обращения абонента к службам оператора могут быть вызваны следующими причинами: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возникшими претензиями;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потребностью получить данные, связанные с предоставлением услуги;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потребностью получить справочную информацию;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техническими неисправностями и др.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Оператор обязан предоставлять абонентам данные, касающиеся предоставления услуг, а также оказывать пользователям информационно-справочные услуги: обязательные (бесплатные) и другие, по собственному усмотрению (платные) [</w:t>
      </w:r>
      <w:r w:rsidRPr="00220CCE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], [</w:t>
      </w:r>
      <w:r w:rsidRPr="00220CCE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], [</w:t>
      </w:r>
      <w:r w:rsidRPr="00220CCE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], [</w:t>
      </w:r>
      <w:r w:rsidRPr="00220CCE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Оператор обязан бесплатно принимать от абонентов информацию о технических неисправностях.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Действия (или бездействие) оператора связи, касающиеся предоставления услуги, могут быть обжалованы абонентом.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Показатели качества услуги сотовой связи, характеризующие этап обслуживания обращений абонентов, предназначены для того, чтобы оценить следующие основные потребительские свойства этого этапа: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доступность служб оператора;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своевременность и/или скорость обслуживания;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качество обслуживания.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4.1.9 Техническая поддержка услуги заключается в устранении неисправностей, препятствующих или затрудняющих пользование услугой. Службы оператора обязаны устранять неисправности в установленные сроки и по договоренности с абонентом.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Показатели качества услуги сотовой связи, характеризующие этап технической поддержки услуги, предназначены для того, чтобы оценить основное потребительское свойство этого этапа - своевременность и (или) скорость выполнения работ.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4.2 Показатели качества услуг сотовой связи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Основные показатели качества услуг сотовой связи -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Основные показатели качества услуг сотовой связи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09"/>
        <w:gridCol w:w="1438"/>
      </w:tblGrid>
      <w:tr w:rsidR="00016DB6" w:rsidTr="00016DB6">
        <w:trPr>
          <w:trHeight w:val="15"/>
        </w:trPr>
        <w:tc>
          <w:tcPr>
            <w:tcW w:w="9794" w:type="dxa"/>
            <w:hideMark/>
          </w:tcPr>
          <w:p w:rsidR="00016DB6" w:rsidRDefault="00016DB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16DB6" w:rsidRDefault="00016DB6">
            <w:pPr>
              <w:rPr>
                <w:sz w:val="2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Показатели качества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</w:t>
            </w: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Предоставление доступа к услуге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Качество обслуживания: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Доля пользователей, удовлетворенных качеством обслуживания при подключении услуги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Собственно оказание услуги в штатном режиме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Доступность услуги: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Доля пользователей, удовлетворенных зоной обслуживания сети подвижной связи оператора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Качество обслуживания вызовов: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Потери вызовов по направлениям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Расчеты за услугу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Правильность расчетов за услуги: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Доля обоснованных претензий, связанных с расчетами за услуги, в общем количестве обоснованных претензий абонентов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Обслуживание обращений абонента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Доступность служб оператора: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Доля успешных вызовов службы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Своевременность и (или) скорость обслуживания: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Доля обращений, обслуженных в пределах установленных норм времени действий службы (по видам обращений)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Качество действий служб: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Доля обращений, обслуженных в пределах установленных норм (по видам обращений)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Техническая поддержка услуги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Своевременность и (или) скорость выполнения работ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  <w:tr w:rsidR="00016DB6" w:rsidTr="00016DB6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Доля работ по устранению неисправностей, выполненных в пределах установленных сроков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rPr>
                <w:sz w:val="24"/>
                <w:szCs w:val="24"/>
              </w:rPr>
            </w:pPr>
          </w:p>
        </w:tc>
      </w:tr>
    </w:tbl>
    <w:p w:rsidR="00016DB6" w:rsidRDefault="00016DB6" w:rsidP="00016D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16DB6" w:rsidRDefault="00016DB6" w:rsidP="00016D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"/>
        <w:gridCol w:w="9978"/>
      </w:tblGrid>
      <w:tr w:rsidR="00016DB6" w:rsidTr="00016DB6">
        <w:trPr>
          <w:trHeight w:val="15"/>
        </w:trPr>
        <w:tc>
          <w:tcPr>
            <w:tcW w:w="370" w:type="dxa"/>
            <w:hideMark/>
          </w:tcPr>
          <w:p w:rsidR="00016DB6" w:rsidRDefault="00016DB6">
            <w:pPr>
              <w:rPr>
                <w:sz w:val="2"/>
                <w:szCs w:val="24"/>
              </w:rPr>
            </w:pPr>
          </w:p>
        </w:tc>
        <w:tc>
          <w:tcPr>
            <w:tcW w:w="10903" w:type="dxa"/>
            <w:hideMark/>
          </w:tcPr>
          <w:p w:rsidR="00016DB6" w:rsidRDefault="00016DB6">
            <w:pPr>
              <w:rPr>
                <w:sz w:val="2"/>
                <w:szCs w:val="24"/>
              </w:rPr>
            </w:pPr>
          </w:p>
        </w:tc>
      </w:tr>
      <w:tr w:rsidR="00016DB6" w:rsidTr="00016DB6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[1]</w:t>
            </w: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20CCE">
              <w:rPr>
                <w:sz w:val="18"/>
                <w:szCs w:val="18"/>
              </w:rPr>
              <w:t>Федеральный закон РФ от 7 февраля 1992 г. N 2300-1 "О защите прав потребителей"</w:t>
            </w:r>
          </w:p>
        </w:tc>
      </w:tr>
      <w:tr w:rsidR="00016DB6" w:rsidTr="00016DB6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</w:t>
            </w: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20CCE">
              <w:rPr>
                <w:sz w:val="18"/>
                <w:szCs w:val="18"/>
              </w:rPr>
              <w:t>Федеральный закон РФ от 07.07.2003 N 126-ФЗ "О связи"</w:t>
            </w:r>
          </w:p>
        </w:tc>
      </w:tr>
      <w:tr w:rsidR="00016DB6" w:rsidTr="00016DB6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[3]</w:t>
            </w: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Правила оказания услуг подвижной связи. Утверждены </w:t>
            </w:r>
            <w:r w:rsidRPr="00220CCE">
              <w:rPr>
                <w:sz w:val="18"/>
                <w:szCs w:val="18"/>
              </w:rPr>
              <w:t>Постановлением Правительства Российской Федерации от 25 мая 2005 г. N 328</w:t>
            </w:r>
          </w:p>
        </w:tc>
      </w:tr>
      <w:tr w:rsidR="00016DB6" w:rsidTr="00016DB6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[4]</w:t>
            </w: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6DB6" w:rsidRDefault="00016D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20CCE">
              <w:rPr>
                <w:sz w:val="18"/>
                <w:szCs w:val="18"/>
              </w:rPr>
              <w:t>Правила оказания услуг местной, внутризоновой, междугородной и международной телефонной связи</w:t>
            </w:r>
            <w:r>
              <w:rPr>
                <w:color w:val="2D2D2D"/>
                <w:sz w:val="18"/>
                <w:szCs w:val="18"/>
              </w:rPr>
              <w:t>. Утверждены </w:t>
            </w:r>
            <w:r w:rsidRPr="00220CCE">
              <w:rPr>
                <w:sz w:val="18"/>
                <w:szCs w:val="18"/>
              </w:rPr>
              <w:t>Постановлением Правительства Российской Федерации от 18 мая 2005 г. N 310</w:t>
            </w:r>
          </w:p>
        </w:tc>
      </w:tr>
    </w:tbl>
    <w:p w:rsidR="001B5013" w:rsidRPr="0060503B" w:rsidRDefault="001B5013" w:rsidP="0060503B"/>
    <w:sectPr w:rsidR="001B5013" w:rsidRPr="0060503B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F5" w:rsidRDefault="001977F5" w:rsidP="000F6587">
      <w:pPr>
        <w:spacing w:after="0" w:line="240" w:lineRule="auto"/>
      </w:pPr>
      <w:r>
        <w:separator/>
      </w:r>
    </w:p>
  </w:endnote>
  <w:endnote w:type="continuationSeparator" w:id="0">
    <w:p w:rsidR="001977F5" w:rsidRDefault="001977F5" w:rsidP="000F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87" w:rsidRDefault="000F6587" w:rsidP="000F6587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F6587" w:rsidRDefault="000F65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F5" w:rsidRDefault="001977F5" w:rsidP="000F6587">
      <w:pPr>
        <w:spacing w:after="0" w:line="240" w:lineRule="auto"/>
      </w:pPr>
      <w:r>
        <w:separator/>
      </w:r>
    </w:p>
  </w:footnote>
  <w:footnote w:type="continuationSeparator" w:id="0">
    <w:p w:rsidR="001977F5" w:rsidRDefault="001977F5" w:rsidP="000F6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6DB6"/>
    <w:rsid w:val="00017B0E"/>
    <w:rsid w:val="00035A37"/>
    <w:rsid w:val="000F6587"/>
    <w:rsid w:val="00180CA3"/>
    <w:rsid w:val="001977C1"/>
    <w:rsid w:val="001977F5"/>
    <w:rsid w:val="001B5013"/>
    <w:rsid w:val="00220CCE"/>
    <w:rsid w:val="00292A5F"/>
    <w:rsid w:val="002B0C5E"/>
    <w:rsid w:val="002F0DC4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93F5F"/>
    <w:rsid w:val="00865359"/>
    <w:rsid w:val="008E7BB2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25219"/>
    <w:rsid w:val="00D8013B"/>
    <w:rsid w:val="00DC11B0"/>
    <w:rsid w:val="00E44707"/>
    <w:rsid w:val="00E7181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6587"/>
  </w:style>
  <w:style w:type="paragraph" w:styleId="ae">
    <w:name w:val="footer"/>
    <w:basedOn w:val="a"/>
    <w:link w:val="af"/>
    <w:uiPriority w:val="99"/>
    <w:semiHidden/>
    <w:unhideWhenUsed/>
    <w:rsid w:val="000F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6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92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2017-07-18T09:29:00Z</dcterms:created>
  <dcterms:modified xsi:type="dcterms:W3CDTF">2017-08-15T08:42:00Z</dcterms:modified>
</cp:coreProperties>
</file>