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24" w:rsidRDefault="00160724" w:rsidP="0016072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54683-2011 Овощи быстрозамороженные и их смеси. Общие технические условия</w:t>
      </w:r>
    </w:p>
    <w:p w:rsidR="00160724" w:rsidRDefault="00160724" w:rsidP="0016072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Р 54683-2011</w:t>
      </w:r>
      <w:r>
        <w:rPr>
          <w:rFonts w:ascii="Arial" w:hAnsi="Arial" w:cs="Arial"/>
          <w:color w:val="2D2D2D"/>
          <w:spacing w:val="2"/>
          <w:sz w:val="23"/>
          <w:szCs w:val="23"/>
        </w:rPr>
        <w:br/>
      </w:r>
      <w:r>
        <w:rPr>
          <w:rFonts w:ascii="Arial" w:hAnsi="Arial" w:cs="Arial"/>
          <w:color w:val="2D2D2D"/>
          <w:spacing w:val="2"/>
          <w:sz w:val="23"/>
          <w:szCs w:val="23"/>
        </w:rPr>
        <w:br/>
        <w:t>Группа Н53</w:t>
      </w:r>
    </w:p>
    <w:p w:rsidR="00160724" w:rsidRDefault="00160724" w:rsidP="0016072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НАЦИОНАЛЬНЫЙ СТАНДАРТ РОССИЙСКОЙ ФЕДЕРАЦИИ</w:t>
      </w:r>
    </w:p>
    <w:p w:rsidR="00160724" w:rsidRDefault="00160724" w:rsidP="0016072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ОВОЩИ БЫСТРОЗАМОРОЖЕННЫЕ И ИХ СМЕСИ</w:t>
      </w:r>
    </w:p>
    <w:p w:rsidR="00160724" w:rsidRPr="00160724" w:rsidRDefault="00160724" w:rsidP="0016072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Общие</w:t>
      </w:r>
      <w:r w:rsidRPr="00160724">
        <w:rPr>
          <w:rFonts w:ascii="Arial" w:hAnsi="Arial" w:cs="Arial"/>
          <w:color w:val="3C3C3C"/>
          <w:spacing w:val="2"/>
          <w:sz w:val="34"/>
          <w:szCs w:val="34"/>
          <w:lang w:val="en-US"/>
        </w:rPr>
        <w:t xml:space="preserve"> </w:t>
      </w:r>
      <w:r>
        <w:rPr>
          <w:rFonts w:ascii="Arial" w:hAnsi="Arial" w:cs="Arial"/>
          <w:color w:val="3C3C3C"/>
          <w:spacing w:val="2"/>
          <w:sz w:val="34"/>
          <w:szCs w:val="34"/>
        </w:rPr>
        <w:t>технические</w:t>
      </w:r>
      <w:r w:rsidRPr="00160724">
        <w:rPr>
          <w:rFonts w:ascii="Arial" w:hAnsi="Arial" w:cs="Arial"/>
          <w:color w:val="3C3C3C"/>
          <w:spacing w:val="2"/>
          <w:sz w:val="34"/>
          <w:szCs w:val="34"/>
          <w:lang w:val="en-US"/>
        </w:rPr>
        <w:t xml:space="preserve"> </w:t>
      </w:r>
      <w:r>
        <w:rPr>
          <w:rFonts w:ascii="Arial" w:hAnsi="Arial" w:cs="Arial"/>
          <w:color w:val="3C3C3C"/>
          <w:spacing w:val="2"/>
          <w:sz w:val="34"/>
          <w:szCs w:val="34"/>
        </w:rPr>
        <w:t>условия</w:t>
      </w:r>
    </w:p>
    <w:p w:rsidR="00160724" w:rsidRPr="00160724" w:rsidRDefault="00160724" w:rsidP="00160724">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lang w:val="en-US"/>
        </w:rPr>
      </w:pPr>
      <w:r w:rsidRPr="00160724">
        <w:rPr>
          <w:rFonts w:ascii="Arial" w:hAnsi="Arial" w:cs="Arial"/>
          <w:color w:val="3C3C3C"/>
          <w:spacing w:val="2"/>
          <w:sz w:val="34"/>
          <w:szCs w:val="34"/>
          <w:lang w:val="en-US"/>
        </w:rPr>
        <w:t>Quick-frozen vegetables and their mixes. General specifications</w:t>
      </w:r>
    </w:p>
    <w:p w:rsidR="00160724" w:rsidRP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lang w:val="en-US"/>
        </w:rPr>
      </w:pPr>
      <w:r w:rsidRPr="00160724">
        <w:rPr>
          <w:rFonts w:ascii="Arial" w:hAnsi="Arial" w:cs="Arial"/>
          <w:color w:val="2D2D2D"/>
          <w:spacing w:val="2"/>
          <w:sz w:val="23"/>
          <w:szCs w:val="23"/>
          <w:lang w:val="en-US"/>
        </w:rPr>
        <w:br/>
      </w:r>
      <w:r w:rsidRPr="00160724">
        <w:rPr>
          <w:rFonts w:ascii="Arial" w:hAnsi="Arial" w:cs="Arial"/>
          <w:color w:val="2D2D2D"/>
          <w:spacing w:val="2"/>
          <w:sz w:val="23"/>
          <w:szCs w:val="23"/>
          <w:lang w:val="en-US"/>
        </w:rPr>
        <w:br/>
      </w:r>
      <w:r>
        <w:rPr>
          <w:rFonts w:ascii="Arial" w:hAnsi="Arial" w:cs="Arial"/>
          <w:color w:val="2D2D2D"/>
          <w:spacing w:val="2"/>
          <w:sz w:val="23"/>
          <w:szCs w:val="23"/>
        </w:rPr>
        <w:t>ОКС</w:t>
      </w:r>
      <w:r w:rsidRPr="00160724">
        <w:rPr>
          <w:rFonts w:ascii="Arial" w:hAnsi="Arial" w:cs="Arial"/>
          <w:color w:val="2D2D2D"/>
          <w:spacing w:val="2"/>
          <w:sz w:val="23"/>
          <w:szCs w:val="23"/>
          <w:lang w:val="en-US"/>
        </w:rPr>
        <w:t xml:space="preserve"> 67.080.01</w:t>
      </w:r>
      <w:r w:rsidRPr="00160724">
        <w:rPr>
          <w:rFonts w:ascii="Arial" w:hAnsi="Arial" w:cs="Arial"/>
          <w:color w:val="2D2D2D"/>
          <w:spacing w:val="2"/>
          <w:sz w:val="23"/>
          <w:szCs w:val="23"/>
          <w:lang w:val="en-US"/>
        </w:rPr>
        <w:br/>
      </w:r>
      <w:r>
        <w:rPr>
          <w:rFonts w:ascii="Arial" w:hAnsi="Arial" w:cs="Arial"/>
          <w:color w:val="2D2D2D"/>
          <w:spacing w:val="2"/>
          <w:sz w:val="23"/>
          <w:szCs w:val="23"/>
        </w:rPr>
        <w:t>ОКП</w:t>
      </w:r>
      <w:r w:rsidRPr="00160724">
        <w:rPr>
          <w:rFonts w:ascii="Arial" w:hAnsi="Arial" w:cs="Arial"/>
          <w:color w:val="2D2D2D"/>
          <w:spacing w:val="2"/>
          <w:sz w:val="23"/>
          <w:szCs w:val="23"/>
          <w:lang w:val="en-US"/>
        </w:rPr>
        <w:t xml:space="preserve"> 91 6520</w:t>
      </w:r>
    </w:p>
    <w:p w:rsidR="00160724" w:rsidRPr="00160724" w:rsidRDefault="00160724" w:rsidP="0016072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lang w:val="en-US"/>
        </w:rPr>
      </w:pPr>
      <w:r>
        <w:rPr>
          <w:rFonts w:ascii="Arial" w:hAnsi="Arial" w:cs="Arial"/>
          <w:color w:val="2D2D2D"/>
          <w:spacing w:val="2"/>
          <w:sz w:val="23"/>
          <w:szCs w:val="23"/>
        </w:rPr>
        <w:t>Дата</w:t>
      </w:r>
      <w:r w:rsidRPr="00160724">
        <w:rPr>
          <w:rFonts w:ascii="Arial" w:hAnsi="Arial" w:cs="Arial"/>
          <w:color w:val="2D2D2D"/>
          <w:spacing w:val="2"/>
          <w:sz w:val="23"/>
          <w:szCs w:val="23"/>
          <w:lang w:val="en-US"/>
        </w:rPr>
        <w:t xml:space="preserve"> </w:t>
      </w:r>
      <w:r>
        <w:rPr>
          <w:rFonts w:ascii="Arial" w:hAnsi="Arial" w:cs="Arial"/>
          <w:color w:val="2D2D2D"/>
          <w:spacing w:val="2"/>
          <w:sz w:val="23"/>
          <w:szCs w:val="23"/>
        </w:rPr>
        <w:t>введения</w:t>
      </w:r>
      <w:r w:rsidRPr="00160724">
        <w:rPr>
          <w:rFonts w:ascii="Arial" w:hAnsi="Arial" w:cs="Arial"/>
          <w:color w:val="2D2D2D"/>
          <w:spacing w:val="2"/>
          <w:sz w:val="23"/>
          <w:szCs w:val="23"/>
          <w:lang w:val="en-US"/>
        </w:rPr>
        <w:t xml:space="preserve"> 2013-01-01</w:t>
      </w:r>
    </w:p>
    <w:p w:rsidR="00160724" w:rsidRDefault="00160724" w:rsidP="0016072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sidRPr="00160724">
        <w:rPr>
          <w:rFonts w:ascii="Arial" w:hAnsi="Arial" w:cs="Arial"/>
          <w:color w:val="3C3C3C"/>
          <w:spacing w:val="2"/>
          <w:sz w:val="34"/>
          <w:szCs w:val="34"/>
          <w:lang w:val="en-US"/>
        </w:rPr>
        <w:t>     </w:t>
      </w:r>
      <w:r w:rsidRPr="00FB3B1A">
        <w:rPr>
          <w:rFonts w:ascii="Arial" w:hAnsi="Arial" w:cs="Arial"/>
          <w:color w:val="3C3C3C"/>
          <w:spacing w:val="2"/>
          <w:sz w:val="34"/>
          <w:szCs w:val="34"/>
        </w:rPr>
        <w:br/>
      </w:r>
      <w:r w:rsidRPr="00160724">
        <w:rPr>
          <w:rFonts w:ascii="Arial" w:hAnsi="Arial" w:cs="Arial"/>
          <w:color w:val="3C3C3C"/>
          <w:spacing w:val="2"/>
          <w:sz w:val="34"/>
          <w:szCs w:val="34"/>
          <w:lang w:val="en-US"/>
        </w:rPr>
        <w:t>     </w:t>
      </w:r>
      <w:r w:rsidRPr="00FB3B1A">
        <w:rPr>
          <w:rFonts w:ascii="Arial" w:hAnsi="Arial" w:cs="Arial"/>
          <w:color w:val="3C3C3C"/>
          <w:spacing w:val="2"/>
          <w:sz w:val="34"/>
          <w:szCs w:val="34"/>
        </w:rPr>
        <w:br/>
      </w:r>
      <w:r>
        <w:rPr>
          <w:rFonts w:ascii="Arial" w:hAnsi="Arial" w:cs="Arial"/>
          <w:color w:val="3C3C3C"/>
          <w:spacing w:val="2"/>
          <w:sz w:val="34"/>
          <w:szCs w:val="34"/>
        </w:rPr>
        <w:t>Предисловие</w:t>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Цели и принципы стандартизации в Российской Федерации установлены</w:t>
      </w:r>
      <w:r>
        <w:rPr>
          <w:rStyle w:val="apple-converted-space"/>
          <w:rFonts w:ascii="Arial" w:hAnsi="Arial" w:cs="Arial"/>
          <w:color w:val="2D2D2D"/>
          <w:spacing w:val="2"/>
          <w:sz w:val="23"/>
          <w:szCs w:val="23"/>
        </w:rPr>
        <w:t> </w:t>
      </w:r>
      <w:r w:rsidRPr="00FB3B1A">
        <w:rPr>
          <w:rFonts w:ascii="Arial" w:hAnsi="Arial" w:cs="Arial"/>
          <w:spacing w:val="2"/>
          <w:sz w:val="23"/>
          <w:szCs w:val="23"/>
        </w:rPr>
        <w:t>Федеральным законом от 27 декабря 2002 г. N 184-ФЗ "О техническом регулировании"</w:t>
      </w:r>
      <w:r>
        <w:rPr>
          <w:rFonts w:ascii="Arial" w:hAnsi="Arial" w:cs="Arial"/>
          <w:color w:val="2D2D2D"/>
          <w:spacing w:val="2"/>
          <w:sz w:val="23"/>
          <w:szCs w:val="23"/>
        </w:rPr>
        <w:t>, а правила применения национальных стандартов Российской Федерации -</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1.0-2004 "Стандартизация в Российской Федерации. Основные положения"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Сведения о стандарте</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Государственным научным учреждением "Всероссийский научно-исследовательский институт консервной и овощесушильной промышленности" Российской академии сельскохозяйственных наук (ГНУ "ВНИИКОП" Россельхозакадемии)</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ВНЕСЕН Техническим комитетом по стандартизации ТК 93 "Продукты переработки фруктов, овощей и грибов"</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 УТВЕРЖДЕН И ВВЕДЕН В ДЕЙСТВИЕ Приказом Федерального агентства по техническому регулированию и метрологии от 13 декабря 2011 г. N 842-ст</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ВВЕДЕН ВПЕРВЫЕ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23"/>
          <w:szCs w:val="23"/>
        </w:rPr>
        <w:br/>
      </w:r>
      <w:r>
        <w:rPr>
          <w:rFonts w:ascii="Arial" w:hAnsi="Arial" w:cs="Arial"/>
          <w:color w:val="2D2D2D"/>
          <w:spacing w:val="2"/>
          <w:sz w:val="23"/>
          <w:szCs w:val="23"/>
        </w:rPr>
        <w:br/>
      </w:r>
    </w:p>
    <w:p w:rsidR="00160724" w:rsidRDefault="00160724" w:rsidP="00160724">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w:t>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распространяется на быстрозамороженные овощи (целые и резаные) и их смеси, вырабатываемые из предварительно подготовленных и замороженных свежих овощей с добавлением или без добавления грибов и картофеля, предназначенные для непосредственного употребления в пищу после доведения продукта до кулинарной готовности, реализуемые через розничную торговлю или на предприятиях общественного питания.</w:t>
      </w:r>
      <w:r>
        <w:rPr>
          <w:rFonts w:ascii="Arial" w:hAnsi="Arial" w:cs="Arial"/>
          <w:color w:val="2D2D2D"/>
          <w:spacing w:val="2"/>
          <w:sz w:val="23"/>
          <w:szCs w:val="23"/>
        </w:rPr>
        <w:br/>
      </w:r>
      <w:r>
        <w:rPr>
          <w:rFonts w:ascii="Arial" w:hAnsi="Arial" w:cs="Arial"/>
          <w:color w:val="2D2D2D"/>
          <w:spacing w:val="2"/>
          <w:sz w:val="23"/>
          <w:szCs w:val="23"/>
        </w:rPr>
        <w:br/>
        <w:t>Требования безопасности изложены в 5.3, обязательные требования к качеству - в 5.2, к маркировке - в 5.5.</w:t>
      </w:r>
      <w:r>
        <w:rPr>
          <w:rFonts w:ascii="Arial" w:hAnsi="Arial" w:cs="Arial"/>
          <w:color w:val="2D2D2D"/>
          <w:spacing w:val="2"/>
          <w:sz w:val="23"/>
          <w:szCs w:val="23"/>
        </w:rPr>
        <w:br/>
      </w:r>
      <w:r>
        <w:rPr>
          <w:rFonts w:ascii="Arial" w:hAnsi="Arial" w:cs="Arial"/>
          <w:color w:val="2D2D2D"/>
          <w:spacing w:val="2"/>
          <w:sz w:val="23"/>
          <w:szCs w:val="23"/>
        </w:rPr>
        <w:br/>
      </w:r>
    </w:p>
    <w:p w:rsidR="00160724" w:rsidRDefault="00160724" w:rsidP="0016072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использованы нормативные ссылки на следующие стандарты:</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Р ИСО 7218-2008</w:t>
      </w:r>
      <w:r>
        <w:rPr>
          <w:rStyle w:val="apple-converted-space"/>
          <w:rFonts w:ascii="Arial" w:hAnsi="Arial" w:cs="Arial"/>
          <w:color w:val="2D2D2D"/>
          <w:spacing w:val="2"/>
          <w:sz w:val="23"/>
          <w:szCs w:val="23"/>
        </w:rPr>
        <w:t> </w:t>
      </w:r>
      <w:r>
        <w:rPr>
          <w:rFonts w:ascii="Arial" w:hAnsi="Arial" w:cs="Arial"/>
          <w:color w:val="2D2D2D"/>
          <w:spacing w:val="2"/>
          <w:sz w:val="23"/>
          <w:szCs w:val="23"/>
        </w:rPr>
        <w:t>Микробиология пищевых продуктов и кормов для животных. Общие требования и рекомендации по микробиологическим исследованиям</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FB3B1A">
        <w:rPr>
          <w:rFonts w:ascii="Arial" w:hAnsi="Arial" w:cs="Arial"/>
          <w:spacing w:val="2"/>
          <w:sz w:val="23"/>
          <w:szCs w:val="23"/>
        </w:rPr>
        <w:t>ГОСТ ISO 7218-</w:t>
      </w:r>
      <w:r w:rsidRPr="00FB3B1A">
        <w:rPr>
          <w:rFonts w:ascii="Arial" w:hAnsi="Arial" w:cs="Arial"/>
          <w:spacing w:val="2"/>
          <w:sz w:val="23"/>
          <w:szCs w:val="23"/>
        </w:rPr>
        <w:lastRenderedPageBreak/>
        <w:t>2011</w:t>
      </w:r>
      <w:r>
        <w:rPr>
          <w:rFonts w:ascii="Arial" w:hAnsi="Arial" w:cs="Arial"/>
          <w:color w:val="2D2D2D"/>
          <w:spacing w:val="2"/>
          <w:sz w:val="23"/>
          <w:szCs w:val="23"/>
        </w:rPr>
        <w:t>, здесь и далее по тексту.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Р 51074-2003</w:t>
      </w:r>
      <w:r>
        <w:rPr>
          <w:rStyle w:val="apple-converted-space"/>
          <w:rFonts w:ascii="Arial" w:hAnsi="Arial" w:cs="Arial"/>
          <w:color w:val="2D2D2D"/>
          <w:spacing w:val="2"/>
          <w:sz w:val="23"/>
          <w:szCs w:val="23"/>
        </w:rPr>
        <w:t> </w:t>
      </w:r>
      <w:r>
        <w:rPr>
          <w:rFonts w:ascii="Arial" w:hAnsi="Arial" w:cs="Arial"/>
          <w:color w:val="2D2D2D"/>
          <w:spacing w:val="2"/>
          <w:sz w:val="23"/>
          <w:szCs w:val="23"/>
        </w:rPr>
        <w:t>Продукты пищевые. Информация для потребителя. Общие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Р 51301-99</w:t>
      </w:r>
      <w:r>
        <w:rPr>
          <w:rStyle w:val="apple-converted-space"/>
          <w:rFonts w:ascii="Arial" w:hAnsi="Arial" w:cs="Arial"/>
          <w:color w:val="2D2D2D"/>
          <w:spacing w:val="2"/>
          <w:sz w:val="23"/>
          <w:szCs w:val="23"/>
        </w:rPr>
        <w:t> </w:t>
      </w:r>
      <w:r>
        <w:rPr>
          <w:rFonts w:ascii="Arial" w:hAnsi="Arial" w:cs="Arial"/>
          <w:color w:val="2D2D2D"/>
          <w:spacing w:val="2"/>
          <w:sz w:val="23"/>
          <w:szCs w:val="23"/>
        </w:rPr>
        <w:t>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Р 51720-2001</w:t>
      </w:r>
      <w:r>
        <w:rPr>
          <w:rStyle w:val="apple-converted-space"/>
          <w:rFonts w:ascii="Arial" w:hAnsi="Arial" w:cs="Arial"/>
          <w:color w:val="2D2D2D"/>
          <w:spacing w:val="2"/>
          <w:sz w:val="23"/>
          <w:szCs w:val="23"/>
        </w:rPr>
        <w:t> </w:t>
      </w:r>
      <w:r>
        <w:rPr>
          <w:rFonts w:ascii="Arial" w:hAnsi="Arial" w:cs="Arial"/>
          <w:color w:val="2D2D2D"/>
          <w:spacing w:val="2"/>
          <w:sz w:val="23"/>
          <w:szCs w:val="23"/>
        </w:rPr>
        <w:t>Мешки из полимерных пленок. Общие технические условия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Р 51766-2001</w:t>
      </w:r>
      <w:r>
        <w:rPr>
          <w:rStyle w:val="apple-converted-space"/>
          <w:rFonts w:ascii="Arial" w:hAnsi="Arial" w:cs="Arial"/>
          <w:color w:val="2D2D2D"/>
          <w:spacing w:val="2"/>
          <w:sz w:val="23"/>
          <w:szCs w:val="23"/>
        </w:rPr>
        <w:t> </w:t>
      </w:r>
      <w:r>
        <w:rPr>
          <w:rFonts w:ascii="Arial" w:hAnsi="Arial" w:cs="Arial"/>
          <w:color w:val="2D2D2D"/>
          <w:spacing w:val="2"/>
          <w:sz w:val="23"/>
          <w:szCs w:val="23"/>
        </w:rPr>
        <w:t>Сырье и продукты пищевые. Атомно-абсорбционный метод определения мышьяка</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Р 51782-2001</w:t>
      </w:r>
      <w:r>
        <w:rPr>
          <w:rStyle w:val="apple-converted-space"/>
          <w:rFonts w:ascii="Arial" w:hAnsi="Arial" w:cs="Arial"/>
          <w:color w:val="2D2D2D"/>
          <w:spacing w:val="2"/>
          <w:sz w:val="23"/>
          <w:szCs w:val="23"/>
        </w:rPr>
        <w:t> </w:t>
      </w:r>
      <w:r>
        <w:rPr>
          <w:rFonts w:ascii="Arial" w:hAnsi="Arial" w:cs="Arial"/>
          <w:color w:val="2D2D2D"/>
          <w:spacing w:val="2"/>
          <w:sz w:val="23"/>
          <w:szCs w:val="23"/>
        </w:rPr>
        <w:t>Морковь столовая свежая, реализуемая в розничной торговой сети.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Р 51809-2001</w:t>
      </w:r>
      <w:r>
        <w:rPr>
          <w:rStyle w:val="apple-converted-space"/>
          <w:rFonts w:ascii="Arial" w:hAnsi="Arial" w:cs="Arial"/>
          <w:color w:val="2D2D2D"/>
          <w:spacing w:val="2"/>
          <w:sz w:val="23"/>
          <w:szCs w:val="23"/>
        </w:rPr>
        <w:t> </w:t>
      </w:r>
      <w:r>
        <w:rPr>
          <w:rFonts w:ascii="Arial" w:hAnsi="Arial" w:cs="Arial"/>
          <w:color w:val="2D2D2D"/>
          <w:spacing w:val="2"/>
          <w:sz w:val="23"/>
          <w:szCs w:val="23"/>
        </w:rPr>
        <w:t>Капуста белокочанная свежая, реализуемая в розничной торговой сети.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Р 51810-2001</w:t>
      </w:r>
      <w:r>
        <w:rPr>
          <w:rStyle w:val="apple-converted-space"/>
          <w:rFonts w:ascii="Arial" w:hAnsi="Arial" w:cs="Arial"/>
          <w:color w:val="2D2D2D"/>
          <w:spacing w:val="2"/>
          <w:sz w:val="23"/>
          <w:szCs w:val="23"/>
        </w:rPr>
        <w:t> </w:t>
      </w:r>
      <w:r>
        <w:rPr>
          <w:rFonts w:ascii="Arial" w:hAnsi="Arial" w:cs="Arial"/>
          <w:color w:val="2D2D2D"/>
          <w:spacing w:val="2"/>
          <w:sz w:val="23"/>
          <w:szCs w:val="23"/>
        </w:rPr>
        <w:t>Томаты свежие, реализуемые в розничной торговой сети.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Р 51811-2001</w:t>
      </w:r>
      <w:r>
        <w:rPr>
          <w:rStyle w:val="apple-converted-space"/>
          <w:rFonts w:ascii="Arial" w:hAnsi="Arial" w:cs="Arial"/>
          <w:color w:val="2D2D2D"/>
          <w:spacing w:val="2"/>
          <w:sz w:val="23"/>
          <w:szCs w:val="23"/>
        </w:rPr>
        <w:t> </w:t>
      </w:r>
      <w:r>
        <w:rPr>
          <w:rFonts w:ascii="Arial" w:hAnsi="Arial" w:cs="Arial"/>
          <w:color w:val="2D2D2D"/>
          <w:spacing w:val="2"/>
          <w:sz w:val="23"/>
          <w:szCs w:val="23"/>
        </w:rPr>
        <w:t>Свекла столовая свежая, реализуемая в розничной торговой сети.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Р 51921-2002</w:t>
      </w:r>
      <w:r>
        <w:rPr>
          <w:rStyle w:val="apple-converted-space"/>
          <w:rFonts w:ascii="Arial" w:hAnsi="Arial" w:cs="Arial"/>
          <w:color w:val="2D2D2D"/>
          <w:spacing w:val="2"/>
          <w:sz w:val="23"/>
          <w:szCs w:val="23"/>
        </w:rPr>
        <w:t> </w:t>
      </w:r>
      <w:r>
        <w:rPr>
          <w:rFonts w:ascii="Arial" w:hAnsi="Arial" w:cs="Arial"/>
          <w:color w:val="2D2D2D"/>
          <w:spacing w:val="2"/>
          <w:sz w:val="23"/>
          <w:szCs w:val="23"/>
        </w:rPr>
        <w:t>Продукты пищевые. Методы выявления и определения бактерий Listeria monocytogenes</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Р 51962-2002</w:t>
      </w:r>
      <w:r>
        <w:rPr>
          <w:rStyle w:val="apple-converted-space"/>
          <w:rFonts w:ascii="Arial" w:hAnsi="Arial" w:cs="Arial"/>
          <w:color w:val="2D2D2D"/>
          <w:spacing w:val="2"/>
          <w:sz w:val="23"/>
          <w:szCs w:val="23"/>
        </w:rPr>
        <w:t> </w:t>
      </w:r>
      <w:r>
        <w:rPr>
          <w:rFonts w:ascii="Arial" w:hAnsi="Arial" w:cs="Arial"/>
          <w:color w:val="2D2D2D"/>
          <w:spacing w:val="2"/>
          <w:sz w:val="23"/>
          <w:szCs w:val="23"/>
        </w:rPr>
        <w:t>Продукты пищевые и продовольственное сырье. Инверсионно-вольтамперометрический метод определения массовой концентрации мышьяка</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Р 52467-2005</w:t>
      </w:r>
      <w:r>
        <w:rPr>
          <w:rStyle w:val="apple-converted-space"/>
          <w:rFonts w:ascii="Arial" w:hAnsi="Arial" w:cs="Arial"/>
          <w:color w:val="2D2D2D"/>
          <w:spacing w:val="2"/>
          <w:sz w:val="23"/>
          <w:szCs w:val="23"/>
        </w:rPr>
        <w:t> </w:t>
      </w:r>
      <w:r>
        <w:rPr>
          <w:rFonts w:ascii="Arial" w:hAnsi="Arial" w:cs="Arial"/>
          <w:color w:val="2D2D2D"/>
          <w:spacing w:val="2"/>
          <w:sz w:val="23"/>
          <w:szCs w:val="23"/>
        </w:rPr>
        <w:t>Продукты переработки фруктов, овощей и грибов. Термины и определения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Р 52620-2006</w:t>
      </w:r>
      <w:r>
        <w:rPr>
          <w:rStyle w:val="apple-converted-space"/>
          <w:rFonts w:ascii="Arial" w:hAnsi="Arial" w:cs="Arial"/>
          <w:color w:val="2D2D2D"/>
          <w:spacing w:val="2"/>
          <w:sz w:val="23"/>
          <w:szCs w:val="23"/>
        </w:rPr>
        <w:t> </w:t>
      </w:r>
      <w:r>
        <w:rPr>
          <w:rFonts w:ascii="Arial" w:hAnsi="Arial" w:cs="Arial"/>
          <w:color w:val="2D2D2D"/>
          <w:spacing w:val="2"/>
          <w:sz w:val="23"/>
          <w:szCs w:val="23"/>
        </w:rPr>
        <w:t>Тара транспортная полимерная. Общие технические условия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Р 52814-2007</w:t>
      </w:r>
      <w:r>
        <w:rPr>
          <w:rStyle w:val="apple-converted-space"/>
          <w:rFonts w:ascii="Arial" w:hAnsi="Arial" w:cs="Arial"/>
          <w:color w:val="2D2D2D"/>
          <w:spacing w:val="2"/>
          <w:sz w:val="23"/>
          <w:szCs w:val="23"/>
        </w:rPr>
        <w:t> </w:t>
      </w:r>
      <w:r>
        <w:rPr>
          <w:rFonts w:ascii="Arial" w:hAnsi="Arial" w:cs="Arial"/>
          <w:color w:val="2D2D2D"/>
          <w:spacing w:val="2"/>
          <w:sz w:val="23"/>
          <w:szCs w:val="23"/>
        </w:rPr>
        <w:t>(ИСО 6579-2002) Продукты пищевые. Методы выявления бактерий рода Salmonella</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Р 52816-2007</w:t>
      </w:r>
      <w:r>
        <w:rPr>
          <w:rStyle w:val="apple-converted-space"/>
          <w:rFonts w:ascii="Arial" w:hAnsi="Arial" w:cs="Arial"/>
          <w:color w:val="2D2D2D"/>
          <w:spacing w:val="2"/>
          <w:sz w:val="23"/>
          <w:szCs w:val="23"/>
        </w:rPr>
        <w:t> </w:t>
      </w:r>
      <w:r>
        <w:rPr>
          <w:rFonts w:ascii="Arial" w:hAnsi="Arial" w:cs="Arial"/>
          <w:color w:val="2D2D2D"/>
          <w:spacing w:val="2"/>
          <w:sz w:val="23"/>
          <w:szCs w:val="23"/>
        </w:rPr>
        <w:t>Продукты пищевые. Методы выявления и определения количества бактерий группы кишечных палочек (колиформных бактерий)</w:t>
      </w:r>
      <w:r>
        <w:rPr>
          <w:rFonts w:ascii="Arial" w:hAnsi="Arial" w:cs="Arial"/>
          <w:color w:val="2D2D2D"/>
          <w:spacing w:val="2"/>
          <w:sz w:val="23"/>
          <w:szCs w:val="23"/>
        </w:rPr>
        <w:br/>
      </w:r>
      <w:r>
        <w:rPr>
          <w:rFonts w:ascii="Arial" w:hAnsi="Arial" w:cs="Arial"/>
          <w:color w:val="2D2D2D"/>
          <w:spacing w:val="2"/>
          <w:sz w:val="23"/>
          <w:szCs w:val="23"/>
        </w:rPr>
        <w:lastRenderedPageBreak/>
        <w:br/>
      </w:r>
      <w:r w:rsidRPr="00FB3B1A">
        <w:rPr>
          <w:rFonts w:ascii="Arial" w:hAnsi="Arial" w:cs="Arial"/>
          <w:spacing w:val="2"/>
          <w:sz w:val="23"/>
          <w:szCs w:val="23"/>
        </w:rPr>
        <w:t>ГОСТ Р 53029-2008</w:t>
      </w:r>
      <w:r>
        <w:rPr>
          <w:rStyle w:val="apple-converted-space"/>
          <w:rFonts w:ascii="Arial" w:hAnsi="Arial" w:cs="Arial"/>
          <w:color w:val="2D2D2D"/>
          <w:spacing w:val="2"/>
          <w:sz w:val="23"/>
          <w:szCs w:val="23"/>
        </w:rPr>
        <w:t> </w:t>
      </w:r>
      <w:r>
        <w:rPr>
          <w:rFonts w:ascii="Arial" w:hAnsi="Arial" w:cs="Arial"/>
          <w:color w:val="2D2D2D"/>
          <w:spacing w:val="2"/>
          <w:sz w:val="23"/>
          <w:szCs w:val="23"/>
        </w:rPr>
        <w:t>Процессы переработки фруктов, овощей и грибов технологические. Термины и определения</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FB3B1A">
        <w:rPr>
          <w:rFonts w:ascii="Arial" w:hAnsi="Arial" w:cs="Arial"/>
          <w:spacing w:val="2"/>
          <w:sz w:val="23"/>
          <w:szCs w:val="23"/>
        </w:rPr>
        <w:t>ГОСТ Р 53071-2008</w:t>
      </w:r>
      <w:r>
        <w:rPr>
          <w:rStyle w:val="apple-converted-space"/>
          <w:rFonts w:ascii="Arial" w:hAnsi="Arial" w:cs="Arial"/>
          <w:color w:val="2D2D2D"/>
          <w:spacing w:val="2"/>
          <w:sz w:val="23"/>
          <w:szCs w:val="23"/>
        </w:rPr>
        <w:t> </w:t>
      </w:r>
      <w:r>
        <w:rPr>
          <w:rFonts w:ascii="Arial" w:hAnsi="Arial" w:cs="Arial"/>
          <w:color w:val="2D2D2D"/>
          <w:spacing w:val="2"/>
          <w:sz w:val="23"/>
          <w:szCs w:val="23"/>
        </w:rPr>
        <w:t>Баклажаны свежие, реализуемые в розничной торговле.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Р 53084-2008</w:t>
      </w:r>
      <w:r>
        <w:rPr>
          <w:rStyle w:val="apple-converted-space"/>
          <w:rFonts w:ascii="Arial" w:hAnsi="Arial" w:cs="Arial"/>
          <w:color w:val="2D2D2D"/>
          <w:spacing w:val="2"/>
          <w:sz w:val="23"/>
          <w:szCs w:val="23"/>
        </w:rPr>
        <w:t> </w:t>
      </w:r>
      <w:r>
        <w:rPr>
          <w:rFonts w:ascii="Arial" w:hAnsi="Arial" w:cs="Arial"/>
          <w:color w:val="2D2D2D"/>
          <w:spacing w:val="2"/>
          <w:sz w:val="23"/>
          <w:szCs w:val="23"/>
        </w:rPr>
        <w:t>(ЕЭК ООН FFV-41:2003) Кабачки свежие, реализуемые в розничной торговле.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Р 53088-2008</w:t>
      </w:r>
      <w:r>
        <w:rPr>
          <w:rStyle w:val="apple-converted-space"/>
          <w:rFonts w:ascii="Arial" w:hAnsi="Arial" w:cs="Arial"/>
          <w:color w:val="2D2D2D"/>
          <w:spacing w:val="2"/>
          <w:sz w:val="23"/>
          <w:szCs w:val="23"/>
        </w:rPr>
        <w:t> </w:t>
      </w:r>
      <w:r>
        <w:rPr>
          <w:rFonts w:ascii="Arial" w:hAnsi="Arial" w:cs="Arial"/>
          <w:color w:val="2D2D2D"/>
          <w:spacing w:val="2"/>
          <w:sz w:val="23"/>
          <w:szCs w:val="23"/>
        </w:rPr>
        <w:t>Лук порей свежий, реализуемый в розничной торговле.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Р 53361-2009</w:t>
      </w:r>
      <w:r>
        <w:rPr>
          <w:rStyle w:val="apple-converted-space"/>
          <w:rFonts w:ascii="Arial" w:hAnsi="Arial" w:cs="Arial"/>
          <w:color w:val="2D2D2D"/>
          <w:spacing w:val="2"/>
          <w:sz w:val="23"/>
          <w:szCs w:val="23"/>
        </w:rPr>
        <w:t> </w:t>
      </w:r>
      <w:r>
        <w:rPr>
          <w:rFonts w:ascii="Arial" w:hAnsi="Arial" w:cs="Arial"/>
          <w:color w:val="2D2D2D"/>
          <w:spacing w:val="2"/>
          <w:sz w:val="23"/>
          <w:szCs w:val="23"/>
        </w:rPr>
        <w:t>Мешки из бумаги и комбинированных материалов.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Р 53959-2010</w:t>
      </w:r>
      <w:r>
        <w:rPr>
          <w:rStyle w:val="apple-converted-space"/>
          <w:rFonts w:ascii="Arial" w:hAnsi="Arial" w:cs="Arial"/>
          <w:color w:val="2D2D2D"/>
          <w:spacing w:val="2"/>
          <w:sz w:val="23"/>
          <w:szCs w:val="23"/>
        </w:rPr>
        <w:t> </w:t>
      </w:r>
      <w:r>
        <w:rPr>
          <w:rFonts w:ascii="Arial" w:hAnsi="Arial" w:cs="Arial"/>
          <w:color w:val="2D2D2D"/>
          <w:spacing w:val="2"/>
          <w:sz w:val="23"/>
          <w:szCs w:val="23"/>
        </w:rPr>
        <w:t>Продукты переработки фруктов, овощей и грибов. Упаковка, маркировка, транспортирование и хранение</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8.579-2002</w:t>
      </w:r>
      <w:r>
        <w:rPr>
          <w:rStyle w:val="apple-converted-space"/>
          <w:rFonts w:ascii="Arial" w:hAnsi="Arial" w:cs="Arial"/>
          <w:color w:val="2D2D2D"/>
          <w:spacing w:val="2"/>
          <w:sz w:val="23"/>
          <w:szCs w:val="23"/>
        </w:rPr>
        <w:t> </w:t>
      </w:r>
      <w:r>
        <w:rPr>
          <w:rFonts w:ascii="Arial" w:hAnsi="Arial" w:cs="Arial"/>
          <w:color w:val="2D2D2D"/>
          <w:spacing w:val="2"/>
          <w:sz w:val="23"/>
          <w:szCs w:val="23"/>
        </w:rP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1721-85</w:t>
      </w:r>
      <w:r>
        <w:rPr>
          <w:rStyle w:val="apple-converted-space"/>
          <w:rFonts w:ascii="Arial" w:hAnsi="Arial" w:cs="Arial"/>
          <w:color w:val="2D2D2D"/>
          <w:spacing w:val="2"/>
          <w:sz w:val="23"/>
          <w:szCs w:val="23"/>
        </w:rPr>
        <w:t> </w:t>
      </w:r>
      <w:r>
        <w:rPr>
          <w:rFonts w:ascii="Arial" w:hAnsi="Arial" w:cs="Arial"/>
          <w:color w:val="2D2D2D"/>
          <w:spacing w:val="2"/>
          <w:sz w:val="23"/>
          <w:szCs w:val="23"/>
        </w:rPr>
        <w:t>Морковь столовая свежая, заготовляемая и поставляемая.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1722-85</w:t>
      </w:r>
      <w:r>
        <w:rPr>
          <w:rStyle w:val="apple-converted-space"/>
          <w:rFonts w:ascii="Arial" w:hAnsi="Arial" w:cs="Arial"/>
          <w:color w:val="2D2D2D"/>
          <w:spacing w:val="2"/>
          <w:sz w:val="23"/>
          <w:szCs w:val="23"/>
        </w:rPr>
        <w:t> </w:t>
      </w:r>
      <w:r>
        <w:rPr>
          <w:rFonts w:ascii="Arial" w:hAnsi="Arial" w:cs="Arial"/>
          <w:color w:val="2D2D2D"/>
          <w:spacing w:val="2"/>
          <w:sz w:val="23"/>
          <w:szCs w:val="23"/>
        </w:rPr>
        <w:t>Свекла столовая свежая, заготовляемая и поставляемая.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1723-86</w:t>
      </w:r>
      <w:r>
        <w:rPr>
          <w:rStyle w:val="apple-converted-space"/>
          <w:rFonts w:ascii="Arial" w:hAnsi="Arial" w:cs="Arial"/>
          <w:color w:val="2D2D2D"/>
          <w:spacing w:val="2"/>
          <w:sz w:val="23"/>
          <w:szCs w:val="23"/>
        </w:rPr>
        <w:t> </w:t>
      </w:r>
      <w:r>
        <w:rPr>
          <w:rFonts w:ascii="Arial" w:hAnsi="Arial" w:cs="Arial"/>
          <w:color w:val="2D2D2D"/>
          <w:spacing w:val="2"/>
          <w:sz w:val="23"/>
          <w:szCs w:val="23"/>
        </w:rPr>
        <w:t>Лук репчатый свежий, заготовляемый и поставляемый.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1724-85</w:t>
      </w:r>
      <w:r>
        <w:rPr>
          <w:rStyle w:val="apple-converted-space"/>
          <w:rFonts w:ascii="Arial" w:hAnsi="Arial" w:cs="Arial"/>
          <w:color w:val="2D2D2D"/>
          <w:spacing w:val="2"/>
          <w:sz w:val="23"/>
          <w:szCs w:val="23"/>
        </w:rPr>
        <w:t> </w:t>
      </w:r>
      <w:r>
        <w:rPr>
          <w:rFonts w:ascii="Arial" w:hAnsi="Arial" w:cs="Arial"/>
          <w:color w:val="2D2D2D"/>
          <w:spacing w:val="2"/>
          <w:sz w:val="23"/>
          <w:szCs w:val="23"/>
        </w:rPr>
        <w:t>Капуста белокочанная свежая заготовляемая и поставляемая.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1725-85</w:t>
      </w:r>
      <w:r>
        <w:rPr>
          <w:rStyle w:val="apple-converted-space"/>
          <w:rFonts w:ascii="Arial" w:hAnsi="Arial" w:cs="Arial"/>
          <w:color w:val="2D2D2D"/>
          <w:spacing w:val="2"/>
          <w:sz w:val="23"/>
          <w:szCs w:val="23"/>
        </w:rPr>
        <w:t> </w:t>
      </w:r>
      <w:r>
        <w:rPr>
          <w:rFonts w:ascii="Arial" w:hAnsi="Arial" w:cs="Arial"/>
          <w:color w:val="2D2D2D"/>
          <w:spacing w:val="2"/>
          <w:sz w:val="23"/>
          <w:szCs w:val="23"/>
        </w:rPr>
        <w:t>Томаты свежие.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5312-90</w:t>
      </w:r>
      <w:r>
        <w:rPr>
          <w:rStyle w:val="apple-converted-space"/>
          <w:rFonts w:ascii="Arial" w:hAnsi="Arial" w:cs="Arial"/>
          <w:color w:val="2D2D2D"/>
          <w:spacing w:val="2"/>
          <w:sz w:val="23"/>
          <w:szCs w:val="23"/>
        </w:rPr>
        <w:t> </w:t>
      </w:r>
      <w:r>
        <w:rPr>
          <w:rFonts w:ascii="Arial" w:hAnsi="Arial" w:cs="Arial"/>
          <w:color w:val="2D2D2D"/>
          <w:spacing w:val="2"/>
          <w:sz w:val="23"/>
          <w:szCs w:val="23"/>
        </w:rPr>
        <w:t>Горох овощной свежий для консервирования.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6034-74</w:t>
      </w:r>
      <w:r>
        <w:rPr>
          <w:rStyle w:val="apple-converted-space"/>
          <w:rFonts w:ascii="Arial" w:hAnsi="Arial" w:cs="Arial"/>
          <w:color w:val="2D2D2D"/>
          <w:spacing w:val="2"/>
          <w:sz w:val="23"/>
          <w:szCs w:val="23"/>
        </w:rPr>
        <w:t> </w:t>
      </w:r>
      <w:r>
        <w:rPr>
          <w:rFonts w:ascii="Arial" w:hAnsi="Arial" w:cs="Arial"/>
          <w:color w:val="2D2D2D"/>
          <w:spacing w:val="2"/>
          <w:sz w:val="23"/>
          <w:szCs w:val="23"/>
        </w:rPr>
        <w:t>Декстрины.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7699-78</w:t>
      </w:r>
      <w:r>
        <w:rPr>
          <w:rFonts w:ascii="Arial" w:hAnsi="Arial" w:cs="Arial"/>
          <w:color w:val="2D2D2D"/>
          <w:spacing w:val="2"/>
          <w:sz w:val="23"/>
          <w:szCs w:val="23"/>
        </w:rPr>
        <w:t>* Крахмал картофельный. Технические условия</w:t>
      </w:r>
      <w:r>
        <w:rPr>
          <w:rFonts w:ascii="Arial" w:hAnsi="Arial" w:cs="Arial"/>
          <w:color w:val="2D2D2D"/>
          <w:spacing w:val="2"/>
          <w:sz w:val="23"/>
          <w:szCs w:val="23"/>
        </w:rPr>
        <w:br/>
        <w:t>________________</w:t>
      </w:r>
      <w:r>
        <w:rPr>
          <w:rFonts w:ascii="Arial" w:hAnsi="Arial" w:cs="Arial"/>
          <w:color w:val="2D2D2D"/>
          <w:spacing w:val="2"/>
          <w:sz w:val="23"/>
          <w:szCs w:val="23"/>
        </w:rPr>
        <w:br/>
      </w:r>
      <w:r>
        <w:rPr>
          <w:rFonts w:ascii="Arial" w:hAnsi="Arial" w:cs="Arial"/>
          <w:color w:val="2D2D2D"/>
          <w:spacing w:val="2"/>
          <w:sz w:val="23"/>
          <w:szCs w:val="23"/>
        </w:rPr>
        <w:lastRenderedPageBreak/>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53876-2010</w:t>
      </w:r>
      <w:r>
        <w:rPr>
          <w:rFonts w:ascii="Arial" w:hAnsi="Arial" w:cs="Arial"/>
          <w:color w:val="2D2D2D"/>
          <w:spacing w:val="2"/>
          <w:sz w:val="23"/>
          <w:szCs w:val="23"/>
        </w:rPr>
        <w:t>, здесь и далее по тексту.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t>ГОСТ 7965-87* Капуста краснокочанная свежая. Технические условия</w:t>
      </w:r>
      <w:r>
        <w:rPr>
          <w:rFonts w:ascii="Arial" w:hAnsi="Arial" w:cs="Arial"/>
          <w:color w:val="2D2D2D"/>
          <w:spacing w:val="2"/>
          <w:sz w:val="23"/>
          <w:szCs w:val="23"/>
        </w:rPr>
        <w:br/>
        <w:t>________________</w:t>
      </w:r>
      <w:r>
        <w:rPr>
          <w:rFonts w:ascii="Arial" w:hAnsi="Arial" w:cs="Arial"/>
          <w:color w:val="2D2D2D"/>
          <w:spacing w:val="2"/>
          <w:sz w:val="23"/>
          <w:szCs w:val="23"/>
        </w:rPr>
        <w:br/>
        <w:t>* Вероятно, ошибка оригинала. Следует читать:</w:t>
      </w:r>
      <w:r>
        <w:rPr>
          <w:rStyle w:val="apple-converted-space"/>
          <w:rFonts w:ascii="Arial" w:hAnsi="Arial" w:cs="Arial"/>
          <w:color w:val="2D2D2D"/>
          <w:spacing w:val="2"/>
          <w:sz w:val="23"/>
          <w:szCs w:val="23"/>
        </w:rPr>
        <w:t> </w:t>
      </w:r>
      <w:r w:rsidRPr="00FB3B1A">
        <w:rPr>
          <w:rFonts w:ascii="Arial" w:hAnsi="Arial" w:cs="Arial"/>
          <w:spacing w:val="2"/>
          <w:sz w:val="23"/>
          <w:szCs w:val="23"/>
        </w:rPr>
        <w:t>ГОСТ 7967-87</w:t>
      </w:r>
      <w:r>
        <w:rPr>
          <w:rFonts w:ascii="Arial" w:hAnsi="Arial" w:cs="Arial"/>
          <w:color w:val="2D2D2D"/>
          <w:spacing w:val="2"/>
          <w:sz w:val="23"/>
          <w:szCs w:val="23"/>
        </w:rPr>
        <w:t>, здесь и далее по тексту.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7968-89</w:t>
      </w:r>
      <w:r>
        <w:rPr>
          <w:rStyle w:val="apple-converted-space"/>
          <w:rFonts w:ascii="Arial" w:hAnsi="Arial" w:cs="Arial"/>
          <w:color w:val="2D2D2D"/>
          <w:spacing w:val="2"/>
          <w:sz w:val="23"/>
          <w:szCs w:val="23"/>
        </w:rPr>
        <w:t> </w:t>
      </w:r>
      <w:r>
        <w:rPr>
          <w:rFonts w:ascii="Arial" w:hAnsi="Arial" w:cs="Arial"/>
          <w:color w:val="2D2D2D"/>
          <w:spacing w:val="2"/>
          <w:sz w:val="23"/>
          <w:szCs w:val="23"/>
        </w:rPr>
        <w:t>Капуста цветная свежая. Требования при заготовках, поставках и реализации</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7975-68</w:t>
      </w:r>
      <w:r>
        <w:rPr>
          <w:rStyle w:val="apple-converted-space"/>
          <w:rFonts w:ascii="Arial" w:hAnsi="Arial" w:cs="Arial"/>
          <w:color w:val="2D2D2D"/>
          <w:spacing w:val="2"/>
          <w:sz w:val="23"/>
          <w:szCs w:val="23"/>
        </w:rPr>
        <w:t> </w:t>
      </w:r>
      <w:r>
        <w:rPr>
          <w:rFonts w:ascii="Arial" w:hAnsi="Arial" w:cs="Arial"/>
          <w:color w:val="2D2D2D"/>
          <w:spacing w:val="2"/>
          <w:sz w:val="23"/>
          <w:szCs w:val="23"/>
        </w:rPr>
        <w:t>Тыква продовольственная свежая.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9142-90</w:t>
      </w:r>
      <w:r>
        <w:rPr>
          <w:rStyle w:val="apple-converted-space"/>
          <w:rFonts w:ascii="Arial" w:hAnsi="Arial" w:cs="Arial"/>
          <w:color w:val="2D2D2D"/>
          <w:spacing w:val="2"/>
          <w:sz w:val="23"/>
          <w:szCs w:val="23"/>
        </w:rPr>
        <w:t> </w:t>
      </w:r>
      <w:r>
        <w:rPr>
          <w:rFonts w:ascii="Arial" w:hAnsi="Arial" w:cs="Arial"/>
          <w:color w:val="2D2D2D"/>
          <w:spacing w:val="2"/>
          <w:sz w:val="23"/>
          <w:szCs w:val="23"/>
        </w:rPr>
        <w:t>Ящики из гофрированного картона.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9570-84</w:t>
      </w:r>
      <w:r>
        <w:rPr>
          <w:rStyle w:val="apple-converted-space"/>
          <w:rFonts w:ascii="Arial" w:hAnsi="Arial" w:cs="Arial"/>
          <w:color w:val="2D2D2D"/>
          <w:spacing w:val="2"/>
          <w:sz w:val="23"/>
          <w:szCs w:val="23"/>
        </w:rPr>
        <w:t> </w:t>
      </w:r>
      <w:r>
        <w:rPr>
          <w:rFonts w:ascii="Arial" w:hAnsi="Arial" w:cs="Arial"/>
          <w:color w:val="2D2D2D"/>
          <w:spacing w:val="2"/>
          <w:sz w:val="23"/>
          <w:szCs w:val="23"/>
        </w:rPr>
        <w:t>Поддоны ящичные и стоечные.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10354-82</w:t>
      </w:r>
      <w:r>
        <w:rPr>
          <w:rStyle w:val="apple-converted-space"/>
          <w:rFonts w:ascii="Arial" w:hAnsi="Arial" w:cs="Arial"/>
          <w:color w:val="2D2D2D"/>
          <w:spacing w:val="2"/>
          <w:sz w:val="23"/>
          <w:szCs w:val="23"/>
        </w:rPr>
        <w:t> </w:t>
      </w:r>
      <w:r>
        <w:rPr>
          <w:rFonts w:ascii="Arial" w:hAnsi="Arial" w:cs="Arial"/>
          <w:color w:val="2D2D2D"/>
          <w:spacing w:val="2"/>
          <w:sz w:val="23"/>
          <w:szCs w:val="23"/>
        </w:rPr>
        <w:t>Пленка полиэтиленовая.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10444.12-88</w:t>
      </w:r>
      <w:r>
        <w:rPr>
          <w:rStyle w:val="apple-converted-space"/>
          <w:rFonts w:ascii="Arial" w:hAnsi="Arial" w:cs="Arial"/>
          <w:color w:val="2D2D2D"/>
          <w:spacing w:val="2"/>
          <w:sz w:val="23"/>
          <w:szCs w:val="23"/>
        </w:rPr>
        <w:t> </w:t>
      </w:r>
      <w:r>
        <w:rPr>
          <w:rFonts w:ascii="Arial" w:hAnsi="Arial" w:cs="Arial"/>
          <w:color w:val="2D2D2D"/>
          <w:spacing w:val="2"/>
          <w:sz w:val="23"/>
          <w:szCs w:val="23"/>
        </w:rPr>
        <w:t>Продукты пищевые. Метод определения дрожжей и плесневых грибов</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FB3B1A">
        <w:rPr>
          <w:rFonts w:ascii="Arial" w:hAnsi="Arial" w:cs="Arial"/>
          <w:spacing w:val="2"/>
          <w:sz w:val="23"/>
          <w:szCs w:val="23"/>
        </w:rPr>
        <w:t>ГОСТ 10444.15-94</w:t>
      </w:r>
      <w:r>
        <w:rPr>
          <w:rStyle w:val="apple-converted-space"/>
          <w:rFonts w:ascii="Arial" w:hAnsi="Arial" w:cs="Arial"/>
          <w:color w:val="2D2D2D"/>
          <w:spacing w:val="2"/>
          <w:sz w:val="23"/>
          <w:szCs w:val="23"/>
        </w:rPr>
        <w:t> </w:t>
      </w:r>
      <w:r>
        <w:rPr>
          <w:rFonts w:ascii="Arial" w:hAnsi="Arial" w:cs="Arial"/>
          <w:color w:val="2D2D2D"/>
          <w:spacing w:val="2"/>
          <w:sz w:val="23"/>
          <w:szCs w:val="23"/>
        </w:rPr>
        <w:t>Продукты пищевые. Методы определения количества мезофильных аэробных и факультативно-анаэробных микроорганизмов</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12303-80</w:t>
      </w:r>
      <w:r>
        <w:rPr>
          <w:rStyle w:val="apple-converted-space"/>
          <w:rFonts w:ascii="Arial" w:hAnsi="Arial" w:cs="Arial"/>
          <w:color w:val="2D2D2D"/>
          <w:spacing w:val="2"/>
          <w:sz w:val="23"/>
          <w:szCs w:val="23"/>
        </w:rPr>
        <w:t> </w:t>
      </w:r>
      <w:r>
        <w:rPr>
          <w:rFonts w:ascii="Arial" w:hAnsi="Arial" w:cs="Arial"/>
          <w:color w:val="2D2D2D"/>
          <w:spacing w:val="2"/>
          <w:sz w:val="23"/>
          <w:szCs w:val="23"/>
        </w:rPr>
        <w:t>Пачки из картона, бумаги и комбинированных материалов.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13511-2006</w:t>
      </w:r>
      <w:r>
        <w:rPr>
          <w:rStyle w:val="apple-converted-space"/>
          <w:rFonts w:ascii="Arial" w:hAnsi="Arial" w:cs="Arial"/>
          <w:color w:val="2D2D2D"/>
          <w:spacing w:val="2"/>
          <w:sz w:val="23"/>
          <w:szCs w:val="23"/>
        </w:rPr>
        <w:t> </w:t>
      </w:r>
      <w:r>
        <w:rPr>
          <w:rFonts w:ascii="Arial" w:hAnsi="Arial" w:cs="Arial"/>
          <w:color w:val="2D2D2D"/>
          <w:spacing w:val="2"/>
          <w:sz w:val="23"/>
          <w:szCs w:val="23"/>
        </w:rPr>
        <w:t>Ящики из гофрированного картона для пищевых продуктов, спичек, табачных изделий и моющих средств.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13799-81</w:t>
      </w:r>
      <w:r>
        <w:rPr>
          <w:rFonts w:ascii="Arial" w:hAnsi="Arial" w:cs="Arial"/>
          <w:color w:val="2D2D2D"/>
          <w:spacing w:val="2"/>
          <w:sz w:val="23"/>
          <w:szCs w:val="23"/>
        </w:rPr>
        <w:t>* Продукция плодовая, ягодная, овощная и грибная консервированная. Упаковка, маркировка, транспортирование и хранение</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53959-2010</w:t>
      </w:r>
      <w:r>
        <w:rPr>
          <w:rFonts w:ascii="Arial" w:hAnsi="Arial" w:cs="Arial"/>
          <w:color w:val="2D2D2D"/>
          <w:spacing w:val="2"/>
          <w:sz w:val="23"/>
          <w:szCs w:val="23"/>
        </w:rPr>
        <w:t>, здесь и далее по тексту.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13907-86</w:t>
      </w:r>
      <w:r>
        <w:rPr>
          <w:rStyle w:val="apple-converted-space"/>
          <w:rFonts w:ascii="Arial" w:hAnsi="Arial" w:cs="Arial"/>
          <w:color w:val="2D2D2D"/>
          <w:spacing w:val="2"/>
          <w:sz w:val="23"/>
          <w:szCs w:val="23"/>
        </w:rPr>
        <w:t> </w:t>
      </w:r>
      <w:r>
        <w:rPr>
          <w:rFonts w:ascii="Arial" w:hAnsi="Arial" w:cs="Arial"/>
          <w:color w:val="2D2D2D"/>
          <w:spacing w:val="2"/>
          <w:sz w:val="23"/>
          <w:szCs w:val="23"/>
        </w:rPr>
        <w:t>Баклажаны свежие.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13908-68</w:t>
      </w:r>
      <w:r>
        <w:rPr>
          <w:rStyle w:val="apple-converted-space"/>
          <w:rFonts w:ascii="Arial" w:hAnsi="Arial" w:cs="Arial"/>
          <w:color w:val="2D2D2D"/>
          <w:spacing w:val="2"/>
          <w:sz w:val="23"/>
          <w:szCs w:val="23"/>
        </w:rPr>
        <w:t> </w:t>
      </w:r>
      <w:r>
        <w:rPr>
          <w:rFonts w:ascii="Arial" w:hAnsi="Arial" w:cs="Arial"/>
          <w:color w:val="2D2D2D"/>
          <w:spacing w:val="2"/>
          <w:sz w:val="23"/>
          <w:szCs w:val="23"/>
        </w:rPr>
        <w:t>Перец сладкий свежий.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14192-96</w:t>
      </w:r>
      <w:r>
        <w:rPr>
          <w:rStyle w:val="apple-converted-space"/>
          <w:rFonts w:ascii="Arial" w:hAnsi="Arial" w:cs="Arial"/>
          <w:color w:val="2D2D2D"/>
          <w:spacing w:val="2"/>
          <w:sz w:val="23"/>
          <w:szCs w:val="23"/>
        </w:rPr>
        <w:t> </w:t>
      </w:r>
      <w:r>
        <w:rPr>
          <w:rFonts w:ascii="Arial" w:hAnsi="Arial" w:cs="Arial"/>
          <w:color w:val="2D2D2D"/>
          <w:spacing w:val="2"/>
          <w:sz w:val="23"/>
          <w:szCs w:val="23"/>
        </w:rPr>
        <w:t>Маркировка грузов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ГОСТ 18242-72* Статистический приемочный контроль по альтернативному признаку. Планы контроля</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ИСО 2859-1-2007</w:t>
      </w:r>
      <w:r>
        <w:rPr>
          <w:rFonts w:ascii="Arial" w:hAnsi="Arial" w:cs="Arial"/>
          <w:color w:val="2D2D2D"/>
          <w:spacing w:val="2"/>
          <w:sz w:val="23"/>
          <w:szCs w:val="23"/>
        </w:rPr>
        <w:t>, здесь и далее по тексту.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18321-73</w:t>
      </w:r>
      <w:r>
        <w:rPr>
          <w:rStyle w:val="apple-converted-space"/>
          <w:rFonts w:ascii="Arial" w:hAnsi="Arial" w:cs="Arial"/>
          <w:color w:val="2D2D2D"/>
          <w:spacing w:val="2"/>
          <w:sz w:val="23"/>
          <w:szCs w:val="23"/>
        </w:rPr>
        <w:t> </w:t>
      </w:r>
      <w:r>
        <w:rPr>
          <w:rFonts w:ascii="Arial" w:hAnsi="Arial" w:cs="Arial"/>
          <w:color w:val="2D2D2D"/>
          <w:spacing w:val="2"/>
          <w:sz w:val="23"/>
          <w:szCs w:val="23"/>
        </w:rPr>
        <w:t>Статистический контроль качества. Методы случайного отбора выборок штучной продукции</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18992-80</w:t>
      </w:r>
      <w:r>
        <w:rPr>
          <w:rStyle w:val="apple-converted-space"/>
          <w:rFonts w:ascii="Arial" w:hAnsi="Arial" w:cs="Arial"/>
          <w:color w:val="2D2D2D"/>
          <w:spacing w:val="2"/>
          <w:sz w:val="23"/>
          <w:szCs w:val="23"/>
        </w:rPr>
        <w:t> </w:t>
      </w:r>
      <w:r>
        <w:rPr>
          <w:rFonts w:ascii="Arial" w:hAnsi="Arial" w:cs="Arial"/>
          <w:color w:val="2D2D2D"/>
          <w:spacing w:val="2"/>
          <w:sz w:val="23"/>
          <w:szCs w:val="23"/>
        </w:rPr>
        <w:t>Дисперсия поливинилацетатная гомополимерная грубодисперсная.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19360-74</w:t>
      </w:r>
      <w:r>
        <w:rPr>
          <w:rStyle w:val="apple-converted-space"/>
          <w:rFonts w:ascii="Arial" w:hAnsi="Arial" w:cs="Arial"/>
          <w:color w:val="2D2D2D"/>
          <w:spacing w:val="2"/>
          <w:sz w:val="23"/>
          <w:szCs w:val="23"/>
        </w:rPr>
        <w:t> </w:t>
      </w:r>
      <w:r>
        <w:rPr>
          <w:rFonts w:ascii="Arial" w:hAnsi="Arial" w:cs="Arial"/>
          <w:color w:val="2D2D2D"/>
          <w:spacing w:val="2"/>
          <w:sz w:val="23"/>
          <w:szCs w:val="23"/>
        </w:rPr>
        <w:t>Мешки-вкладыши пленочные.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19848-74</w:t>
      </w:r>
      <w:r>
        <w:rPr>
          <w:rStyle w:val="apple-converted-space"/>
          <w:rFonts w:ascii="Arial" w:hAnsi="Arial" w:cs="Arial"/>
          <w:color w:val="2D2D2D"/>
          <w:spacing w:val="2"/>
          <w:sz w:val="23"/>
          <w:szCs w:val="23"/>
        </w:rPr>
        <w:t> </w:t>
      </w:r>
      <w:r>
        <w:rPr>
          <w:rFonts w:ascii="Arial" w:hAnsi="Arial" w:cs="Arial"/>
          <w:color w:val="2D2D2D"/>
          <w:spacing w:val="2"/>
          <w:sz w:val="23"/>
          <w:szCs w:val="23"/>
        </w:rPr>
        <w:t>Транспортирование грузов в ящичных и стоечных поддонах. Общие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23285-78</w:t>
      </w:r>
      <w:r>
        <w:rPr>
          <w:rStyle w:val="apple-converted-space"/>
          <w:rFonts w:ascii="Arial" w:hAnsi="Arial" w:cs="Arial"/>
          <w:color w:val="2D2D2D"/>
          <w:spacing w:val="2"/>
          <w:sz w:val="23"/>
          <w:szCs w:val="23"/>
        </w:rPr>
        <w:t> </w:t>
      </w:r>
      <w:r>
        <w:rPr>
          <w:rFonts w:ascii="Arial" w:hAnsi="Arial" w:cs="Arial"/>
          <w:color w:val="2D2D2D"/>
          <w:spacing w:val="2"/>
          <w:sz w:val="23"/>
          <w:szCs w:val="23"/>
        </w:rPr>
        <w:t>Пакеты транспортные для пищевых продуктов и стеклянной тары.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24370-80</w:t>
      </w:r>
      <w:r>
        <w:rPr>
          <w:rStyle w:val="apple-converted-space"/>
          <w:rFonts w:ascii="Arial" w:hAnsi="Arial" w:cs="Arial"/>
          <w:color w:val="2D2D2D"/>
          <w:spacing w:val="2"/>
          <w:sz w:val="23"/>
          <w:szCs w:val="23"/>
        </w:rPr>
        <w:t> </w:t>
      </w:r>
      <w:r>
        <w:rPr>
          <w:rFonts w:ascii="Arial" w:hAnsi="Arial" w:cs="Arial"/>
          <w:color w:val="2D2D2D"/>
          <w:spacing w:val="2"/>
          <w:sz w:val="23"/>
          <w:szCs w:val="23"/>
        </w:rPr>
        <w:t>Пакеты из бумаги и комбинированных материалов.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25250-88</w:t>
      </w:r>
      <w:r>
        <w:rPr>
          <w:rStyle w:val="apple-converted-space"/>
          <w:rFonts w:ascii="Arial" w:hAnsi="Arial" w:cs="Arial"/>
          <w:color w:val="2D2D2D"/>
          <w:spacing w:val="2"/>
          <w:sz w:val="23"/>
          <w:szCs w:val="23"/>
        </w:rPr>
        <w:t> </w:t>
      </w:r>
      <w:r>
        <w:rPr>
          <w:rFonts w:ascii="Arial" w:hAnsi="Arial" w:cs="Arial"/>
          <w:color w:val="2D2D2D"/>
          <w:spacing w:val="2"/>
          <w:sz w:val="23"/>
          <w:szCs w:val="23"/>
        </w:rPr>
        <w:t>Пленка поливинилхлоридная для изготовления тары под пищевые продукты и лекарственные средства.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25555.3-82</w:t>
      </w:r>
      <w:r>
        <w:rPr>
          <w:rStyle w:val="apple-converted-space"/>
          <w:rFonts w:ascii="Arial" w:hAnsi="Arial" w:cs="Arial"/>
          <w:color w:val="2D2D2D"/>
          <w:spacing w:val="2"/>
          <w:sz w:val="23"/>
          <w:szCs w:val="23"/>
        </w:rPr>
        <w:t> </w:t>
      </w:r>
      <w:r>
        <w:rPr>
          <w:rFonts w:ascii="Arial" w:hAnsi="Arial" w:cs="Arial"/>
          <w:color w:val="2D2D2D"/>
          <w:spacing w:val="2"/>
          <w:sz w:val="23"/>
          <w:szCs w:val="23"/>
        </w:rPr>
        <w:t>Продукты переработки плодов и овощей. Методы определения минеральных примесей</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26313-84</w:t>
      </w:r>
      <w:r>
        <w:rPr>
          <w:rStyle w:val="apple-converted-space"/>
          <w:rFonts w:ascii="Arial" w:hAnsi="Arial" w:cs="Arial"/>
          <w:color w:val="2D2D2D"/>
          <w:spacing w:val="2"/>
          <w:sz w:val="23"/>
          <w:szCs w:val="23"/>
        </w:rPr>
        <w:t> </w:t>
      </w:r>
      <w:r>
        <w:rPr>
          <w:rFonts w:ascii="Arial" w:hAnsi="Arial" w:cs="Arial"/>
          <w:color w:val="2D2D2D"/>
          <w:spacing w:val="2"/>
          <w:sz w:val="23"/>
          <w:szCs w:val="23"/>
        </w:rPr>
        <w:t>Продукты переработки плодов и овощей. Правила приемки, методы отбора проб</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26323-84</w:t>
      </w:r>
      <w:r>
        <w:rPr>
          <w:rStyle w:val="apple-converted-space"/>
          <w:rFonts w:ascii="Arial" w:hAnsi="Arial" w:cs="Arial"/>
          <w:color w:val="2D2D2D"/>
          <w:spacing w:val="2"/>
          <w:sz w:val="23"/>
          <w:szCs w:val="23"/>
        </w:rPr>
        <w:t> </w:t>
      </w:r>
      <w:r>
        <w:rPr>
          <w:rFonts w:ascii="Arial" w:hAnsi="Arial" w:cs="Arial"/>
          <w:color w:val="2D2D2D"/>
          <w:spacing w:val="2"/>
          <w:sz w:val="23"/>
          <w:szCs w:val="23"/>
        </w:rPr>
        <w:t>Продукты переработки плодов и овощей. Методы определения содержания примесей растительного происхождения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26668-85</w:t>
      </w:r>
      <w:r>
        <w:rPr>
          <w:rFonts w:ascii="Arial" w:hAnsi="Arial" w:cs="Arial"/>
          <w:color w:val="2D2D2D"/>
          <w:spacing w:val="2"/>
          <w:sz w:val="23"/>
          <w:szCs w:val="23"/>
        </w:rPr>
        <w:t>* Продукты пищевые и вкусовые. Методы отбора проб для микробиологических анализов</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54004-2010</w:t>
      </w:r>
      <w:r>
        <w:rPr>
          <w:rFonts w:ascii="Arial" w:hAnsi="Arial" w:cs="Arial"/>
          <w:color w:val="2D2D2D"/>
          <w:spacing w:val="2"/>
          <w:sz w:val="23"/>
          <w:szCs w:val="23"/>
        </w:rPr>
        <w:t>, здесь и далее по тексту.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lastRenderedPageBreak/>
        <w:t>ГОСТ 26669-85</w:t>
      </w:r>
      <w:r>
        <w:rPr>
          <w:rStyle w:val="apple-converted-space"/>
          <w:rFonts w:ascii="Arial" w:hAnsi="Arial" w:cs="Arial"/>
          <w:color w:val="2D2D2D"/>
          <w:spacing w:val="2"/>
          <w:sz w:val="23"/>
          <w:szCs w:val="23"/>
        </w:rPr>
        <w:t> </w:t>
      </w:r>
      <w:r>
        <w:rPr>
          <w:rFonts w:ascii="Arial" w:hAnsi="Arial" w:cs="Arial"/>
          <w:color w:val="2D2D2D"/>
          <w:spacing w:val="2"/>
          <w:sz w:val="23"/>
          <w:szCs w:val="23"/>
        </w:rPr>
        <w:t>Продукты пищевые и вкусовые. Подготовка проб для микробиологических анализов</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26670-91</w:t>
      </w:r>
      <w:r>
        <w:rPr>
          <w:rStyle w:val="apple-converted-space"/>
          <w:rFonts w:ascii="Arial" w:hAnsi="Arial" w:cs="Arial"/>
          <w:color w:val="2D2D2D"/>
          <w:spacing w:val="2"/>
          <w:sz w:val="23"/>
          <w:szCs w:val="23"/>
        </w:rPr>
        <w:t> </w:t>
      </w:r>
      <w:r>
        <w:rPr>
          <w:rFonts w:ascii="Arial" w:hAnsi="Arial" w:cs="Arial"/>
          <w:color w:val="2D2D2D"/>
          <w:spacing w:val="2"/>
          <w:sz w:val="23"/>
          <w:szCs w:val="23"/>
        </w:rPr>
        <w:t>Продукты пищевые. Методы культивирования микроорганизмов</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26671-85</w:t>
      </w:r>
      <w:r>
        <w:rPr>
          <w:rStyle w:val="apple-converted-space"/>
          <w:rFonts w:ascii="Arial" w:hAnsi="Arial" w:cs="Arial"/>
          <w:color w:val="2D2D2D"/>
          <w:spacing w:val="2"/>
          <w:sz w:val="23"/>
          <w:szCs w:val="23"/>
        </w:rPr>
        <w:t> </w:t>
      </w:r>
      <w:r>
        <w:rPr>
          <w:rFonts w:ascii="Arial" w:hAnsi="Arial" w:cs="Arial"/>
          <w:color w:val="2D2D2D"/>
          <w:spacing w:val="2"/>
          <w:sz w:val="23"/>
          <w:szCs w:val="23"/>
        </w:rPr>
        <w:t>Продукты переработки плодов и овощей, консервы мясные и мясорастительные. Подготовка проб для лабораторных анализов</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26927-86</w:t>
      </w:r>
      <w:r>
        <w:rPr>
          <w:rStyle w:val="apple-converted-space"/>
          <w:rFonts w:ascii="Arial" w:hAnsi="Arial" w:cs="Arial"/>
          <w:color w:val="2D2D2D"/>
          <w:spacing w:val="2"/>
          <w:sz w:val="23"/>
          <w:szCs w:val="23"/>
        </w:rPr>
        <w:t> </w:t>
      </w:r>
      <w:r>
        <w:rPr>
          <w:rFonts w:ascii="Arial" w:hAnsi="Arial" w:cs="Arial"/>
          <w:color w:val="2D2D2D"/>
          <w:spacing w:val="2"/>
          <w:sz w:val="23"/>
          <w:szCs w:val="23"/>
        </w:rPr>
        <w:t>Сырье и продукты пищевые. Методы определения ртути</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26929-94</w:t>
      </w:r>
      <w:r>
        <w:rPr>
          <w:rStyle w:val="apple-converted-space"/>
          <w:rFonts w:ascii="Arial" w:hAnsi="Arial" w:cs="Arial"/>
          <w:color w:val="2D2D2D"/>
          <w:spacing w:val="2"/>
          <w:sz w:val="23"/>
          <w:szCs w:val="23"/>
        </w:rPr>
        <w:t> </w:t>
      </w:r>
      <w:r>
        <w:rPr>
          <w:rFonts w:ascii="Arial" w:hAnsi="Arial" w:cs="Arial"/>
          <w:color w:val="2D2D2D"/>
          <w:spacing w:val="2"/>
          <w:sz w:val="23"/>
          <w:szCs w:val="23"/>
        </w:rPr>
        <w:t>Сырье и продукты пищевые. Подготовка проб. Минерализация для определения содержания токсичных элементов</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26930-86</w:t>
      </w:r>
      <w:r>
        <w:rPr>
          <w:rStyle w:val="apple-converted-space"/>
          <w:rFonts w:ascii="Arial" w:hAnsi="Arial" w:cs="Arial"/>
          <w:color w:val="2D2D2D"/>
          <w:spacing w:val="2"/>
          <w:sz w:val="23"/>
          <w:szCs w:val="23"/>
        </w:rPr>
        <w:t> </w:t>
      </w:r>
      <w:r>
        <w:rPr>
          <w:rFonts w:ascii="Arial" w:hAnsi="Arial" w:cs="Arial"/>
          <w:color w:val="2D2D2D"/>
          <w:spacing w:val="2"/>
          <w:sz w:val="23"/>
          <w:szCs w:val="23"/>
        </w:rPr>
        <w:t>Сырье и продукты пищевые. Метод определения мышьяка</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26932-86</w:t>
      </w:r>
      <w:r>
        <w:rPr>
          <w:rStyle w:val="apple-converted-space"/>
          <w:rFonts w:ascii="Arial" w:hAnsi="Arial" w:cs="Arial"/>
          <w:color w:val="2D2D2D"/>
          <w:spacing w:val="2"/>
          <w:sz w:val="23"/>
          <w:szCs w:val="23"/>
        </w:rPr>
        <w:t> </w:t>
      </w:r>
      <w:r>
        <w:rPr>
          <w:rFonts w:ascii="Arial" w:hAnsi="Arial" w:cs="Arial"/>
          <w:color w:val="2D2D2D"/>
          <w:spacing w:val="2"/>
          <w:sz w:val="23"/>
          <w:szCs w:val="23"/>
        </w:rPr>
        <w:t>Сырье и продукты пищевые. Методы определения свинца</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26933-86</w:t>
      </w:r>
      <w:r>
        <w:rPr>
          <w:rStyle w:val="apple-converted-space"/>
          <w:rFonts w:ascii="Arial" w:hAnsi="Arial" w:cs="Arial"/>
          <w:color w:val="2D2D2D"/>
          <w:spacing w:val="2"/>
          <w:sz w:val="23"/>
          <w:szCs w:val="23"/>
        </w:rPr>
        <w:t> </w:t>
      </w:r>
      <w:r>
        <w:rPr>
          <w:rFonts w:ascii="Arial" w:hAnsi="Arial" w:cs="Arial"/>
          <w:color w:val="2D2D2D"/>
          <w:spacing w:val="2"/>
          <w:sz w:val="23"/>
          <w:szCs w:val="23"/>
        </w:rPr>
        <w:t>Сырье и продукты пищевые. Методы определения кадмия</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29270-95</w:t>
      </w:r>
      <w:r>
        <w:rPr>
          <w:rStyle w:val="apple-converted-space"/>
          <w:rFonts w:ascii="Arial" w:hAnsi="Arial" w:cs="Arial"/>
          <w:color w:val="2D2D2D"/>
          <w:spacing w:val="2"/>
          <w:sz w:val="23"/>
          <w:szCs w:val="23"/>
        </w:rPr>
        <w:t> </w:t>
      </w:r>
      <w:r>
        <w:rPr>
          <w:rFonts w:ascii="Arial" w:hAnsi="Arial" w:cs="Arial"/>
          <w:color w:val="2D2D2D"/>
          <w:spacing w:val="2"/>
          <w:sz w:val="23"/>
          <w:szCs w:val="23"/>
        </w:rPr>
        <w:t>Продукты переработки плодов и овощей. Метод определения нитратов</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30178-96</w:t>
      </w:r>
      <w:r>
        <w:rPr>
          <w:rStyle w:val="apple-converted-space"/>
          <w:rFonts w:ascii="Arial" w:hAnsi="Arial" w:cs="Arial"/>
          <w:color w:val="2D2D2D"/>
          <w:spacing w:val="2"/>
          <w:sz w:val="23"/>
          <w:szCs w:val="23"/>
        </w:rPr>
        <w:t> </w:t>
      </w:r>
      <w:r>
        <w:rPr>
          <w:rFonts w:ascii="Arial" w:hAnsi="Arial" w:cs="Arial"/>
          <w:color w:val="2D2D2D"/>
          <w:spacing w:val="2"/>
          <w:sz w:val="23"/>
          <w:szCs w:val="23"/>
        </w:rPr>
        <w:t>Сырье и продукты пищевые. Атомно-абсорбционный метод определения токсичных элементов</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30349-96</w:t>
      </w:r>
      <w:r>
        <w:rPr>
          <w:rStyle w:val="apple-converted-space"/>
          <w:rFonts w:ascii="Arial" w:hAnsi="Arial" w:cs="Arial"/>
          <w:color w:val="2D2D2D"/>
          <w:spacing w:val="2"/>
          <w:sz w:val="23"/>
          <w:szCs w:val="23"/>
        </w:rPr>
        <w:t> </w:t>
      </w:r>
      <w:r>
        <w:rPr>
          <w:rFonts w:ascii="Arial" w:hAnsi="Arial" w:cs="Arial"/>
          <w:color w:val="2D2D2D"/>
          <w:spacing w:val="2"/>
          <w:sz w:val="23"/>
          <w:szCs w:val="23"/>
        </w:rPr>
        <w:t>Плоды, овощи и продукты их переработки. Методы определения остаточных количеств хлорорганических пестицидов</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30538-97</w:t>
      </w:r>
      <w:r>
        <w:rPr>
          <w:rStyle w:val="apple-converted-space"/>
          <w:rFonts w:ascii="Arial" w:hAnsi="Arial" w:cs="Arial"/>
          <w:color w:val="2D2D2D"/>
          <w:spacing w:val="2"/>
          <w:sz w:val="23"/>
          <w:szCs w:val="23"/>
        </w:rPr>
        <w:t> </w:t>
      </w:r>
      <w:r>
        <w:rPr>
          <w:rFonts w:ascii="Arial" w:hAnsi="Arial" w:cs="Arial"/>
          <w:color w:val="2D2D2D"/>
          <w:spacing w:val="2"/>
          <w:sz w:val="23"/>
          <w:szCs w:val="23"/>
        </w:rPr>
        <w:t>Продукты пищевые. Методика определения токсичных элементов атомно-эмиссионным методом</w:t>
      </w:r>
      <w:r>
        <w:rPr>
          <w:rFonts w:ascii="Arial" w:hAnsi="Arial" w:cs="Arial"/>
          <w:color w:val="2D2D2D"/>
          <w:spacing w:val="2"/>
          <w:sz w:val="23"/>
          <w:szCs w:val="23"/>
        </w:rPr>
        <w:br/>
      </w:r>
      <w:r>
        <w:rPr>
          <w:rFonts w:ascii="Arial" w:hAnsi="Arial" w:cs="Arial"/>
          <w:color w:val="2D2D2D"/>
          <w:spacing w:val="2"/>
          <w:sz w:val="23"/>
          <w:szCs w:val="23"/>
        </w:rPr>
        <w:br/>
      </w:r>
      <w:r w:rsidRPr="00FB3B1A">
        <w:rPr>
          <w:rFonts w:ascii="Arial" w:hAnsi="Arial" w:cs="Arial"/>
          <w:spacing w:val="2"/>
          <w:sz w:val="23"/>
          <w:szCs w:val="23"/>
        </w:rPr>
        <w:t>ГОСТ 30710-2001</w:t>
      </w:r>
      <w:r>
        <w:rPr>
          <w:rStyle w:val="apple-converted-space"/>
          <w:rFonts w:ascii="Arial" w:hAnsi="Arial" w:cs="Arial"/>
          <w:color w:val="2D2D2D"/>
          <w:spacing w:val="2"/>
          <w:sz w:val="23"/>
          <w:szCs w:val="23"/>
        </w:rPr>
        <w:t> </w:t>
      </w:r>
      <w:r>
        <w:rPr>
          <w:rFonts w:ascii="Arial" w:hAnsi="Arial" w:cs="Arial"/>
          <w:color w:val="2D2D2D"/>
          <w:spacing w:val="2"/>
          <w:sz w:val="23"/>
          <w:szCs w:val="23"/>
        </w:rPr>
        <w:t>Плоды, овощи и продукты их переработки. Методы определения остаточных количеств фосфорорганических пестицидов</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w:t>
      </w:r>
      <w:r>
        <w:rPr>
          <w:rFonts w:ascii="Arial" w:hAnsi="Arial" w:cs="Arial"/>
          <w:color w:val="2D2D2D"/>
          <w:spacing w:val="2"/>
          <w:sz w:val="23"/>
          <w:szCs w:val="23"/>
        </w:rPr>
        <w:lastRenderedPageBreak/>
        <w:t>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3"/>
          <w:szCs w:val="23"/>
        </w:rPr>
        <w:br/>
      </w:r>
      <w:r>
        <w:rPr>
          <w:rFonts w:ascii="Arial" w:hAnsi="Arial" w:cs="Arial"/>
          <w:color w:val="2D2D2D"/>
          <w:spacing w:val="2"/>
          <w:sz w:val="23"/>
          <w:szCs w:val="23"/>
        </w:rPr>
        <w:br/>
      </w:r>
    </w:p>
    <w:p w:rsidR="00160724" w:rsidRDefault="00160724" w:rsidP="0016072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Термины и определения</w:t>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применены термины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52467</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53029</w:t>
      </w:r>
      <w:r>
        <w:rPr>
          <w:rFonts w:ascii="Arial" w:hAnsi="Arial" w:cs="Arial"/>
          <w:color w:val="2D2D2D"/>
          <w:spacing w:val="2"/>
          <w:sz w:val="23"/>
          <w:szCs w:val="23"/>
        </w:rPr>
        <w:t>, а также следующие термины с соответствующими определениями:</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быстрозамороженные продукты:</w:t>
      </w:r>
      <w:r>
        <w:rPr>
          <w:rStyle w:val="apple-converted-space"/>
          <w:rFonts w:ascii="Arial" w:hAnsi="Arial" w:cs="Arial"/>
          <w:color w:val="2D2D2D"/>
          <w:spacing w:val="2"/>
          <w:sz w:val="23"/>
          <w:szCs w:val="23"/>
        </w:rPr>
        <w:t> </w:t>
      </w:r>
      <w:r>
        <w:rPr>
          <w:rFonts w:ascii="Arial" w:hAnsi="Arial" w:cs="Arial"/>
          <w:color w:val="2D2D2D"/>
          <w:spacing w:val="2"/>
          <w:sz w:val="23"/>
          <w:szCs w:val="23"/>
        </w:rPr>
        <w:t>Продукты, технологический процесс переработки которых осуществляется путем ускоренного понижения температуры ниже криоскопической и сопровождается льдообразованием до достижения внутри продукта температуры минус 18 °С.</w:t>
      </w:r>
      <w:r>
        <w:rPr>
          <w:rFonts w:ascii="Arial" w:hAnsi="Arial" w:cs="Arial"/>
          <w:color w:val="2D2D2D"/>
          <w:spacing w:val="2"/>
          <w:sz w:val="23"/>
          <w:szCs w:val="23"/>
        </w:rPr>
        <w:br/>
      </w:r>
      <w:r>
        <w:rPr>
          <w:rFonts w:ascii="Arial" w:hAnsi="Arial" w:cs="Arial"/>
          <w:color w:val="2D2D2D"/>
          <w:spacing w:val="2"/>
          <w:sz w:val="23"/>
          <w:szCs w:val="23"/>
        </w:rPr>
        <w:br/>
        <w:t>Примечание - Процесс замораживания должен быть проведен таким образом, чтобы диапазон температур максимальной кристаллизации был пройден быстро. Ускоренное снижение температуры создает режим замораживания, обеспечивающий максимальное сохранение структуры тканей овощей, картофеля, грибов, показателей качества и пищевой ценности.</w:t>
      </w:r>
      <w:r>
        <w:rPr>
          <w:rFonts w:ascii="Arial" w:hAnsi="Arial" w:cs="Arial"/>
          <w:color w:val="2D2D2D"/>
          <w:spacing w:val="2"/>
          <w:sz w:val="23"/>
          <w:szCs w:val="23"/>
        </w:rPr>
        <w:br/>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термическая обработка:</w:t>
      </w:r>
      <w:r>
        <w:rPr>
          <w:rStyle w:val="apple-converted-space"/>
          <w:rFonts w:ascii="Arial" w:hAnsi="Arial" w:cs="Arial"/>
          <w:color w:val="2D2D2D"/>
          <w:spacing w:val="2"/>
          <w:sz w:val="23"/>
          <w:szCs w:val="23"/>
        </w:rPr>
        <w:t> </w:t>
      </w:r>
      <w:r>
        <w:rPr>
          <w:rFonts w:ascii="Arial" w:hAnsi="Arial" w:cs="Arial"/>
          <w:color w:val="2D2D2D"/>
          <w:spacing w:val="2"/>
          <w:sz w:val="23"/>
          <w:szCs w:val="23"/>
        </w:rPr>
        <w:t>Общее название процессов тепловой обработки овощей, картофеля или грибов, включающее кратковременное нагревание перед замораживанием (бланширование) в воде или на пару.</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смерзшиеся овощи, картофель, грибы:</w:t>
      </w:r>
      <w:r>
        <w:rPr>
          <w:rStyle w:val="apple-converted-space"/>
          <w:rFonts w:ascii="Arial" w:hAnsi="Arial" w:cs="Arial"/>
          <w:color w:val="2D2D2D"/>
          <w:spacing w:val="2"/>
          <w:sz w:val="23"/>
          <w:szCs w:val="23"/>
        </w:rPr>
        <w:t> </w:t>
      </w:r>
      <w:r>
        <w:rPr>
          <w:rFonts w:ascii="Arial" w:hAnsi="Arial" w:cs="Arial"/>
          <w:color w:val="2D2D2D"/>
          <w:spacing w:val="2"/>
          <w:sz w:val="23"/>
          <w:szCs w:val="23"/>
        </w:rPr>
        <w:t>Овощи или части овощей не более трех - пяти, смерзшиеся в комки.</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механически поврежденные овощи:</w:t>
      </w:r>
      <w:r>
        <w:rPr>
          <w:rStyle w:val="apple-converted-space"/>
          <w:rFonts w:ascii="Arial" w:hAnsi="Arial" w:cs="Arial"/>
          <w:color w:val="2D2D2D"/>
          <w:spacing w:val="2"/>
          <w:sz w:val="23"/>
          <w:szCs w:val="23"/>
        </w:rPr>
        <w:t> </w:t>
      </w:r>
      <w:r>
        <w:rPr>
          <w:rFonts w:ascii="Arial" w:hAnsi="Arial" w:cs="Arial"/>
          <w:color w:val="2D2D2D"/>
          <w:spacing w:val="2"/>
          <w:sz w:val="23"/>
          <w:szCs w:val="23"/>
        </w:rPr>
        <w:t>Овощи (целые или резаные) с повреждениями кожицы и мякоти (надрезами, царапинами, вмятинами, плохо подрезанные, с надломами, нажимами, трещинами, проколами, ушибами и т.д.), вызванные механическими воздействиями, в том числе овощи с легкими механическими повреждениями кожицы, не снижающими пригодность их к хранению.</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дефектные овощи:</w:t>
      </w:r>
      <w:r>
        <w:rPr>
          <w:rStyle w:val="apple-converted-space"/>
          <w:rFonts w:ascii="Arial" w:hAnsi="Arial" w:cs="Arial"/>
          <w:color w:val="2D2D2D"/>
          <w:spacing w:val="2"/>
          <w:sz w:val="23"/>
          <w:szCs w:val="23"/>
        </w:rPr>
        <w:t> </w:t>
      </w:r>
      <w:r>
        <w:rPr>
          <w:rFonts w:ascii="Arial" w:hAnsi="Arial" w:cs="Arial"/>
          <w:color w:val="2D2D2D"/>
          <w:spacing w:val="2"/>
          <w:sz w:val="23"/>
          <w:szCs w:val="23"/>
        </w:rPr>
        <w:t>Овощи, поврежденные вредителями и болезнями.</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примеси растительного происхождения:</w:t>
      </w:r>
      <w:r>
        <w:rPr>
          <w:rStyle w:val="apple-converted-space"/>
          <w:rFonts w:ascii="Arial" w:hAnsi="Arial" w:cs="Arial"/>
          <w:color w:val="2D2D2D"/>
          <w:spacing w:val="2"/>
          <w:sz w:val="23"/>
          <w:szCs w:val="23"/>
        </w:rPr>
        <w:t> </w:t>
      </w:r>
      <w:r>
        <w:rPr>
          <w:rFonts w:ascii="Arial" w:hAnsi="Arial" w:cs="Arial"/>
          <w:color w:val="2D2D2D"/>
          <w:spacing w:val="2"/>
          <w:sz w:val="23"/>
          <w:szCs w:val="23"/>
        </w:rPr>
        <w:t>Фрагменты овощей (стеблей, листьев, стручков и др.) и других растений, не допускаемые к использованию при изготовлении быстрозамороженных овощей.</w:t>
      </w:r>
      <w:r>
        <w:rPr>
          <w:rFonts w:ascii="Arial" w:hAnsi="Arial" w:cs="Arial"/>
          <w:color w:val="2D2D2D"/>
          <w:spacing w:val="2"/>
          <w:sz w:val="23"/>
          <w:szCs w:val="23"/>
        </w:rPr>
        <w:br/>
      </w:r>
      <w:r>
        <w:rPr>
          <w:rFonts w:ascii="Arial" w:hAnsi="Arial" w:cs="Arial"/>
          <w:color w:val="2D2D2D"/>
          <w:spacing w:val="2"/>
          <w:sz w:val="23"/>
          <w:szCs w:val="23"/>
        </w:rPr>
        <w:lastRenderedPageBreak/>
        <w:br/>
      </w:r>
    </w:p>
    <w:p w:rsidR="00160724" w:rsidRDefault="00160724" w:rsidP="0016072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Классификация</w:t>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Быстрозамороженные овощи изготавливают в соответствии с видовой принадлежностью в виде целых овощей или в виде нарезанных половинками, дольками, кусочками, кубиками, шайбами, полосками.</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Быстрозамороженные продукты в зависимости от способа обработки изготавливают:</w:t>
      </w:r>
      <w:r>
        <w:rPr>
          <w:rFonts w:ascii="Arial" w:hAnsi="Arial" w:cs="Arial"/>
          <w:color w:val="2D2D2D"/>
          <w:spacing w:val="2"/>
          <w:sz w:val="23"/>
          <w:szCs w:val="23"/>
        </w:rPr>
        <w:br/>
      </w:r>
      <w:r>
        <w:rPr>
          <w:rFonts w:ascii="Arial" w:hAnsi="Arial" w:cs="Arial"/>
          <w:color w:val="2D2D2D"/>
          <w:spacing w:val="2"/>
          <w:sz w:val="23"/>
          <w:szCs w:val="23"/>
        </w:rPr>
        <w:br/>
        <w:t>- свежезамороженные овощи целые или резаные на части, не подвергавшиеся в процессе предварительной подготовки термической обработке (бланшированию);</w:t>
      </w:r>
      <w:r>
        <w:rPr>
          <w:rFonts w:ascii="Arial" w:hAnsi="Arial" w:cs="Arial"/>
          <w:color w:val="2D2D2D"/>
          <w:spacing w:val="2"/>
          <w:sz w:val="23"/>
          <w:szCs w:val="23"/>
        </w:rPr>
        <w:br/>
      </w:r>
      <w:r>
        <w:rPr>
          <w:rFonts w:ascii="Arial" w:hAnsi="Arial" w:cs="Arial"/>
          <w:color w:val="2D2D2D"/>
          <w:spacing w:val="2"/>
          <w:sz w:val="23"/>
          <w:szCs w:val="23"/>
        </w:rPr>
        <w:br/>
        <w:t>- быстрозамороженные овощи, картофель, грибы целые или резаные на части, которые в процессе подготовки подвергают термической обработке (бланшированию).</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 Быстрозамороженные смеси изготавливают из быстрозамороженных овощей в соответствии с рецептурой продукта.</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Рекомендуемый к производству ассортимент быстрозамороженных овощей приведен в приложении А.</w:t>
      </w:r>
      <w:r>
        <w:rPr>
          <w:rFonts w:ascii="Arial" w:hAnsi="Arial" w:cs="Arial"/>
          <w:color w:val="2D2D2D"/>
          <w:spacing w:val="2"/>
          <w:sz w:val="23"/>
          <w:szCs w:val="23"/>
        </w:rPr>
        <w:br/>
      </w:r>
      <w:r>
        <w:rPr>
          <w:rFonts w:ascii="Arial" w:hAnsi="Arial" w:cs="Arial"/>
          <w:color w:val="2D2D2D"/>
          <w:spacing w:val="2"/>
          <w:sz w:val="23"/>
          <w:szCs w:val="23"/>
        </w:rPr>
        <w:br/>
      </w:r>
    </w:p>
    <w:p w:rsidR="00160724" w:rsidRDefault="00160724" w:rsidP="0016072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Технические требования</w:t>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 Быстрозамороженные овощи и овощные смеси изготавливают в соответствии с требованиями настоящего стандарта по технологической инструкции и по рецептуре на производство быстрозамороженных овощей (монокультуры) и овощных смесей конкретных наименований, с соблюдением требований установленных нормативными правовыми актами Российской Федерации*.</w:t>
      </w:r>
      <w:r>
        <w:rPr>
          <w:rFonts w:ascii="Arial" w:hAnsi="Arial" w:cs="Arial"/>
          <w:color w:val="2D2D2D"/>
          <w:spacing w:val="2"/>
          <w:sz w:val="23"/>
          <w:szCs w:val="23"/>
        </w:rPr>
        <w:br/>
        <w:t>_______________</w:t>
      </w:r>
      <w:r>
        <w:rPr>
          <w:rFonts w:ascii="Arial" w:hAnsi="Arial" w:cs="Arial"/>
          <w:color w:val="2D2D2D"/>
          <w:spacing w:val="2"/>
          <w:sz w:val="23"/>
          <w:szCs w:val="23"/>
        </w:rPr>
        <w:br/>
        <w:t>* До введения соответствующих нормативных правовых актов Российской Федерации - нормативными документами федеральных органов исполнительной власти</w:t>
      </w:r>
      <w:r>
        <w:rPr>
          <w:rStyle w:val="apple-converted-space"/>
          <w:rFonts w:ascii="Arial" w:hAnsi="Arial" w:cs="Arial"/>
          <w:color w:val="2D2D2D"/>
          <w:spacing w:val="2"/>
          <w:sz w:val="23"/>
          <w:szCs w:val="23"/>
        </w:rPr>
        <w:t> </w:t>
      </w:r>
      <w:r w:rsidRPr="00FB3B1A">
        <w:rPr>
          <w:rFonts w:ascii="Arial" w:hAnsi="Arial" w:cs="Arial"/>
          <w:spacing w:val="2"/>
          <w:sz w:val="23"/>
          <w:szCs w:val="23"/>
        </w:rPr>
        <w:t>[1]</w:t>
      </w:r>
      <w:r>
        <w:rPr>
          <w:rFonts w:ascii="Arial" w:hAnsi="Arial" w:cs="Arial"/>
          <w:color w:val="2D2D2D"/>
          <w:spacing w:val="2"/>
          <w:sz w:val="23"/>
          <w:szCs w:val="23"/>
        </w:rPr>
        <w:t>-</w:t>
      </w:r>
      <w:r w:rsidRPr="00FB3B1A">
        <w:rPr>
          <w:rFonts w:ascii="Arial" w:hAnsi="Arial" w:cs="Arial"/>
          <w:spacing w:val="2"/>
          <w:sz w:val="23"/>
          <w:szCs w:val="23"/>
        </w:rPr>
        <w:t>[3]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 Характеристики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5.2.1 Требования к органолептическим показателям быстрозамороженных овощей и их смесей, включая общие требования и требования к отдельным видам быстрозамороженных </w:t>
      </w:r>
      <w:r>
        <w:rPr>
          <w:rFonts w:ascii="Arial" w:hAnsi="Arial" w:cs="Arial"/>
          <w:color w:val="2D2D2D"/>
          <w:spacing w:val="2"/>
          <w:sz w:val="23"/>
          <w:szCs w:val="23"/>
        </w:rPr>
        <w:lastRenderedPageBreak/>
        <w:t>овощей, приведены в таблицах 1-3.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1 - Общие требования к органолептическим показателям быстрозамороженных овощей</w:t>
      </w:r>
      <w:r>
        <w:rPr>
          <w:rFonts w:ascii="Arial" w:hAnsi="Arial" w:cs="Arial"/>
          <w:color w:val="2D2D2D"/>
          <w:spacing w:val="2"/>
          <w:sz w:val="23"/>
          <w:szCs w:val="23"/>
        </w:rPr>
        <w:br/>
      </w:r>
    </w:p>
    <w:tbl>
      <w:tblPr>
        <w:tblW w:w="0" w:type="auto"/>
        <w:tblCellMar>
          <w:left w:w="0" w:type="dxa"/>
          <w:right w:w="0" w:type="dxa"/>
        </w:tblCellMar>
        <w:tblLook w:val="04A0"/>
      </w:tblPr>
      <w:tblGrid>
        <w:gridCol w:w="2322"/>
        <w:gridCol w:w="8025"/>
      </w:tblGrid>
      <w:tr w:rsidR="00160724" w:rsidTr="00160724">
        <w:trPr>
          <w:trHeight w:val="15"/>
        </w:trPr>
        <w:tc>
          <w:tcPr>
            <w:tcW w:w="2402" w:type="dxa"/>
            <w:hideMark/>
          </w:tcPr>
          <w:p w:rsidR="00160724" w:rsidRDefault="00160724">
            <w:pPr>
              <w:rPr>
                <w:sz w:val="2"/>
                <w:szCs w:val="24"/>
              </w:rPr>
            </w:pPr>
          </w:p>
        </w:tc>
        <w:tc>
          <w:tcPr>
            <w:tcW w:w="8686" w:type="dxa"/>
            <w:hideMark/>
          </w:tcPr>
          <w:p w:rsidR="00160724" w:rsidRDefault="00160724">
            <w:pPr>
              <w:rPr>
                <w:sz w:val="2"/>
                <w:szCs w:val="24"/>
              </w:rPr>
            </w:pPr>
          </w:p>
        </w:tc>
      </w:tr>
      <w:tr w:rsidR="00160724" w:rsidTr="0016072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Характеристика</w:t>
            </w:r>
          </w:p>
        </w:tc>
      </w:tr>
      <w:tr w:rsidR="00160724" w:rsidTr="00160724">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Внешний вид</w:t>
            </w:r>
          </w:p>
        </w:tc>
        <w:tc>
          <w:tcPr>
            <w:tcW w:w="868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 замороженном состоянии</w:t>
            </w:r>
          </w:p>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Овощи целые или резаные одного помологического сорта в сыпучем виде, подготовленные соответствующим образом, чистые, здоровые, без повреждений от насекомых и вредителей, без механических повреждений, без примесей растительного происхождения и других посторонних примесей</w:t>
            </w:r>
          </w:p>
        </w:tc>
      </w:tr>
      <w:tr w:rsidR="00160724" w:rsidTr="00160724">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Цвет</w:t>
            </w:r>
          </w:p>
        </w:tc>
        <w:tc>
          <w:tcPr>
            <w:tcW w:w="868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Однородный, свойственный соответствующим видам и помологическим сортам овощей в свежем или термически подготовленном виде</w:t>
            </w:r>
          </w:p>
        </w:tc>
      </w:tr>
      <w:tr w:rsidR="00160724" w:rsidTr="00160724">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Вкус и запах</w:t>
            </w:r>
          </w:p>
        </w:tc>
        <w:tc>
          <w:tcPr>
            <w:tcW w:w="868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 размороженном состоянии</w:t>
            </w:r>
          </w:p>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br/>
              <w:t>Хорошо выраженные, свойственные соответствующим видам овощей в свежем или термически подготовленном виде, без посторонних привкуса и запаха</w:t>
            </w:r>
          </w:p>
        </w:tc>
      </w:tr>
      <w:tr w:rsidR="00160724" w:rsidTr="00160724">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Консистенция</w:t>
            </w:r>
          </w:p>
        </w:tc>
        <w:tc>
          <w:tcPr>
            <w:tcW w:w="868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или термически подготовленных овощей</w:t>
            </w:r>
          </w:p>
        </w:tc>
      </w:tr>
    </w:tbl>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2 - Общие требования к органолептическим показателям быстрозамороженных овощных смесей</w:t>
      </w:r>
      <w:r>
        <w:rPr>
          <w:rFonts w:ascii="Arial" w:hAnsi="Arial" w:cs="Arial"/>
          <w:color w:val="2D2D2D"/>
          <w:spacing w:val="2"/>
          <w:sz w:val="23"/>
          <w:szCs w:val="23"/>
        </w:rPr>
        <w:br/>
      </w:r>
    </w:p>
    <w:tbl>
      <w:tblPr>
        <w:tblW w:w="0" w:type="auto"/>
        <w:tblCellMar>
          <w:left w:w="0" w:type="dxa"/>
          <w:right w:w="0" w:type="dxa"/>
        </w:tblCellMar>
        <w:tblLook w:val="04A0"/>
      </w:tblPr>
      <w:tblGrid>
        <w:gridCol w:w="1989"/>
        <w:gridCol w:w="8358"/>
      </w:tblGrid>
      <w:tr w:rsidR="00160724" w:rsidTr="00160724">
        <w:trPr>
          <w:trHeight w:val="15"/>
        </w:trPr>
        <w:tc>
          <w:tcPr>
            <w:tcW w:w="2033" w:type="dxa"/>
            <w:hideMark/>
          </w:tcPr>
          <w:p w:rsidR="00160724" w:rsidRDefault="00160724">
            <w:pPr>
              <w:rPr>
                <w:sz w:val="2"/>
                <w:szCs w:val="24"/>
              </w:rPr>
            </w:pPr>
          </w:p>
        </w:tc>
        <w:tc>
          <w:tcPr>
            <w:tcW w:w="9055" w:type="dxa"/>
            <w:hideMark/>
          </w:tcPr>
          <w:p w:rsidR="00160724" w:rsidRDefault="00160724">
            <w:pPr>
              <w:rPr>
                <w:sz w:val="2"/>
                <w:szCs w:val="24"/>
              </w:rPr>
            </w:pP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Характеристика</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Внешний вид</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 замороженном состоянии</w:t>
            </w:r>
          </w:p>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br/>
              <w:t>Смесь в виде целых овощей, картофеля, грибов, соцветий или нарезанных овощей, картофеля, грибов, соответствующих требованиям по внешнему виду к каждому из составляющих компонентов смеси</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Цвет и запах</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 замороженном состоянии</w:t>
            </w:r>
          </w:p>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br/>
              <w:t>Однородный, свойственный соответствующим видам и помологическим сортам овощей в свежем или термически подготовленном виде</w:t>
            </w:r>
          </w:p>
        </w:tc>
      </w:tr>
      <w:tr w:rsidR="00160724" w:rsidTr="00160724">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Вкус и запах</w:t>
            </w:r>
          </w:p>
        </w:tc>
        <w:tc>
          <w:tcPr>
            <w:tcW w:w="905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 приготовленном виде</w:t>
            </w:r>
          </w:p>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br/>
              <w:t xml:space="preserve">Свойственные блюдам, приготовленным из свежих овощей, без посторонних </w:t>
            </w:r>
            <w:r>
              <w:rPr>
                <w:color w:val="2D2D2D"/>
                <w:sz w:val="23"/>
                <w:szCs w:val="23"/>
              </w:rPr>
              <w:lastRenderedPageBreak/>
              <w:t>привкуса и запаха</w:t>
            </w:r>
          </w:p>
        </w:tc>
      </w:tr>
      <w:tr w:rsidR="00160724" w:rsidTr="00160724">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Консистенция</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Размягченная, близкая к консистенции термически обработанных овощей, не разваренная</w:t>
            </w:r>
          </w:p>
        </w:tc>
      </w:tr>
    </w:tbl>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Органолептические показатели компонентов, входящих в состав смесей, должны соответствовать требованиям для одноименных компонентов, приведенным в таблице 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3 - Требования к отдельным видам быстрозамороженных овощей</w:t>
      </w:r>
      <w:r>
        <w:rPr>
          <w:rFonts w:ascii="Arial" w:hAnsi="Arial" w:cs="Arial"/>
          <w:color w:val="2D2D2D"/>
          <w:spacing w:val="2"/>
          <w:sz w:val="23"/>
          <w:szCs w:val="23"/>
        </w:rPr>
        <w:br/>
      </w:r>
    </w:p>
    <w:tbl>
      <w:tblPr>
        <w:tblW w:w="0" w:type="auto"/>
        <w:tblCellMar>
          <w:left w:w="0" w:type="dxa"/>
          <w:right w:w="0" w:type="dxa"/>
        </w:tblCellMar>
        <w:tblLook w:val="04A0"/>
      </w:tblPr>
      <w:tblGrid>
        <w:gridCol w:w="1898"/>
        <w:gridCol w:w="2683"/>
        <w:gridCol w:w="2079"/>
        <w:gridCol w:w="1968"/>
        <w:gridCol w:w="1719"/>
      </w:tblGrid>
      <w:tr w:rsidR="00160724" w:rsidTr="00160724">
        <w:trPr>
          <w:trHeight w:val="15"/>
        </w:trPr>
        <w:tc>
          <w:tcPr>
            <w:tcW w:w="2033" w:type="dxa"/>
            <w:hideMark/>
          </w:tcPr>
          <w:p w:rsidR="00160724" w:rsidRDefault="00160724">
            <w:pPr>
              <w:rPr>
                <w:sz w:val="2"/>
                <w:szCs w:val="24"/>
              </w:rPr>
            </w:pPr>
          </w:p>
        </w:tc>
        <w:tc>
          <w:tcPr>
            <w:tcW w:w="2957" w:type="dxa"/>
            <w:hideMark/>
          </w:tcPr>
          <w:p w:rsidR="00160724" w:rsidRDefault="00160724">
            <w:pPr>
              <w:rPr>
                <w:sz w:val="2"/>
                <w:szCs w:val="24"/>
              </w:rPr>
            </w:pPr>
          </w:p>
        </w:tc>
        <w:tc>
          <w:tcPr>
            <w:tcW w:w="2218" w:type="dxa"/>
            <w:hideMark/>
          </w:tcPr>
          <w:p w:rsidR="00160724" w:rsidRDefault="00160724">
            <w:pPr>
              <w:rPr>
                <w:sz w:val="2"/>
                <w:szCs w:val="24"/>
              </w:rPr>
            </w:pPr>
          </w:p>
        </w:tc>
        <w:tc>
          <w:tcPr>
            <w:tcW w:w="2033" w:type="dxa"/>
            <w:hideMark/>
          </w:tcPr>
          <w:p w:rsidR="00160724" w:rsidRDefault="00160724">
            <w:pPr>
              <w:rPr>
                <w:sz w:val="2"/>
                <w:szCs w:val="24"/>
              </w:rPr>
            </w:pPr>
          </w:p>
        </w:tc>
        <w:tc>
          <w:tcPr>
            <w:tcW w:w="1848" w:type="dxa"/>
            <w:hideMark/>
          </w:tcPr>
          <w:p w:rsidR="00160724" w:rsidRDefault="00160724">
            <w:pPr>
              <w:rPr>
                <w:sz w:val="2"/>
                <w:szCs w:val="24"/>
              </w:rPr>
            </w:pPr>
          </w:p>
        </w:tc>
      </w:tr>
      <w:tr w:rsidR="00160724" w:rsidTr="00160724">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вида овощей</w:t>
            </w:r>
          </w:p>
        </w:tc>
        <w:tc>
          <w:tcPr>
            <w:tcW w:w="905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r>
      <w:tr w:rsidR="00160724" w:rsidTr="00160724">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rPr>
                <w:sz w:val="24"/>
                <w:szCs w:val="24"/>
              </w:rPr>
            </w:pP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 замороженном состоянии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 размороженном состоянии</w:t>
            </w:r>
          </w:p>
        </w:tc>
      </w:tr>
      <w:tr w:rsidR="00160724" w:rsidTr="00160724">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Внешний вид и форма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Цвет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Вкус, запах</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Консистенция</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Баклажаны целые и резаные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Плоды целые, чистые, без повреждений, зрелые. При разрезе плодов семенное гнездо без пустот с недоразвитыми белыми семенами. Длина плодов (без плодоножки) не более 200 мм, размер по наибольшему поперечному диаметру не более 70 мм, длина плодоножки не более 10 мм.</w:t>
            </w:r>
            <w:r>
              <w:rPr>
                <w:color w:val="2D2D2D"/>
                <w:sz w:val="23"/>
                <w:szCs w:val="23"/>
              </w:rPr>
              <w:br/>
            </w:r>
            <w:r>
              <w:rPr>
                <w:color w:val="2D2D2D"/>
                <w:sz w:val="23"/>
                <w:szCs w:val="23"/>
              </w:rPr>
              <w:br/>
              <w:t>Кусочки нарезанных баклажан в виде кружочков диаметром не более 70 мм или кубиков с длиной грани не более 20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Близкий к натуральному цвету баклажан</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Бамия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Целые стручки длиной 40-70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Нежные зеленые различных оттенков стручки бамии, 3-4-дневные завязи молодой бамии без </w:t>
            </w:r>
            <w:r>
              <w:rPr>
                <w:color w:val="2D2D2D"/>
                <w:sz w:val="23"/>
                <w:szCs w:val="23"/>
              </w:rPr>
              <w:lastRenderedPageBreak/>
              <w:t>образования зерен</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Свойственные данному виду продукции после бланширования,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Слегка размягченная, близкая к консистенции свежих овощей, сохранивших </w:t>
            </w:r>
            <w:r>
              <w:rPr>
                <w:color w:val="2D2D2D"/>
                <w:sz w:val="23"/>
                <w:szCs w:val="23"/>
              </w:rPr>
              <w:lastRenderedPageBreak/>
              <w:t>свою форму</w:t>
            </w:r>
            <w:r>
              <w:rPr>
                <w:rStyle w:val="apple-converted-space"/>
                <w:color w:val="2D2D2D"/>
                <w:sz w:val="23"/>
                <w:szCs w:val="23"/>
              </w:rPr>
              <w:t> </w:t>
            </w:r>
            <w:r>
              <w:rPr>
                <w:color w:val="2D2D2D"/>
                <w:sz w:val="23"/>
                <w:szCs w:val="23"/>
              </w:rPr>
              <w:br/>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Горошек зеленый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Зерна целые молочной стадии зрелости, не битые, без примесей оболочек, остатков створок бобов. Допускается до 12% массовой доли фрагментов горошин (половинок, кусочков, оболочек зерен и др.), горошин с поверхностными пороками в виде небольших крапин и пятен - до 5%, горошин затвердевших - не более 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Зеленый, с оттенками, характерными для хозяйственно-</w:t>
            </w:r>
            <w:r>
              <w:rPr>
                <w:color w:val="2D2D2D"/>
                <w:sz w:val="23"/>
                <w:szCs w:val="23"/>
              </w:rPr>
              <w:br/>
              <w:t>ботанического сорта, массовая доля светлых горошин не более 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молодому, нежному, некрахмалистому зеленому горошку. Допускается легкий крахмалистый привкус. Посторонние привкус и запах не допускаются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Грибы целые и резаные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Целые грибы произвольной формы одного вида без механических повреждений.</w:t>
            </w:r>
            <w:r>
              <w:rPr>
                <w:color w:val="2D2D2D"/>
                <w:sz w:val="23"/>
                <w:szCs w:val="23"/>
              </w:rPr>
              <w:br/>
            </w:r>
            <w:r>
              <w:rPr>
                <w:color w:val="2D2D2D"/>
                <w:sz w:val="23"/>
                <w:szCs w:val="23"/>
              </w:rPr>
              <w:br/>
              <w:t xml:space="preserve">Резаные на кусочки или кубики с длиной грани не более 20 мм съедобные грибы одного вида, не поврежденные насекомыми, вредителями. Допускается массовая доля поврежденных личинками дикорастущих грибов не более 6%, у культивируемых грибов - не более 1%. Не допускается наличие обломков поврежденных </w:t>
            </w:r>
            <w:r>
              <w:rPr>
                <w:color w:val="2D2D2D"/>
                <w:sz w:val="23"/>
                <w:szCs w:val="23"/>
              </w:rPr>
              <w:lastRenderedPageBreak/>
              <w:t>или плесневых грибов</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Характерный для определенного вида грибов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грибов,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Кабачки целые и резаные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Плоды чистые, молодые, целые. Мякоть плодов плотная, без пустот с недоразвитыми семенами. Размер по поперечному диаметру не более 100 мм.</w:t>
            </w:r>
            <w:r>
              <w:rPr>
                <w:rStyle w:val="apple-converted-space"/>
                <w:color w:val="2D2D2D"/>
                <w:sz w:val="23"/>
                <w:szCs w:val="23"/>
              </w:rPr>
              <w:t> </w:t>
            </w:r>
            <w:r>
              <w:rPr>
                <w:color w:val="2D2D2D"/>
                <w:sz w:val="23"/>
                <w:szCs w:val="23"/>
              </w:rPr>
              <w:br/>
            </w:r>
            <w:r>
              <w:rPr>
                <w:color w:val="2D2D2D"/>
                <w:sz w:val="23"/>
                <w:szCs w:val="23"/>
              </w:rPr>
              <w:br/>
              <w:t>Кусочки нарезанных кабачков в виде кружочков диаметром не более 100 мм или кубиков с длиной грани не более 20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Зеленоватый, свойственный ботаническому сорту</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Капуста брокколи соцветиями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Отдельные соцветия чистые, здоровые, достигающие в длину от 7 до 16 см (головка и примыкающая часть стебля), соцветия, нарезанные на части, могут быть неодинаковой формы от 2 до 7 см, без механических и других повреждений, без примесей растительного происхождения, без плохо подрезанных соцветий.</w:t>
            </w:r>
            <w:r>
              <w:rPr>
                <w:color w:val="2D2D2D"/>
                <w:sz w:val="23"/>
                <w:szCs w:val="23"/>
              </w:rPr>
              <w:br/>
            </w:r>
            <w:r>
              <w:rPr>
                <w:color w:val="2D2D2D"/>
                <w:sz w:val="23"/>
                <w:szCs w:val="23"/>
              </w:rPr>
              <w:br/>
              <w:t>Допускаются отклонения по длине целых соцветий не более 20% соцветий (по количеству).</w:t>
            </w:r>
            <w:r>
              <w:rPr>
                <w:rStyle w:val="apple-converted-space"/>
                <w:color w:val="2D2D2D"/>
                <w:sz w:val="23"/>
                <w:szCs w:val="23"/>
              </w:rPr>
              <w:t> </w:t>
            </w:r>
            <w:r>
              <w:rPr>
                <w:color w:val="2D2D2D"/>
                <w:sz w:val="23"/>
                <w:szCs w:val="23"/>
              </w:rPr>
              <w:br/>
            </w:r>
            <w:r>
              <w:rPr>
                <w:color w:val="2D2D2D"/>
                <w:sz w:val="23"/>
                <w:szCs w:val="23"/>
              </w:rPr>
              <w:br/>
              <w:t xml:space="preserve">Нарезанные соцветия могут содержать части листьев в количестве не более 35% массовой доли </w:t>
            </w:r>
            <w:r>
              <w:rPr>
                <w:color w:val="2D2D2D"/>
                <w:sz w:val="23"/>
                <w:szCs w:val="23"/>
              </w:rPr>
              <w:lastRenderedPageBreak/>
              <w:t>капусты. Содержание части головок не должно составлять менее 15% массовой доли капусты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Практически однородный зеленый без желтых и коричневых цветков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после бланширования,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Капуста белокочанная резаная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Нарезанная на соломки (полоски) шириной до 7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Характерного для сорта цвета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после бланширования,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Капуста брюссельская кочанчиками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Отдельные кочанчики диаметром до 40 мм, не рыхлые, не поврежденные насекомыми или болезнями, без механических повреждений. Допускается не свыше 5% кочанчиков диаметром менее 12 мм.</w:t>
            </w:r>
            <w:r>
              <w:rPr>
                <w:color w:val="2D2D2D"/>
                <w:sz w:val="23"/>
                <w:szCs w:val="23"/>
              </w:rPr>
              <w:br/>
            </w:r>
            <w:r>
              <w:rPr>
                <w:color w:val="2D2D2D"/>
                <w:sz w:val="23"/>
                <w:szCs w:val="23"/>
              </w:rPr>
              <w:br/>
              <w:t>Не допускаются кочанчики с пятнами и обесцвеченные с общей площадью повреждения более 15 мм в диаметре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Характерного для сорта зеленого цвета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после бланширования,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Капуста краснокочанная резаная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Нарезанная на соломки (полоски) шириной до 7 мм, не поврежденная болезнями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 равномерной красной окраской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после бланширования,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Капуста савойская резаная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Нарезанная на соломки (полоски) шириной до 7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Характерного для сорта цвета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после бланширования,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Слегка размягченная, близкая к консистенции свежих овощей, сохранивших </w:t>
            </w:r>
            <w:r>
              <w:rPr>
                <w:color w:val="2D2D2D"/>
                <w:sz w:val="23"/>
                <w:szCs w:val="23"/>
              </w:rPr>
              <w:lastRenderedPageBreak/>
              <w:t>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Капуста кольраби резаная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Части резаного стеблеплода: кубики с длиной грани не более 20 мм, брусочки с поперечным сечением не более 10х10 мм, неповрежденные, чистые, без примеси кусочков кожицы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Характерного для сорта цвета, чаще светло-зеленый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после бланширования,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Капуста цветная соцветиями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Отдельные соцветия чистые, здоровые. Диаметр соцветий до 50 мм в поперечнике верхней части, длина основной кочерыги не более 40 мм. 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Однородный от белого до темно-кремового, может иметь оттенок зеленого, желтого или розового. Практически без обесцвеченных зон, находящихся на поверхности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после бланширования,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Картофель целый и резаный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Картофель в целом или резаном виде необжаренный, очищенный, без примесей кусочков кожицы, целый, не более 5 см в диаметре или нарезанный в виде кубиков с гранями не более 20 мм, кружочков толщиной не более 10 мм или в виде брусочков с </w:t>
            </w:r>
            <w:r>
              <w:rPr>
                <w:color w:val="2D2D2D"/>
                <w:sz w:val="23"/>
                <w:szCs w:val="23"/>
              </w:rPr>
              <w:lastRenderedPageBreak/>
              <w:t>поперечным сечением не более 10х10 мм и длиной не менее 30 мм. Допускается содержание брусочков длиной менее 30 мм не более 10% по массе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Цвет белый с различными оттенками, свойственными свежему картофелю</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после бланширования,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Кукуруза сахарная целыми и/или нарезанными початками, зерно</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Початки хорошо оформившиеся, правильной цилиндрической или слегка конусообразной формы, неповрежденные. Зерна в стадии молочно-восковой спелости. Длина початков не менее 120 мм, при нарезке початка (части целого початка, нарезанного поперек на части) длина не короче 30 мм.</w:t>
            </w:r>
            <w:r>
              <w:rPr>
                <w:color w:val="2D2D2D"/>
                <w:sz w:val="23"/>
                <w:szCs w:val="23"/>
              </w:rPr>
              <w:br/>
            </w:r>
            <w:r>
              <w:rPr>
                <w:color w:val="2D2D2D"/>
                <w:sz w:val="23"/>
                <w:szCs w:val="23"/>
              </w:rPr>
              <w:br/>
              <w:t>Часть поверхности початков, не заполненная зернами, не более 2%. Допускается наличие единичных крахмалистых зерен.</w:t>
            </w:r>
            <w:r>
              <w:rPr>
                <w:rStyle w:val="apple-converted-space"/>
                <w:color w:val="2D2D2D"/>
                <w:sz w:val="23"/>
                <w:szCs w:val="23"/>
              </w:rPr>
              <w:t> </w:t>
            </w:r>
            <w:r>
              <w:rPr>
                <w:color w:val="2D2D2D"/>
                <w:sz w:val="23"/>
                <w:szCs w:val="23"/>
              </w:rPr>
              <w:br/>
            </w:r>
            <w:r>
              <w:rPr>
                <w:color w:val="2D2D2D"/>
                <w:sz w:val="23"/>
                <w:szCs w:val="23"/>
              </w:rPr>
              <w:br/>
              <w:t>Початки и зерна чистые, без песка и других посторонних примесей, без загрязнений насекомыми, без плохо подрезанных и механически поврежденных початков и зерен.</w:t>
            </w:r>
            <w:r>
              <w:rPr>
                <w:rStyle w:val="apple-converted-space"/>
                <w:color w:val="2D2D2D"/>
                <w:sz w:val="23"/>
                <w:szCs w:val="23"/>
              </w:rPr>
              <w:t> </w:t>
            </w:r>
            <w:r>
              <w:rPr>
                <w:color w:val="2D2D2D"/>
                <w:sz w:val="23"/>
                <w:szCs w:val="23"/>
              </w:rPr>
              <w:br/>
            </w:r>
            <w:r>
              <w:rPr>
                <w:color w:val="2D2D2D"/>
                <w:sz w:val="23"/>
                <w:szCs w:val="23"/>
              </w:rPr>
              <w:br/>
              <w:t xml:space="preserve">Быстрозамороженные зерна кукурузы целые, </w:t>
            </w:r>
            <w:r>
              <w:rPr>
                <w:color w:val="2D2D2D"/>
                <w:sz w:val="23"/>
                <w:szCs w:val="23"/>
              </w:rPr>
              <w:lastRenderedPageBreak/>
              <w:t>правильно срезанные, без кусочков стержней початка. Зерна на поверхности початка или его частей, поврежденные при резке на этапе подготовки, не учитывают как механически поврежденные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Однородного, от белого, кремового до желтого (золотого) цвета зерен на початке. Допускается наличие зерен неоднородного цвета по массе не более 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после бланширования,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Лук-порей резаный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Резаный лук-порей кусочками длиной от 20 до 60 мм или в виде колец лука-порея толщиной не менее 10 мм и не более 20 мм. Продукт должен быть чистым, без повреждений (без пятен, обесцвечивания, повреждения насекомыми), не содержать корней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Белый, зеленый цвет должны иметь не более 10% листьев или частей лука-порея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Лук репчатый резаный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Кольца или полукольца шириной 3-5 мм или полоски до 5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Характерного для сорта цвета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после бланширования,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Морковь столовая резаная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Кусочки резаной моркови в виде кубиков, кружочков или брусочков, чистые, без примеси кусочков кожицы. Кубики с гранями не более 15 мм. Кружочки с сечением не более 10 мм. Брусочки с поперечным сечением не более 10х10 мм и длиной </w:t>
            </w:r>
            <w:r>
              <w:rPr>
                <w:color w:val="2D2D2D"/>
                <w:sz w:val="23"/>
                <w:szCs w:val="23"/>
              </w:rPr>
              <w:lastRenderedPageBreak/>
              <w:t>20-60 мм. Морковные кубики могут содержать нестандартные по размеру кусочки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От красного до оранжево-красного. Сердцевина моркови не должна быть зеленой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после бланширования,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Петрушка - зелень веточками и резаная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Петрушка веточками с листьями молодыми, чистыми, неповрежденными, без соцветий. Резаная зелень длиной до 20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Зеленый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Петрушка корневая резаная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Кусочки резаной корневой петрушки в виде кубиков или брусочков, чистые, без примеси кусочков кожицы. Кубики с гранями не более 20 мм. Брусочки с поперечным сечением не более 10х10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Белый или белый со светло-кремовым оттенком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после бланширования,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Перец сладкий целый или резаный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Плоды целые без семенного гнезда или перец резаный технической или биологической зрелости. Плоды однородной формы и окраски.</w:t>
            </w:r>
            <w:r>
              <w:rPr>
                <w:color w:val="2D2D2D"/>
                <w:sz w:val="23"/>
                <w:szCs w:val="23"/>
              </w:rPr>
              <w:br/>
            </w:r>
            <w:r>
              <w:rPr>
                <w:color w:val="2D2D2D"/>
                <w:sz w:val="23"/>
                <w:szCs w:val="23"/>
              </w:rPr>
              <w:br/>
              <w:t xml:space="preserve">Размеры для сортов с удлиненной формой плода (по длине без плодоножки) не менее 60 мм, для сортов с округлой формой плода (по наибольшему поперечному диаметру) не менее 40 мм. Перец резаный полосками шириной не более 10 мм, длина не лимитирована, </w:t>
            </w:r>
            <w:r>
              <w:rPr>
                <w:color w:val="2D2D2D"/>
                <w:sz w:val="23"/>
                <w:szCs w:val="23"/>
              </w:rPr>
              <w:lastRenderedPageBreak/>
              <w:t>квадратиками с длиной грани 20х20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Зеленый, желтый, кремовый, красный, белый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Свекла столовая резаная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Кусочки резаной свеклы в виде кубиков или брусочков, чистые, без примеси кусочков кожицы. Кубики с гранями не более 20 мм. Брусочки с поперечным сечением не более 10х10 мм и длиной 20-60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Однородный темно-красный, без светлых колец и прожилок, без бурого оттенка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после бланширования,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Сельдерей - зелень веточками и резаный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Сельдерей веточками с молодыми, чистыми, неповрежденными листьями, без соцветий. Резаная зелень длиной до 20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Зеленый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Сельдерей корневой резаный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Кусочки резаного корня сельдерея в виде кубиков или брусочков, чистые, без примеси кусочков кожицы. Кубики с гранями не более 20 мм. Брусочки с поперечным сечением не более 10х10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Белый или белый со светло-кремовым оттенком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после бланширования,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Спаржа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Побеги сочные, чистые, нежные. Стебли не одревесневшие, прямые по форме.</w:t>
            </w:r>
            <w:r>
              <w:rPr>
                <w:rStyle w:val="apple-converted-space"/>
                <w:color w:val="2D2D2D"/>
                <w:sz w:val="23"/>
                <w:szCs w:val="23"/>
              </w:rPr>
              <w:t> </w:t>
            </w:r>
            <w:r>
              <w:rPr>
                <w:color w:val="2D2D2D"/>
                <w:sz w:val="23"/>
                <w:szCs w:val="23"/>
              </w:rPr>
              <w:br/>
            </w:r>
            <w:r>
              <w:rPr>
                <w:color w:val="2D2D2D"/>
                <w:sz w:val="23"/>
                <w:szCs w:val="23"/>
              </w:rPr>
              <w:br/>
              <w:t>Побеги длиной не более 180 мм. Спаржа резаная с длиной части побега до 20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Белый или белый со светло-кремовым оттенком или зеленый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после бланширования,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Томаты</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Плоды целые и резаные, не перезрелые, чистые с упругой кожицей, толстой мякотью, не поврежденные </w:t>
            </w:r>
            <w:r>
              <w:rPr>
                <w:color w:val="2D2D2D"/>
                <w:sz w:val="23"/>
                <w:szCs w:val="23"/>
              </w:rPr>
              <w:lastRenderedPageBreak/>
              <w:t>болезнями, насекомыми, без грубых волокон, пустот. Размеры для сливовидных томатов по высоте и круглых по диаметру 25-70 мм.</w:t>
            </w:r>
            <w:r>
              <w:rPr>
                <w:rStyle w:val="apple-converted-space"/>
                <w:color w:val="2D2D2D"/>
                <w:sz w:val="23"/>
                <w:szCs w:val="23"/>
              </w:rPr>
              <w:t> </w:t>
            </w:r>
            <w:r>
              <w:rPr>
                <w:color w:val="2D2D2D"/>
                <w:sz w:val="23"/>
                <w:szCs w:val="23"/>
              </w:rPr>
              <w:br/>
            </w:r>
            <w:r>
              <w:rPr>
                <w:color w:val="2D2D2D"/>
                <w:sz w:val="23"/>
                <w:szCs w:val="23"/>
              </w:rPr>
              <w:br/>
              <w:t>Томаты резаные четвертинками, шайбами или кубиками с длиной грани 20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xml:space="preserve">Однородный, характерный для томатов технической или биологической </w:t>
            </w:r>
            <w:r>
              <w:rPr>
                <w:color w:val="2D2D2D"/>
                <w:sz w:val="23"/>
                <w:szCs w:val="23"/>
              </w:rPr>
              <w:lastRenderedPageBreak/>
              <w:t>зрелости с соответствующей окраской: красный, оранжево-красный, желтый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Свойственные данному виду продукции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Слегка размягченная, близкая к консистенции свежих овощей, </w:t>
            </w:r>
            <w:r>
              <w:rPr>
                <w:color w:val="2D2D2D"/>
                <w:sz w:val="23"/>
                <w:szCs w:val="23"/>
              </w:rPr>
              <w:lastRenderedPageBreak/>
              <w:t>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Тыква резаная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Плоды столовых сортов в стадии потребительской зрелости с удаленными семенами. Без кожицы, нарезанные кусочками толщиной 30-50 мм или кубиками с длиной грани не более 20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Мякоть плодов оранжевая или светло-оранжевая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после бланширования,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Укроп - зелень веточками и резаный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Веточки без соцветий, листья молодые, нежные. Чистые. Веточки с молодыми стеблями длиной не более 150 мм. Укроп резаный длиной до 20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Зеленый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Фасоль стручковая целая или резаная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В виде целых стручков, нарезанная поперек стручка или по диагонали. Бобы (стручки) в стадии молочной зрелости с зернами, не выделяющимися рельефно на поверхности боба, без грубых волокнистых нитей, нежные, с удаленными плодоножками и острыми концами. Бобы длиной не более 90 мм, </w:t>
            </w:r>
            <w:r>
              <w:rPr>
                <w:color w:val="2D2D2D"/>
                <w:sz w:val="23"/>
                <w:szCs w:val="23"/>
              </w:rPr>
              <w:lastRenderedPageBreak/>
              <w:t>кусочки бобов длиной 20-40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Зеленый или желтый (восковой)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после бланширования,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Шпинат - листья целые и резаные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Листья молодые, чистые, здоровые, целые или резаные без цветочных стеблей, без бутонов, без прикорневой розетки и ее частей, без частей корневой системы. Резаный шпинат с длиной листовых пластинок до 30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Зеленый, не допускается потеря окраски листьями или стеблями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после бланширования,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r w:rsidR="00160724" w:rsidTr="0016072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Щавель - листья целые и резаные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Листья молодые, чистые, здоровые, без механических дефектов, целые или резаные без семенных стрелок, без прикорневой розетки и ее частей, без частей корневой системы. Длина лиственного черешка до 5 см. Резаный щавель с длиной листовых пластинок до 30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Зеленый, не допускается потеря окраски листьями или стеблями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Свойственные данному виду продукции после бланширования, без посторонних привкуса и запаха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Слегка размягченная, близкая к консистенции свежих овощей, сохранивших свою форму</w:t>
            </w:r>
          </w:p>
        </w:tc>
      </w:tr>
    </w:tbl>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Допускаются неравномерно нарезанные овощи или неправильной формы не более 20% по массе, мелочь и обрезки не более 10% по массе.</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5.2.2 Требования к физико-химическим показателям быстрозамороженных овощей и их смесей приведены в таблице 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4 - Требования к физико-химическим показателям быстрозамороженных овощей и их смесей</w:t>
      </w:r>
      <w:r>
        <w:rPr>
          <w:rFonts w:ascii="Arial" w:hAnsi="Arial" w:cs="Arial"/>
          <w:color w:val="2D2D2D"/>
          <w:spacing w:val="2"/>
          <w:sz w:val="23"/>
          <w:szCs w:val="23"/>
        </w:rPr>
        <w:br/>
      </w:r>
    </w:p>
    <w:tbl>
      <w:tblPr>
        <w:tblW w:w="0" w:type="auto"/>
        <w:tblCellMar>
          <w:left w:w="0" w:type="dxa"/>
          <w:right w:w="0" w:type="dxa"/>
        </w:tblCellMar>
        <w:tblLook w:val="04A0"/>
      </w:tblPr>
      <w:tblGrid>
        <w:gridCol w:w="7534"/>
        <w:gridCol w:w="2813"/>
      </w:tblGrid>
      <w:tr w:rsidR="00160724" w:rsidTr="00160724">
        <w:trPr>
          <w:trHeight w:val="15"/>
        </w:trPr>
        <w:tc>
          <w:tcPr>
            <w:tcW w:w="8131" w:type="dxa"/>
            <w:hideMark/>
          </w:tcPr>
          <w:p w:rsidR="00160724" w:rsidRDefault="00160724">
            <w:pPr>
              <w:rPr>
                <w:sz w:val="2"/>
                <w:szCs w:val="24"/>
              </w:rPr>
            </w:pPr>
          </w:p>
        </w:tc>
        <w:tc>
          <w:tcPr>
            <w:tcW w:w="2957" w:type="dxa"/>
            <w:hideMark/>
          </w:tcPr>
          <w:p w:rsidR="00160724" w:rsidRDefault="00160724">
            <w:pPr>
              <w:rPr>
                <w:sz w:val="2"/>
                <w:szCs w:val="24"/>
              </w:rPr>
            </w:pPr>
          </w:p>
        </w:tc>
      </w:tr>
      <w:tr w:rsidR="00160724" w:rsidTr="00160724">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показателя</w:t>
            </w:r>
          </w:p>
        </w:tc>
      </w:tr>
      <w:tr w:rsidR="00160724" w:rsidTr="00160724">
        <w:tc>
          <w:tcPr>
            <w:tcW w:w="813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Массовая доля минеральных примесей, %, не более</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r>
      <w:tr w:rsidR="00160724" w:rsidTr="00160724">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Массовая доля примесей растительного происхождения, %, не более</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0,02</w:t>
            </w:r>
          </w:p>
        </w:tc>
      </w:tr>
      <w:tr w:rsidR="00160724" w:rsidTr="00160724">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Температура продукта, °С</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выше минус 18 °С</w:t>
            </w:r>
          </w:p>
        </w:tc>
      </w:tr>
      <w:tr w:rsidR="00160724" w:rsidTr="00160724">
        <w:tc>
          <w:tcPr>
            <w:tcW w:w="813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Посторонние примеси</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r>
    </w:tbl>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5.2.3 Требования к пищевой, биологической и энергетической ценности, обусловленные особенностями используемого сырья, рецептур и технологии производства, могут быть установлены в документах, в соответствии с которыми изготавливают быстрозамороженные овощи и их смеси конкретных наименований. Рекомендуемые сведения по пищевой, биологической и энергетической ценности овощей приведены в приложении А.</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5.2.4 Содержание токсичных элементов, нитратов, пестицидов, радионуклидов, хлорорганических пестицидов, фосфорорганических и других пестицидов не должно превышать норм, установленных нормативными правовыми актами Российской Федерации*.</w:t>
      </w:r>
      <w:r>
        <w:rPr>
          <w:rFonts w:ascii="Arial" w:hAnsi="Arial" w:cs="Arial"/>
          <w:color w:val="2D2D2D"/>
          <w:spacing w:val="2"/>
          <w:sz w:val="23"/>
          <w:szCs w:val="23"/>
        </w:rPr>
        <w:br/>
        <w:t>_______________</w:t>
      </w:r>
      <w:r>
        <w:rPr>
          <w:rFonts w:ascii="Arial" w:hAnsi="Arial" w:cs="Arial"/>
          <w:color w:val="2D2D2D"/>
          <w:spacing w:val="2"/>
          <w:sz w:val="23"/>
          <w:szCs w:val="23"/>
        </w:rPr>
        <w:br/>
        <w:t>* До введения соответствующих нормативных правовых актов Российской Федерации - нормативными документами федеральных органов исполнительной власти</w:t>
      </w:r>
      <w:r>
        <w:rPr>
          <w:rStyle w:val="apple-converted-space"/>
          <w:rFonts w:ascii="Arial" w:hAnsi="Arial" w:cs="Arial"/>
          <w:color w:val="2D2D2D"/>
          <w:spacing w:val="2"/>
          <w:sz w:val="23"/>
          <w:szCs w:val="23"/>
        </w:rPr>
        <w:t> </w:t>
      </w:r>
      <w:r w:rsidRPr="00FB3B1A">
        <w:rPr>
          <w:rFonts w:ascii="Arial" w:hAnsi="Arial" w:cs="Arial"/>
          <w:spacing w:val="2"/>
          <w:sz w:val="23"/>
          <w:szCs w:val="23"/>
        </w:rPr>
        <w:t>[1]</w:t>
      </w:r>
      <w:r>
        <w:rPr>
          <w:rFonts w:ascii="Arial" w:hAnsi="Arial" w:cs="Arial"/>
          <w:color w:val="2D2D2D"/>
          <w:spacing w:val="2"/>
          <w:sz w:val="23"/>
          <w:szCs w:val="23"/>
        </w:rPr>
        <w:t>-</w:t>
      </w:r>
      <w:r w:rsidRPr="00FB3B1A">
        <w:rPr>
          <w:rFonts w:ascii="Arial" w:hAnsi="Arial" w:cs="Arial"/>
          <w:spacing w:val="2"/>
          <w:sz w:val="23"/>
          <w:szCs w:val="23"/>
        </w:rPr>
        <w:t>[3]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5.2.5 Микробиологические показатели не должны превышать норм, установленных нормативными правовыми актами Российской Федерации*.</w:t>
      </w:r>
      <w:r>
        <w:rPr>
          <w:rFonts w:ascii="Arial" w:hAnsi="Arial" w:cs="Arial"/>
          <w:color w:val="2D2D2D"/>
          <w:spacing w:val="2"/>
          <w:sz w:val="23"/>
          <w:szCs w:val="23"/>
        </w:rPr>
        <w:br/>
        <w:t>_______________</w:t>
      </w:r>
      <w:r>
        <w:rPr>
          <w:rFonts w:ascii="Arial" w:hAnsi="Arial" w:cs="Arial"/>
          <w:color w:val="2D2D2D"/>
          <w:spacing w:val="2"/>
          <w:sz w:val="23"/>
          <w:szCs w:val="23"/>
        </w:rPr>
        <w:br/>
        <w:t>* До введения соответствующих нормативных правовых актов Российской Федерации - нормативными документами федеральных органов исполнительной власти</w:t>
      </w:r>
      <w:r>
        <w:rPr>
          <w:rStyle w:val="apple-converted-space"/>
          <w:rFonts w:ascii="Arial" w:hAnsi="Arial" w:cs="Arial"/>
          <w:color w:val="2D2D2D"/>
          <w:spacing w:val="2"/>
          <w:sz w:val="23"/>
          <w:szCs w:val="23"/>
        </w:rPr>
        <w:t> </w:t>
      </w:r>
      <w:r w:rsidRPr="00FB3B1A">
        <w:rPr>
          <w:rFonts w:ascii="Arial" w:hAnsi="Arial" w:cs="Arial"/>
          <w:spacing w:val="2"/>
          <w:sz w:val="23"/>
          <w:szCs w:val="23"/>
        </w:rPr>
        <w:t>[1]</w:t>
      </w:r>
      <w:r>
        <w:rPr>
          <w:rFonts w:ascii="Arial" w:hAnsi="Arial" w:cs="Arial"/>
          <w:color w:val="2D2D2D"/>
          <w:spacing w:val="2"/>
          <w:sz w:val="23"/>
          <w:szCs w:val="23"/>
        </w:rPr>
        <w:t>-</w:t>
      </w:r>
      <w:r w:rsidRPr="00FB3B1A">
        <w:rPr>
          <w:rFonts w:ascii="Arial" w:hAnsi="Arial" w:cs="Arial"/>
          <w:spacing w:val="2"/>
          <w:sz w:val="23"/>
          <w:szCs w:val="23"/>
        </w:rPr>
        <w:t>[3]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5.2.6 В быстрозамороженных овощах и их смесях не допускается наличие яиц гельминтов и цист кишечных патогенных простейших.</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5.3 Требования к сырью</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 Для изготовления быстрозамороженных овощей и их смесей применяют следующие виды сырья и материалов:</w:t>
      </w:r>
      <w:r>
        <w:rPr>
          <w:rFonts w:ascii="Arial" w:hAnsi="Arial" w:cs="Arial"/>
          <w:color w:val="2D2D2D"/>
          <w:spacing w:val="2"/>
          <w:sz w:val="23"/>
          <w:szCs w:val="23"/>
        </w:rPr>
        <w:br/>
      </w:r>
      <w:r>
        <w:rPr>
          <w:rFonts w:ascii="Arial" w:hAnsi="Arial" w:cs="Arial"/>
          <w:color w:val="2D2D2D"/>
          <w:spacing w:val="2"/>
          <w:sz w:val="23"/>
          <w:szCs w:val="23"/>
        </w:rPr>
        <w:br/>
        <w:t>- бамия свежая;</w:t>
      </w:r>
      <w:r>
        <w:rPr>
          <w:rFonts w:ascii="Arial" w:hAnsi="Arial" w:cs="Arial"/>
          <w:color w:val="2D2D2D"/>
          <w:spacing w:val="2"/>
          <w:sz w:val="23"/>
          <w:szCs w:val="23"/>
        </w:rPr>
        <w:br/>
      </w:r>
      <w:r>
        <w:rPr>
          <w:rFonts w:ascii="Arial" w:hAnsi="Arial" w:cs="Arial"/>
          <w:color w:val="2D2D2D"/>
          <w:spacing w:val="2"/>
          <w:sz w:val="23"/>
          <w:szCs w:val="23"/>
        </w:rPr>
        <w:br/>
        <w:t>- баклажаны свежие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53071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13907</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горошек зеленый свежий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5312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грибы дикорастущие и культивируемые быстрозамороженные;</w:t>
      </w:r>
      <w:r>
        <w:rPr>
          <w:rFonts w:ascii="Arial" w:hAnsi="Arial" w:cs="Arial"/>
          <w:color w:val="2D2D2D"/>
          <w:spacing w:val="2"/>
          <w:sz w:val="23"/>
          <w:szCs w:val="23"/>
        </w:rPr>
        <w:br/>
      </w:r>
      <w:r>
        <w:rPr>
          <w:rFonts w:ascii="Arial" w:hAnsi="Arial" w:cs="Arial"/>
          <w:color w:val="2D2D2D"/>
          <w:spacing w:val="2"/>
          <w:sz w:val="23"/>
          <w:szCs w:val="23"/>
        </w:rPr>
        <w:br/>
        <w:t>- кабачки свежие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53084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lastRenderedPageBreak/>
        <w:br/>
        <w:t>- капуста белокочанная свежая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51809</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1724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капуста брокколи свежая;</w:t>
      </w:r>
      <w:r>
        <w:rPr>
          <w:rFonts w:ascii="Arial" w:hAnsi="Arial" w:cs="Arial"/>
          <w:color w:val="2D2D2D"/>
          <w:spacing w:val="2"/>
          <w:sz w:val="23"/>
          <w:szCs w:val="23"/>
        </w:rPr>
        <w:br/>
      </w:r>
      <w:r>
        <w:rPr>
          <w:rFonts w:ascii="Arial" w:hAnsi="Arial" w:cs="Arial"/>
          <w:color w:val="2D2D2D"/>
          <w:spacing w:val="2"/>
          <w:sz w:val="23"/>
          <w:szCs w:val="23"/>
        </w:rPr>
        <w:br/>
        <w:t>- капуста брюссельская свежая;</w:t>
      </w:r>
      <w:r>
        <w:rPr>
          <w:rFonts w:ascii="Arial" w:hAnsi="Arial" w:cs="Arial"/>
          <w:color w:val="2D2D2D"/>
          <w:spacing w:val="2"/>
          <w:sz w:val="23"/>
          <w:szCs w:val="23"/>
        </w:rPr>
        <w:br/>
      </w:r>
      <w:r>
        <w:rPr>
          <w:rFonts w:ascii="Arial" w:hAnsi="Arial" w:cs="Arial"/>
          <w:color w:val="2D2D2D"/>
          <w:spacing w:val="2"/>
          <w:sz w:val="23"/>
          <w:szCs w:val="23"/>
        </w:rPr>
        <w:br/>
        <w:t>- капуста кольраби свежая;</w:t>
      </w:r>
      <w:r>
        <w:rPr>
          <w:rFonts w:ascii="Arial" w:hAnsi="Arial" w:cs="Arial"/>
          <w:color w:val="2D2D2D"/>
          <w:spacing w:val="2"/>
          <w:sz w:val="23"/>
          <w:szCs w:val="23"/>
        </w:rPr>
        <w:br/>
      </w:r>
      <w:r>
        <w:rPr>
          <w:rFonts w:ascii="Arial" w:hAnsi="Arial" w:cs="Arial"/>
          <w:color w:val="2D2D2D"/>
          <w:spacing w:val="2"/>
          <w:sz w:val="23"/>
          <w:szCs w:val="23"/>
        </w:rPr>
        <w:br/>
        <w:t>- капуста краснокочанная свежая по ГОСТ 7965;</w:t>
      </w:r>
      <w:r>
        <w:rPr>
          <w:rFonts w:ascii="Arial" w:hAnsi="Arial" w:cs="Arial"/>
          <w:color w:val="2D2D2D"/>
          <w:spacing w:val="2"/>
          <w:sz w:val="23"/>
          <w:szCs w:val="23"/>
        </w:rPr>
        <w:br/>
      </w:r>
      <w:r>
        <w:rPr>
          <w:rFonts w:ascii="Arial" w:hAnsi="Arial" w:cs="Arial"/>
          <w:color w:val="2D2D2D"/>
          <w:spacing w:val="2"/>
          <w:sz w:val="23"/>
          <w:szCs w:val="23"/>
        </w:rPr>
        <w:br/>
        <w:t>- капуста савойская свежая;</w:t>
      </w:r>
      <w:r>
        <w:rPr>
          <w:rFonts w:ascii="Arial" w:hAnsi="Arial" w:cs="Arial"/>
          <w:color w:val="2D2D2D"/>
          <w:spacing w:val="2"/>
          <w:sz w:val="23"/>
          <w:szCs w:val="23"/>
        </w:rPr>
        <w:br/>
      </w:r>
      <w:r>
        <w:rPr>
          <w:rFonts w:ascii="Arial" w:hAnsi="Arial" w:cs="Arial"/>
          <w:color w:val="2D2D2D"/>
          <w:spacing w:val="2"/>
          <w:sz w:val="23"/>
          <w:szCs w:val="23"/>
        </w:rPr>
        <w:br/>
        <w:t>- капуста цветная свежая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7968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картофель быстрозамороженный;</w:t>
      </w:r>
      <w:r>
        <w:rPr>
          <w:rFonts w:ascii="Arial" w:hAnsi="Arial" w:cs="Arial"/>
          <w:color w:val="2D2D2D"/>
          <w:spacing w:val="2"/>
          <w:sz w:val="23"/>
          <w:szCs w:val="23"/>
        </w:rPr>
        <w:br/>
      </w:r>
      <w:r>
        <w:rPr>
          <w:rFonts w:ascii="Arial" w:hAnsi="Arial" w:cs="Arial"/>
          <w:color w:val="2D2D2D"/>
          <w:spacing w:val="2"/>
          <w:sz w:val="23"/>
          <w:szCs w:val="23"/>
        </w:rPr>
        <w:br/>
        <w:t>- кукуруза свежая в початках молочной и молочно-восковой спелости;</w:t>
      </w:r>
      <w:r>
        <w:rPr>
          <w:rFonts w:ascii="Arial" w:hAnsi="Arial" w:cs="Arial"/>
          <w:color w:val="2D2D2D"/>
          <w:spacing w:val="2"/>
          <w:sz w:val="23"/>
          <w:szCs w:val="23"/>
        </w:rPr>
        <w:br/>
      </w:r>
      <w:r>
        <w:rPr>
          <w:rFonts w:ascii="Arial" w:hAnsi="Arial" w:cs="Arial"/>
          <w:color w:val="2D2D2D"/>
          <w:spacing w:val="2"/>
          <w:sz w:val="23"/>
          <w:szCs w:val="23"/>
        </w:rPr>
        <w:br/>
        <w:t>- лук порей свежий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53088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лук репчатый свежий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1723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морковь столовая свежая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51782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1721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перец сладкий свежий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13908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петрушка свежая;</w:t>
      </w:r>
      <w:r>
        <w:rPr>
          <w:rFonts w:ascii="Arial" w:hAnsi="Arial" w:cs="Arial"/>
          <w:color w:val="2D2D2D"/>
          <w:spacing w:val="2"/>
          <w:sz w:val="23"/>
          <w:szCs w:val="23"/>
        </w:rPr>
        <w:br/>
      </w:r>
      <w:r>
        <w:rPr>
          <w:rFonts w:ascii="Arial" w:hAnsi="Arial" w:cs="Arial"/>
          <w:color w:val="2D2D2D"/>
          <w:spacing w:val="2"/>
          <w:sz w:val="23"/>
          <w:szCs w:val="23"/>
        </w:rPr>
        <w:br/>
        <w:t>- сельдерей свежий;</w:t>
      </w:r>
      <w:r>
        <w:rPr>
          <w:rFonts w:ascii="Arial" w:hAnsi="Arial" w:cs="Arial"/>
          <w:color w:val="2D2D2D"/>
          <w:spacing w:val="2"/>
          <w:sz w:val="23"/>
          <w:szCs w:val="23"/>
        </w:rPr>
        <w:br/>
      </w:r>
      <w:r>
        <w:rPr>
          <w:rFonts w:ascii="Arial" w:hAnsi="Arial" w:cs="Arial"/>
          <w:color w:val="2D2D2D"/>
          <w:spacing w:val="2"/>
          <w:sz w:val="23"/>
          <w:szCs w:val="23"/>
        </w:rPr>
        <w:br/>
        <w:t>- свекла столовая свежая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51811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1722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спаржа свежая;</w:t>
      </w:r>
      <w:r>
        <w:rPr>
          <w:rFonts w:ascii="Arial" w:hAnsi="Arial" w:cs="Arial"/>
          <w:color w:val="2D2D2D"/>
          <w:spacing w:val="2"/>
          <w:sz w:val="23"/>
          <w:szCs w:val="23"/>
        </w:rPr>
        <w:br/>
      </w:r>
      <w:r>
        <w:rPr>
          <w:rFonts w:ascii="Arial" w:hAnsi="Arial" w:cs="Arial"/>
          <w:color w:val="2D2D2D"/>
          <w:spacing w:val="2"/>
          <w:sz w:val="23"/>
          <w:szCs w:val="23"/>
        </w:rPr>
        <w:br/>
        <w:t>- томаты свежие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51810</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1725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тыква свежая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7975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укроп свежий;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фасоль стручковая свежая;</w:t>
      </w:r>
      <w:r>
        <w:rPr>
          <w:rFonts w:ascii="Arial" w:hAnsi="Arial" w:cs="Arial"/>
          <w:color w:val="2D2D2D"/>
          <w:spacing w:val="2"/>
          <w:sz w:val="23"/>
          <w:szCs w:val="23"/>
        </w:rPr>
        <w:br/>
      </w:r>
      <w:r>
        <w:rPr>
          <w:rFonts w:ascii="Arial" w:hAnsi="Arial" w:cs="Arial"/>
          <w:color w:val="2D2D2D"/>
          <w:spacing w:val="2"/>
          <w:sz w:val="23"/>
          <w:szCs w:val="23"/>
        </w:rPr>
        <w:br/>
        <w:t>- шпинат свежий;</w:t>
      </w:r>
      <w:r>
        <w:rPr>
          <w:rFonts w:ascii="Arial" w:hAnsi="Arial" w:cs="Arial"/>
          <w:color w:val="2D2D2D"/>
          <w:spacing w:val="2"/>
          <w:sz w:val="23"/>
          <w:szCs w:val="23"/>
        </w:rPr>
        <w:br/>
      </w:r>
      <w:r>
        <w:rPr>
          <w:rFonts w:ascii="Arial" w:hAnsi="Arial" w:cs="Arial"/>
          <w:color w:val="2D2D2D"/>
          <w:spacing w:val="2"/>
          <w:sz w:val="23"/>
          <w:szCs w:val="23"/>
        </w:rPr>
        <w:br/>
        <w:t>- щавель свежий.</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5.3.2 Сырье, используемое в производстве быстрозамороженных овощей, по показателям безопасности не должно превышать норм, установленных нормативными правовыми актами Российской Федерации*.</w:t>
      </w:r>
      <w:r>
        <w:rPr>
          <w:rFonts w:ascii="Arial" w:hAnsi="Arial" w:cs="Arial"/>
          <w:color w:val="2D2D2D"/>
          <w:spacing w:val="2"/>
          <w:sz w:val="23"/>
          <w:szCs w:val="23"/>
        </w:rPr>
        <w:br/>
        <w:t>_______________</w:t>
      </w:r>
      <w:r>
        <w:rPr>
          <w:rFonts w:ascii="Arial" w:hAnsi="Arial" w:cs="Arial"/>
          <w:color w:val="2D2D2D"/>
          <w:spacing w:val="2"/>
          <w:sz w:val="23"/>
          <w:szCs w:val="23"/>
        </w:rPr>
        <w:br/>
        <w:t>* До введения соответствующих нормативных правовых актов Российской Федерации - нормативными документами федеральных органов исполнительной власти</w:t>
      </w:r>
      <w:r>
        <w:rPr>
          <w:rStyle w:val="apple-converted-space"/>
          <w:rFonts w:ascii="Arial" w:hAnsi="Arial" w:cs="Arial"/>
          <w:color w:val="2D2D2D"/>
          <w:spacing w:val="2"/>
          <w:sz w:val="23"/>
          <w:szCs w:val="23"/>
        </w:rPr>
        <w:t> </w:t>
      </w:r>
      <w:r w:rsidRPr="00FB3B1A">
        <w:rPr>
          <w:rFonts w:ascii="Arial" w:hAnsi="Arial" w:cs="Arial"/>
          <w:spacing w:val="2"/>
          <w:sz w:val="23"/>
          <w:szCs w:val="23"/>
        </w:rPr>
        <w:t>[1]</w:t>
      </w:r>
      <w:r>
        <w:rPr>
          <w:rFonts w:ascii="Arial" w:hAnsi="Arial" w:cs="Arial"/>
          <w:color w:val="2D2D2D"/>
          <w:spacing w:val="2"/>
          <w:sz w:val="23"/>
          <w:szCs w:val="23"/>
        </w:rPr>
        <w:t>-</w:t>
      </w:r>
      <w:r w:rsidRPr="00FB3B1A">
        <w:rPr>
          <w:rFonts w:ascii="Arial" w:hAnsi="Arial" w:cs="Arial"/>
          <w:spacing w:val="2"/>
          <w:sz w:val="23"/>
          <w:szCs w:val="23"/>
        </w:rPr>
        <w:t>[3]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5.3.3 Допускается использование импортного сырья, по качеству и безопасности не уступающего требованиям, изложенным в 5.2, и разрешенного к применению в пищевой промышленности.</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5.3.4 При формировании овощных смесей допускается использование импортных быстрозамороженных компонентов овощных смесей, по качеству и безопасности не уступающих требованиям, изложенным в 5.2, и разрешенных к применению в пищевой промышленности.</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5.3.5 При формировании быстрозамороженных овощных смесей допускается использование быстрозамороженного картофеля и грибов, произведенных по техническим документам, которым они должны соответствовать.</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5.4 Упаковка</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 Быстрозамороженные овощи и их смеси должны быть расфасованы и упакованы способами, обеспечивающими их безопасность и сохранение качества при обороте в соответствии с требованиями, установленными законодательством Российской Федерации о безопасности пищевой продукции. Разрешается переупаковка быстрозамороженных продуктов (в условиях охлаждения), не допуская размораживания продукции.</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5.4.2 Тара, используемая для производства и транспортирования быстрозамороженных овощей и их смесей, должна обеспечивать сохранность продукции и соответствовать</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13799</w:t>
      </w:r>
      <w:r>
        <w:rPr>
          <w:rStyle w:val="apple-converted-space"/>
          <w:rFonts w:ascii="Arial" w:hAnsi="Arial" w:cs="Arial"/>
          <w:color w:val="2D2D2D"/>
          <w:spacing w:val="2"/>
          <w:sz w:val="23"/>
          <w:szCs w:val="23"/>
        </w:rPr>
        <w:t> </w:t>
      </w:r>
      <w:r>
        <w:rPr>
          <w:rFonts w:ascii="Arial" w:hAnsi="Arial" w:cs="Arial"/>
          <w:color w:val="2D2D2D"/>
          <w:spacing w:val="2"/>
          <w:sz w:val="23"/>
          <w:szCs w:val="23"/>
        </w:rPr>
        <w:t>и требованиям настоящего стандарта в течение всего срока годности при соблюдении условий транспортирования и хранения.</w:t>
      </w:r>
      <w:r>
        <w:rPr>
          <w:rFonts w:ascii="Arial" w:hAnsi="Arial" w:cs="Arial"/>
          <w:color w:val="2D2D2D"/>
          <w:spacing w:val="2"/>
          <w:sz w:val="23"/>
          <w:szCs w:val="23"/>
        </w:rPr>
        <w:br/>
      </w:r>
      <w:r>
        <w:rPr>
          <w:rFonts w:ascii="Arial" w:hAnsi="Arial" w:cs="Arial"/>
          <w:color w:val="2D2D2D"/>
          <w:spacing w:val="2"/>
          <w:sz w:val="23"/>
          <w:szCs w:val="23"/>
        </w:rPr>
        <w:br/>
        <w:t xml:space="preserve">Рекомендуемая тара для производства и транспортирования быстрозамороженных овощей и </w:t>
      </w:r>
      <w:r>
        <w:rPr>
          <w:rFonts w:ascii="Arial" w:hAnsi="Arial" w:cs="Arial"/>
          <w:color w:val="2D2D2D"/>
          <w:spacing w:val="2"/>
          <w:sz w:val="23"/>
          <w:szCs w:val="23"/>
        </w:rPr>
        <w:lastRenderedPageBreak/>
        <w:t>их смесей приведена в приложении Б.</w:t>
      </w:r>
      <w:r>
        <w:rPr>
          <w:rFonts w:ascii="Arial" w:hAnsi="Arial" w:cs="Arial"/>
          <w:color w:val="2D2D2D"/>
          <w:spacing w:val="2"/>
          <w:sz w:val="23"/>
          <w:szCs w:val="23"/>
        </w:rPr>
        <w:br/>
      </w:r>
      <w:r>
        <w:rPr>
          <w:rFonts w:ascii="Arial" w:hAnsi="Arial" w:cs="Arial"/>
          <w:color w:val="2D2D2D"/>
          <w:spacing w:val="2"/>
          <w:sz w:val="23"/>
          <w:szCs w:val="23"/>
        </w:rPr>
        <w:br/>
        <w:t>Допускается использование импортной тары и материалов, разрешенных к применению в пищевой промышленности.</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5.4.3 Для отдельных упаковочных единиц допускается отклонение массы нетто от указанной на этикетке:</w:t>
      </w:r>
      <w:r>
        <w:rPr>
          <w:rFonts w:ascii="Arial" w:hAnsi="Arial" w:cs="Arial"/>
          <w:color w:val="2D2D2D"/>
          <w:spacing w:val="2"/>
          <w:sz w:val="23"/>
          <w:szCs w:val="23"/>
        </w:rPr>
        <w:br/>
      </w:r>
      <w:r>
        <w:rPr>
          <w:rFonts w:ascii="Arial" w:hAnsi="Arial" w:cs="Arial"/>
          <w:color w:val="2D2D2D"/>
          <w:spacing w:val="2"/>
          <w:sz w:val="23"/>
          <w:szCs w:val="23"/>
        </w:rPr>
        <w:br/>
        <w:t>±3% - при фасовании до 1000 г;</w:t>
      </w:r>
      <w:r>
        <w:rPr>
          <w:rFonts w:ascii="Arial" w:hAnsi="Arial" w:cs="Arial"/>
          <w:color w:val="2D2D2D"/>
          <w:spacing w:val="2"/>
          <w:sz w:val="23"/>
          <w:szCs w:val="23"/>
        </w:rPr>
        <w:br/>
      </w:r>
      <w:r>
        <w:rPr>
          <w:rFonts w:ascii="Arial" w:hAnsi="Arial" w:cs="Arial"/>
          <w:color w:val="2D2D2D"/>
          <w:spacing w:val="2"/>
          <w:sz w:val="23"/>
          <w:szCs w:val="23"/>
        </w:rPr>
        <w:br/>
        <w:t>±1% - при фасовании свыше 1000 г.</w:t>
      </w:r>
      <w:r>
        <w:rPr>
          <w:rFonts w:ascii="Arial" w:hAnsi="Arial" w:cs="Arial"/>
          <w:color w:val="2D2D2D"/>
          <w:spacing w:val="2"/>
          <w:sz w:val="23"/>
          <w:szCs w:val="23"/>
        </w:rPr>
        <w:br/>
      </w:r>
      <w:r>
        <w:rPr>
          <w:rFonts w:ascii="Arial" w:hAnsi="Arial" w:cs="Arial"/>
          <w:color w:val="2D2D2D"/>
          <w:spacing w:val="2"/>
          <w:sz w:val="23"/>
          <w:szCs w:val="23"/>
        </w:rPr>
        <w:br/>
        <w:t>При дозировании продукта автоматическим методом весового комбинационного дозирования для упаковочной единицы массой 0,5 и 1 кг допускаемая погрешность массы каждой единицы должна составлять:</w:t>
      </w:r>
      <w:r>
        <w:rPr>
          <w:rFonts w:ascii="Arial" w:hAnsi="Arial" w:cs="Arial"/>
          <w:color w:val="2D2D2D"/>
          <w:spacing w:val="2"/>
          <w:sz w:val="23"/>
          <w:szCs w:val="23"/>
        </w:rPr>
        <w:br/>
      </w:r>
      <w:r>
        <w:rPr>
          <w:rFonts w:ascii="Arial" w:hAnsi="Arial" w:cs="Arial"/>
          <w:color w:val="2D2D2D"/>
          <w:spacing w:val="2"/>
          <w:sz w:val="23"/>
          <w:szCs w:val="23"/>
        </w:rPr>
        <w:br/>
        <w:t>±2 г - для резаных овощей (при наибольшем размере до 15 мм);</w:t>
      </w:r>
      <w:r>
        <w:rPr>
          <w:rFonts w:ascii="Arial" w:hAnsi="Arial" w:cs="Arial"/>
          <w:color w:val="2D2D2D"/>
          <w:spacing w:val="2"/>
          <w:sz w:val="23"/>
          <w:szCs w:val="23"/>
        </w:rPr>
        <w:br/>
      </w:r>
      <w:r>
        <w:rPr>
          <w:rFonts w:ascii="Arial" w:hAnsi="Arial" w:cs="Arial"/>
          <w:color w:val="2D2D2D"/>
          <w:spacing w:val="2"/>
          <w:sz w:val="23"/>
          <w:szCs w:val="23"/>
        </w:rPr>
        <w:br/>
        <w:t>±5 г - для целых овощей.</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5.4.4 Масса нетто продукта в одной упаковочной единице должна соответствовать номинальной, указанной в маркировке на продукт в потребительской таре, с учетом допустимых отклонений.</w:t>
      </w:r>
      <w:r>
        <w:rPr>
          <w:rFonts w:ascii="Arial" w:hAnsi="Arial" w:cs="Arial"/>
          <w:color w:val="2D2D2D"/>
          <w:spacing w:val="2"/>
          <w:sz w:val="23"/>
          <w:szCs w:val="23"/>
        </w:rPr>
        <w:br/>
      </w:r>
      <w:r>
        <w:rPr>
          <w:rFonts w:ascii="Arial" w:hAnsi="Arial" w:cs="Arial"/>
          <w:color w:val="2D2D2D"/>
          <w:spacing w:val="2"/>
          <w:sz w:val="23"/>
          <w:szCs w:val="23"/>
        </w:rPr>
        <w:br/>
        <w:t>Пределы допустимых отклонений массы нетто продукта в одной упаковочной единице от номинального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8.579</w:t>
      </w:r>
      <w:r>
        <w:rPr>
          <w:rFonts w:ascii="Arial" w:hAnsi="Arial" w:cs="Arial"/>
          <w:color w:val="2D2D2D"/>
          <w:spacing w:val="2"/>
          <w:sz w:val="23"/>
          <w:szCs w:val="23"/>
        </w:rPr>
        <w:t>.</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5.5 Маркировка</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 Маркировка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51074</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53959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На этикетке или непосредственно на потребительской таре дополнительно должна быть указана надпись о наличии ГМО (в случае превышения действующего норматива - 0,9%).</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5.5.2 Транспортная маркировка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14192</w:t>
      </w:r>
      <w:r>
        <w:rPr>
          <w:rStyle w:val="apple-converted-space"/>
          <w:rFonts w:ascii="Arial" w:hAnsi="Arial" w:cs="Arial"/>
          <w:color w:val="2D2D2D"/>
          <w:spacing w:val="2"/>
          <w:sz w:val="23"/>
          <w:szCs w:val="23"/>
        </w:rPr>
        <w:t> </w:t>
      </w:r>
      <w:r>
        <w:rPr>
          <w:rFonts w:ascii="Arial" w:hAnsi="Arial" w:cs="Arial"/>
          <w:color w:val="2D2D2D"/>
          <w:spacing w:val="2"/>
          <w:sz w:val="23"/>
          <w:szCs w:val="23"/>
        </w:rPr>
        <w:t>с указанием манипуляционных знаков N 2 и N 5.</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5.5.3 На одну из торцевых сторон транспортной тары с продукцией, фасованной в потребительскую тару (или россыпью), наносят четкую маркировку несмываемой не пахнущей краской или наклеивают ярлык с указанием следующих данных: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наименования и адреса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наименования продукции;</w:t>
      </w:r>
      <w:r>
        <w:rPr>
          <w:rFonts w:ascii="Arial" w:hAnsi="Arial" w:cs="Arial"/>
          <w:color w:val="2D2D2D"/>
          <w:spacing w:val="2"/>
          <w:sz w:val="23"/>
          <w:szCs w:val="23"/>
        </w:rPr>
        <w:br/>
      </w:r>
      <w:r>
        <w:rPr>
          <w:rFonts w:ascii="Arial" w:hAnsi="Arial" w:cs="Arial"/>
          <w:color w:val="2D2D2D"/>
          <w:spacing w:val="2"/>
          <w:sz w:val="23"/>
          <w:szCs w:val="23"/>
        </w:rPr>
        <w:br/>
        <w:t>- обозначения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 числа потребительских упаковочных единиц;</w:t>
      </w:r>
      <w:r>
        <w:rPr>
          <w:rFonts w:ascii="Arial" w:hAnsi="Arial" w:cs="Arial"/>
          <w:color w:val="2D2D2D"/>
          <w:spacing w:val="2"/>
          <w:sz w:val="23"/>
          <w:szCs w:val="23"/>
        </w:rPr>
        <w:br/>
      </w:r>
      <w:r>
        <w:rPr>
          <w:rFonts w:ascii="Arial" w:hAnsi="Arial" w:cs="Arial"/>
          <w:color w:val="2D2D2D"/>
          <w:spacing w:val="2"/>
          <w:sz w:val="23"/>
          <w:szCs w:val="23"/>
        </w:rPr>
        <w:br/>
        <w:t>- массы нетто (для транспортной тары с продукцией россыпью);</w:t>
      </w:r>
      <w:r>
        <w:rPr>
          <w:rFonts w:ascii="Arial" w:hAnsi="Arial" w:cs="Arial"/>
          <w:color w:val="2D2D2D"/>
          <w:spacing w:val="2"/>
          <w:sz w:val="23"/>
          <w:szCs w:val="23"/>
        </w:rPr>
        <w:br/>
      </w:r>
      <w:r>
        <w:rPr>
          <w:rFonts w:ascii="Arial" w:hAnsi="Arial" w:cs="Arial"/>
          <w:color w:val="2D2D2D"/>
          <w:spacing w:val="2"/>
          <w:sz w:val="23"/>
          <w:szCs w:val="23"/>
        </w:rPr>
        <w:br/>
        <w:t>- даты выработки;</w:t>
      </w:r>
      <w:r>
        <w:rPr>
          <w:rFonts w:ascii="Arial" w:hAnsi="Arial" w:cs="Arial"/>
          <w:color w:val="2D2D2D"/>
          <w:spacing w:val="2"/>
          <w:sz w:val="23"/>
          <w:szCs w:val="23"/>
        </w:rPr>
        <w:br/>
      </w:r>
      <w:r>
        <w:rPr>
          <w:rFonts w:ascii="Arial" w:hAnsi="Arial" w:cs="Arial"/>
          <w:color w:val="2D2D2D"/>
          <w:spacing w:val="2"/>
          <w:sz w:val="23"/>
          <w:szCs w:val="23"/>
        </w:rPr>
        <w:br/>
        <w:t>- условий и срока хранения;</w:t>
      </w:r>
      <w:r>
        <w:rPr>
          <w:rFonts w:ascii="Arial" w:hAnsi="Arial" w:cs="Arial"/>
          <w:color w:val="2D2D2D"/>
          <w:spacing w:val="2"/>
          <w:sz w:val="23"/>
          <w:szCs w:val="23"/>
        </w:rPr>
        <w:br/>
      </w:r>
      <w:r>
        <w:rPr>
          <w:rFonts w:ascii="Arial" w:hAnsi="Arial" w:cs="Arial"/>
          <w:color w:val="2D2D2D"/>
          <w:spacing w:val="2"/>
          <w:sz w:val="23"/>
          <w:szCs w:val="23"/>
        </w:rPr>
        <w:br/>
        <w:t>- информации о подтверждении соответствия.</w:t>
      </w:r>
      <w:r>
        <w:rPr>
          <w:rFonts w:ascii="Arial" w:hAnsi="Arial" w:cs="Arial"/>
          <w:color w:val="2D2D2D"/>
          <w:spacing w:val="2"/>
          <w:sz w:val="23"/>
          <w:szCs w:val="23"/>
        </w:rPr>
        <w:br/>
      </w:r>
      <w:r>
        <w:rPr>
          <w:rFonts w:ascii="Arial" w:hAnsi="Arial" w:cs="Arial"/>
          <w:color w:val="2D2D2D"/>
          <w:spacing w:val="2"/>
          <w:sz w:val="23"/>
          <w:szCs w:val="23"/>
        </w:rPr>
        <w:br/>
        <w:t>Обозначение номера смены и даты выработки должно быть допечатано маркировочной краской или нанесено штампованием:</w:t>
      </w:r>
      <w:r>
        <w:rPr>
          <w:rFonts w:ascii="Arial" w:hAnsi="Arial" w:cs="Arial"/>
          <w:color w:val="2D2D2D"/>
          <w:spacing w:val="2"/>
          <w:sz w:val="23"/>
          <w:szCs w:val="23"/>
        </w:rPr>
        <w:br/>
      </w:r>
      <w:r>
        <w:rPr>
          <w:rFonts w:ascii="Arial" w:hAnsi="Arial" w:cs="Arial"/>
          <w:color w:val="2D2D2D"/>
          <w:spacing w:val="2"/>
          <w:sz w:val="23"/>
          <w:szCs w:val="23"/>
        </w:rPr>
        <w:br/>
        <w:t>- номер смены - одной цифрой;</w:t>
      </w:r>
      <w:r>
        <w:rPr>
          <w:rFonts w:ascii="Arial" w:hAnsi="Arial" w:cs="Arial"/>
          <w:color w:val="2D2D2D"/>
          <w:spacing w:val="2"/>
          <w:sz w:val="23"/>
          <w:szCs w:val="23"/>
        </w:rPr>
        <w:br/>
      </w:r>
      <w:r>
        <w:rPr>
          <w:rFonts w:ascii="Arial" w:hAnsi="Arial" w:cs="Arial"/>
          <w:color w:val="2D2D2D"/>
          <w:spacing w:val="2"/>
          <w:sz w:val="23"/>
          <w:szCs w:val="23"/>
        </w:rPr>
        <w:br/>
        <w:t>- месяц изготовления - двумя цифрами;</w:t>
      </w:r>
      <w:r>
        <w:rPr>
          <w:rFonts w:ascii="Arial" w:hAnsi="Arial" w:cs="Arial"/>
          <w:color w:val="2D2D2D"/>
          <w:spacing w:val="2"/>
          <w:sz w:val="23"/>
          <w:szCs w:val="23"/>
        </w:rPr>
        <w:br/>
      </w:r>
      <w:r>
        <w:rPr>
          <w:rFonts w:ascii="Arial" w:hAnsi="Arial" w:cs="Arial"/>
          <w:color w:val="2D2D2D"/>
          <w:spacing w:val="2"/>
          <w:sz w:val="23"/>
          <w:szCs w:val="23"/>
        </w:rPr>
        <w:br/>
        <w:t>- год изготовления - двумя последними цифрами текущего года.</w:t>
      </w:r>
      <w:r>
        <w:rPr>
          <w:rFonts w:ascii="Arial" w:hAnsi="Arial" w:cs="Arial"/>
          <w:color w:val="2D2D2D"/>
          <w:spacing w:val="2"/>
          <w:sz w:val="23"/>
          <w:szCs w:val="23"/>
        </w:rPr>
        <w:br/>
      </w:r>
      <w:r>
        <w:rPr>
          <w:rFonts w:ascii="Arial" w:hAnsi="Arial" w:cs="Arial"/>
          <w:color w:val="2D2D2D"/>
          <w:spacing w:val="2"/>
          <w:sz w:val="23"/>
          <w:szCs w:val="23"/>
        </w:rPr>
        <w:br/>
        <w:t>При наличии маркировки на поверхности полимерной тары условные обозначения наносят на бумажный ярлык, вкладываемый в транспортную тару.</w:t>
      </w:r>
      <w:r>
        <w:rPr>
          <w:rFonts w:ascii="Arial" w:hAnsi="Arial" w:cs="Arial"/>
          <w:color w:val="2D2D2D"/>
          <w:spacing w:val="2"/>
          <w:sz w:val="23"/>
          <w:szCs w:val="23"/>
        </w:rPr>
        <w:br/>
      </w:r>
      <w:r>
        <w:rPr>
          <w:rFonts w:ascii="Arial" w:hAnsi="Arial" w:cs="Arial"/>
          <w:color w:val="2D2D2D"/>
          <w:spacing w:val="2"/>
          <w:sz w:val="23"/>
          <w:szCs w:val="23"/>
        </w:rPr>
        <w:br/>
        <w:t>При фасовании в транспортную тару с мешком-вкладышем согласно 5.4.1 на тару в месте вскрытия для отбора проб наносят маркировку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14192</w:t>
      </w:r>
      <w:r>
        <w:rPr>
          <w:rStyle w:val="apple-converted-space"/>
          <w:rFonts w:ascii="Arial" w:hAnsi="Arial" w:cs="Arial"/>
          <w:color w:val="2D2D2D"/>
          <w:spacing w:val="2"/>
          <w:sz w:val="23"/>
          <w:szCs w:val="23"/>
        </w:rPr>
        <w:t> </w:t>
      </w:r>
      <w:r>
        <w:rPr>
          <w:rFonts w:ascii="Arial" w:hAnsi="Arial" w:cs="Arial"/>
          <w:color w:val="2D2D2D"/>
          <w:spacing w:val="2"/>
          <w:sz w:val="23"/>
          <w:szCs w:val="23"/>
        </w:rPr>
        <w:t>с указанием манипуляционного знака N 16.</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5.5.4 Клей, применяемый для наклеивания этикеток на ящики и склеивания упаковочного материала, должен быть изготовлен из поливинилацетатной дисперсии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18992</w:t>
      </w:r>
      <w:r>
        <w:rPr>
          <w:rFonts w:ascii="Arial" w:hAnsi="Arial" w:cs="Arial"/>
          <w:color w:val="2D2D2D"/>
          <w:spacing w:val="2"/>
          <w:sz w:val="23"/>
          <w:szCs w:val="23"/>
        </w:rPr>
        <w:t>, крахмала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7699</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декстрина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6034</w:t>
      </w:r>
      <w:r>
        <w:rPr>
          <w:rFonts w:ascii="Arial" w:hAnsi="Arial" w:cs="Arial"/>
          <w:color w:val="2D2D2D"/>
          <w:spacing w:val="2"/>
          <w:sz w:val="23"/>
          <w:szCs w:val="23"/>
        </w:rPr>
        <w:t>. Краски и клей, используемые соответственно для нанесения маркировки и наклеивания этикеток на тару, должны быть разрешены к применению в пищевой промышленности.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i/>
          <w:iCs/>
          <w:color w:val="2D2D2D"/>
          <w:spacing w:val="2"/>
          <w:sz w:val="23"/>
          <w:szCs w:val="23"/>
        </w:rPr>
        <w:t>Примеры записи наименований -</w:t>
      </w:r>
      <w:r>
        <w:rPr>
          <w:rFonts w:ascii="Arial" w:hAnsi="Arial" w:cs="Arial"/>
          <w:b/>
          <w:bCs/>
          <w:i/>
          <w:iCs/>
          <w:color w:val="2D2D2D"/>
          <w:spacing w:val="2"/>
          <w:sz w:val="23"/>
          <w:szCs w:val="23"/>
        </w:rPr>
        <w:br/>
      </w:r>
      <w:r>
        <w:rPr>
          <w:rFonts w:ascii="Arial" w:hAnsi="Arial" w:cs="Arial"/>
          <w:b/>
          <w:bCs/>
          <w:i/>
          <w:iCs/>
          <w:color w:val="2D2D2D"/>
          <w:spacing w:val="2"/>
          <w:sz w:val="23"/>
          <w:szCs w:val="23"/>
        </w:rPr>
        <w:br/>
        <w:t>"Перец сладкий свежий быстрозамороженный". ГОСТ Р</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b/>
          <w:bCs/>
          <w:i/>
          <w:iCs/>
          <w:color w:val="2D2D2D"/>
          <w:spacing w:val="2"/>
          <w:sz w:val="23"/>
          <w:szCs w:val="23"/>
        </w:rPr>
        <w:t>"Капуста брокколи быстрозамороженная". ГОСТ Р</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i/>
          <w:iCs/>
          <w:color w:val="2D2D2D"/>
          <w:spacing w:val="2"/>
          <w:sz w:val="23"/>
          <w:szCs w:val="23"/>
        </w:rPr>
        <w:t>"Овощная смесь быстрозамороженная". ГОСТ Р</w:t>
      </w:r>
      <w:r>
        <w:rPr>
          <w:rFonts w:ascii="Arial" w:hAnsi="Arial" w:cs="Arial"/>
          <w:color w:val="2D2D2D"/>
          <w:spacing w:val="2"/>
          <w:sz w:val="23"/>
          <w:szCs w:val="23"/>
        </w:rPr>
        <w:br/>
      </w:r>
      <w:r>
        <w:rPr>
          <w:rFonts w:ascii="Arial" w:hAnsi="Arial" w:cs="Arial"/>
          <w:color w:val="2D2D2D"/>
          <w:spacing w:val="2"/>
          <w:sz w:val="23"/>
          <w:szCs w:val="23"/>
        </w:rPr>
        <w:br/>
      </w:r>
    </w:p>
    <w:p w:rsidR="00160724" w:rsidRDefault="00160724" w:rsidP="0016072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Правила приемки</w:t>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 Правила приемки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26313</w:t>
      </w:r>
      <w:r>
        <w:rPr>
          <w:rFonts w:ascii="Arial" w:hAnsi="Arial" w:cs="Arial"/>
          <w:color w:val="2D2D2D"/>
          <w:spacing w:val="2"/>
          <w:sz w:val="23"/>
          <w:szCs w:val="23"/>
        </w:rPr>
        <w:t>, статистический приемочный контроль - по ГОСТ 18242 и</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18321</w:t>
      </w:r>
      <w:r>
        <w:rPr>
          <w:rFonts w:ascii="Arial" w:hAnsi="Arial" w:cs="Arial"/>
          <w:color w:val="2D2D2D"/>
          <w:spacing w:val="2"/>
          <w:sz w:val="23"/>
          <w:szCs w:val="23"/>
        </w:rPr>
        <w:t>.</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 Быстрозамороженные овощи и их смеси принимают партиями. Партией считают совокупность упаковочных единиц продукции одного вида и наименования в однородной упаковке.</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 Контроль каждой партии продукции проводят по следующим показателям:</w:t>
      </w:r>
      <w:r>
        <w:rPr>
          <w:rFonts w:ascii="Arial" w:hAnsi="Arial" w:cs="Arial"/>
          <w:color w:val="2D2D2D"/>
          <w:spacing w:val="2"/>
          <w:sz w:val="23"/>
          <w:szCs w:val="23"/>
        </w:rPr>
        <w:br/>
      </w:r>
      <w:r>
        <w:rPr>
          <w:rFonts w:ascii="Arial" w:hAnsi="Arial" w:cs="Arial"/>
          <w:color w:val="2D2D2D"/>
          <w:spacing w:val="2"/>
          <w:sz w:val="23"/>
          <w:szCs w:val="23"/>
        </w:rPr>
        <w:br/>
        <w:t>- качество упаковки и маркировки;</w:t>
      </w:r>
      <w:r>
        <w:rPr>
          <w:rFonts w:ascii="Arial" w:hAnsi="Arial" w:cs="Arial"/>
          <w:color w:val="2D2D2D"/>
          <w:spacing w:val="2"/>
          <w:sz w:val="23"/>
          <w:szCs w:val="23"/>
        </w:rPr>
        <w:br/>
      </w:r>
      <w:r>
        <w:rPr>
          <w:rFonts w:ascii="Arial" w:hAnsi="Arial" w:cs="Arial"/>
          <w:color w:val="2D2D2D"/>
          <w:spacing w:val="2"/>
          <w:sz w:val="23"/>
          <w:szCs w:val="23"/>
        </w:rPr>
        <w:br/>
        <w:t>- масса нетто продукции;</w:t>
      </w:r>
      <w:r>
        <w:rPr>
          <w:rFonts w:ascii="Arial" w:hAnsi="Arial" w:cs="Arial"/>
          <w:color w:val="2D2D2D"/>
          <w:spacing w:val="2"/>
          <w:sz w:val="23"/>
          <w:szCs w:val="23"/>
        </w:rPr>
        <w:br/>
      </w:r>
      <w:r>
        <w:rPr>
          <w:rFonts w:ascii="Arial" w:hAnsi="Arial" w:cs="Arial"/>
          <w:color w:val="2D2D2D"/>
          <w:spacing w:val="2"/>
          <w:sz w:val="23"/>
          <w:szCs w:val="23"/>
        </w:rPr>
        <w:br/>
        <w:t>- физико-химические;</w:t>
      </w:r>
      <w:r>
        <w:rPr>
          <w:rFonts w:ascii="Arial" w:hAnsi="Arial" w:cs="Arial"/>
          <w:color w:val="2D2D2D"/>
          <w:spacing w:val="2"/>
          <w:sz w:val="23"/>
          <w:szCs w:val="23"/>
        </w:rPr>
        <w:br/>
      </w:r>
      <w:r>
        <w:rPr>
          <w:rFonts w:ascii="Arial" w:hAnsi="Arial" w:cs="Arial"/>
          <w:color w:val="2D2D2D"/>
          <w:spacing w:val="2"/>
          <w:sz w:val="23"/>
          <w:szCs w:val="23"/>
        </w:rPr>
        <w:br/>
        <w:t>- органолептические;</w:t>
      </w:r>
      <w:r>
        <w:rPr>
          <w:rFonts w:ascii="Arial" w:hAnsi="Arial" w:cs="Arial"/>
          <w:color w:val="2D2D2D"/>
          <w:spacing w:val="2"/>
          <w:sz w:val="23"/>
          <w:szCs w:val="23"/>
        </w:rPr>
        <w:br/>
      </w:r>
      <w:r>
        <w:rPr>
          <w:rFonts w:ascii="Arial" w:hAnsi="Arial" w:cs="Arial"/>
          <w:color w:val="2D2D2D"/>
          <w:spacing w:val="2"/>
          <w:sz w:val="23"/>
          <w:szCs w:val="23"/>
        </w:rPr>
        <w:br/>
        <w:t>- температура продукции.</w:t>
      </w:r>
      <w:r>
        <w:rPr>
          <w:rFonts w:ascii="Arial" w:hAnsi="Arial" w:cs="Arial"/>
          <w:color w:val="2D2D2D"/>
          <w:spacing w:val="2"/>
          <w:sz w:val="23"/>
          <w:szCs w:val="23"/>
        </w:rPr>
        <w:br/>
      </w:r>
      <w:r>
        <w:rPr>
          <w:rFonts w:ascii="Arial" w:hAnsi="Arial" w:cs="Arial"/>
          <w:color w:val="2D2D2D"/>
          <w:spacing w:val="2"/>
          <w:sz w:val="23"/>
          <w:szCs w:val="23"/>
        </w:rPr>
        <w:br/>
        <w:t>Эти показатели определяют в выборке из партии, отобранной методом случайного отбора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18321</w:t>
      </w:r>
      <w:r>
        <w:rPr>
          <w:rFonts w:ascii="Arial" w:hAnsi="Arial" w:cs="Arial"/>
          <w:color w:val="2D2D2D"/>
          <w:spacing w:val="2"/>
          <w:sz w:val="23"/>
          <w:szCs w:val="23"/>
        </w:rPr>
        <w:t>.</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 Контроль микробиологических показателей, содержания токсичных элементов, нитратов, пестицидов и радионуклидов проводят с периодичностью, указанной в программе производственного контроля, утвержденной в установленном порядке.</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6.5 Микробиологический контроль качества партии быстрозамороженных овощей и их смесей проводят в соответствии с</w:t>
      </w:r>
      <w:r>
        <w:rPr>
          <w:rStyle w:val="apple-converted-space"/>
          <w:rFonts w:ascii="Arial" w:hAnsi="Arial" w:cs="Arial"/>
          <w:color w:val="2D2D2D"/>
          <w:spacing w:val="2"/>
          <w:sz w:val="23"/>
          <w:szCs w:val="23"/>
        </w:rPr>
        <w:t> </w:t>
      </w:r>
      <w:r w:rsidRPr="00FB3B1A">
        <w:rPr>
          <w:rFonts w:ascii="Arial" w:hAnsi="Arial" w:cs="Arial"/>
          <w:spacing w:val="2"/>
          <w:sz w:val="23"/>
          <w:szCs w:val="23"/>
        </w:rPr>
        <w:t>[4]</w:t>
      </w:r>
      <w:r>
        <w:rPr>
          <w:rFonts w:ascii="Arial" w:hAnsi="Arial" w:cs="Arial"/>
          <w:color w:val="2D2D2D"/>
          <w:spacing w:val="2"/>
          <w:sz w:val="23"/>
          <w:szCs w:val="23"/>
        </w:rPr>
        <w:t>, [5].</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 Контролирующие организации проводят контроль качества и безопасности продукции в пределах своей компетенции.</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6.7 При получении неудовлетворительных результатов хотя бы по одному из показателей по нему проводят повторные испытания на удвоенном количестве продукции, взятом от той же партии продукта. Результаты повторных испытаний являются окончательными и распространяются на всю партию.</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6.8 При разногласиях в оценке качества и безопасности продукции между потребителем и изготовителем арбитражные анализы выполняет независимая аккредитованная испытательная лаборатория. Контроль на наличие генетически модифицированных организмов осуществляется по требованию контролирующих организаций.</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6.9 Для контроля качества упаковки, маркировки транспортной тары отбирают выборку (ящики, мешки, контейнеры и пр.), объем которой указан в таблице 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5</w:t>
      </w:r>
      <w:r>
        <w:rPr>
          <w:rFonts w:ascii="Arial" w:hAnsi="Arial" w:cs="Arial"/>
          <w:color w:val="2D2D2D"/>
          <w:spacing w:val="2"/>
          <w:sz w:val="23"/>
          <w:szCs w:val="23"/>
        </w:rPr>
        <w:br/>
      </w:r>
    </w:p>
    <w:tbl>
      <w:tblPr>
        <w:tblW w:w="0" w:type="auto"/>
        <w:tblCellMar>
          <w:left w:w="0" w:type="dxa"/>
          <w:right w:w="0" w:type="dxa"/>
        </w:tblCellMar>
        <w:tblLook w:val="04A0"/>
      </w:tblPr>
      <w:tblGrid>
        <w:gridCol w:w="2171"/>
        <w:gridCol w:w="1201"/>
        <w:gridCol w:w="1437"/>
        <w:gridCol w:w="1450"/>
        <w:gridCol w:w="1201"/>
        <w:gridCol w:w="1437"/>
        <w:gridCol w:w="1450"/>
      </w:tblGrid>
      <w:tr w:rsidR="00160724" w:rsidTr="00160724">
        <w:trPr>
          <w:trHeight w:val="15"/>
        </w:trPr>
        <w:tc>
          <w:tcPr>
            <w:tcW w:w="2587" w:type="dxa"/>
            <w:hideMark/>
          </w:tcPr>
          <w:p w:rsidR="00160724" w:rsidRDefault="00160724">
            <w:pPr>
              <w:rPr>
                <w:sz w:val="2"/>
                <w:szCs w:val="24"/>
              </w:rPr>
            </w:pPr>
          </w:p>
        </w:tc>
        <w:tc>
          <w:tcPr>
            <w:tcW w:w="1294" w:type="dxa"/>
            <w:hideMark/>
          </w:tcPr>
          <w:p w:rsidR="00160724" w:rsidRDefault="00160724">
            <w:pPr>
              <w:rPr>
                <w:sz w:val="2"/>
                <w:szCs w:val="24"/>
              </w:rPr>
            </w:pPr>
          </w:p>
        </w:tc>
        <w:tc>
          <w:tcPr>
            <w:tcW w:w="1478" w:type="dxa"/>
            <w:hideMark/>
          </w:tcPr>
          <w:p w:rsidR="00160724" w:rsidRDefault="00160724">
            <w:pPr>
              <w:rPr>
                <w:sz w:val="2"/>
                <w:szCs w:val="24"/>
              </w:rPr>
            </w:pPr>
          </w:p>
        </w:tc>
        <w:tc>
          <w:tcPr>
            <w:tcW w:w="1478" w:type="dxa"/>
            <w:hideMark/>
          </w:tcPr>
          <w:p w:rsidR="00160724" w:rsidRDefault="00160724">
            <w:pPr>
              <w:rPr>
                <w:sz w:val="2"/>
                <w:szCs w:val="24"/>
              </w:rPr>
            </w:pPr>
          </w:p>
        </w:tc>
        <w:tc>
          <w:tcPr>
            <w:tcW w:w="1294" w:type="dxa"/>
            <w:hideMark/>
          </w:tcPr>
          <w:p w:rsidR="00160724" w:rsidRDefault="00160724">
            <w:pPr>
              <w:rPr>
                <w:sz w:val="2"/>
                <w:szCs w:val="24"/>
              </w:rPr>
            </w:pPr>
          </w:p>
        </w:tc>
        <w:tc>
          <w:tcPr>
            <w:tcW w:w="1478" w:type="dxa"/>
            <w:hideMark/>
          </w:tcPr>
          <w:p w:rsidR="00160724" w:rsidRDefault="00160724">
            <w:pPr>
              <w:rPr>
                <w:sz w:val="2"/>
                <w:szCs w:val="24"/>
              </w:rPr>
            </w:pPr>
          </w:p>
        </w:tc>
        <w:tc>
          <w:tcPr>
            <w:tcW w:w="1478" w:type="dxa"/>
            <w:hideMark/>
          </w:tcPr>
          <w:p w:rsidR="00160724" w:rsidRDefault="00160724">
            <w:pPr>
              <w:rPr>
                <w:sz w:val="2"/>
                <w:szCs w:val="24"/>
              </w:rPr>
            </w:pPr>
          </w:p>
        </w:tc>
      </w:tr>
      <w:tr w:rsidR="00160724" w:rsidTr="0016072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партии (число единиц транспортной тары), шт.</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выборки, шт.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Приемочное число</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Браковочное число</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выборки, шт.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Приемочное число</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Браковочное число</w:t>
            </w:r>
          </w:p>
        </w:tc>
      </w:tr>
      <w:tr w:rsidR="00160724" w:rsidTr="0016072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rPr>
                <w:sz w:val="24"/>
                <w:szCs w:val="24"/>
              </w:rPr>
            </w:pP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Нормальный контроль</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Усиленный контроль</w:t>
            </w:r>
          </w:p>
        </w:tc>
      </w:tr>
      <w:tr w:rsidR="00160724" w:rsidTr="0016072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До 15 включ.</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160724" w:rsidTr="0016072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до 25 включ.</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160724" w:rsidTr="0016072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26</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90</w:t>
            </w:r>
            <w:r>
              <w:rPr>
                <w:rStyle w:val="apple-converted-space"/>
                <w:color w:val="2D2D2D"/>
                <w:sz w:val="23"/>
                <w:szCs w:val="23"/>
              </w:rPr>
              <w:t> </w:t>
            </w: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160724" w:rsidTr="0016072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91</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150</w:t>
            </w:r>
            <w:r>
              <w:rPr>
                <w:rStyle w:val="apple-converted-space"/>
                <w:color w:val="2D2D2D"/>
                <w:sz w:val="23"/>
                <w:szCs w:val="23"/>
              </w:rPr>
              <w:t> </w:t>
            </w: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160724" w:rsidTr="0016072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151</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500</w:t>
            </w:r>
            <w:r>
              <w:rPr>
                <w:rStyle w:val="apple-converted-space"/>
                <w:color w:val="2D2D2D"/>
                <w:sz w:val="23"/>
                <w:szCs w:val="23"/>
              </w:rPr>
              <w:t> </w:t>
            </w: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160724" w:rsidTr="0016072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501</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1200</w:t>
            </w:r>
            <w:r>
              <w:rPr>
                <w:rStyle w:val="apple-converted-space"/>
                <w:color w:val="2D2D2D"/>
                <w:sz w:val="23"/>
                <w:szCs w:val="23"/>
              </w:rPr>
              <w:t> </w:t>
            </w: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160724" w:rsidTr="0016072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 1201 "</w:t>
            </w:r>
            <w:r>
              <w:rPr>
                <w:rStyle w:val="apple-converted-space"/>
                <w:color w:val="2D2D2D"/>
                <w:sz w:val="23"/>
                <w:szCs w:val="23"/>
              </w:rPr>
              <w:t> </w:t>
            </w:r>
            <w:r>
              <w:rPr>
                <w:color w:val="2D2D2D"/>
                <w:sz w:val="23"/>
                <w:szCs w:val="23"/>
              </w:rPr>
              <w:t>3200</w:t>
            </w:r>
            <w:r>
              <w:rPr>
                <w:rStyle w:val="apple-converted-space"/>
                <w:color w:val="2D2D2D"/>
                <w:sz w:val="23"/>
                <w:szCs w:val="23"/>
              </w:rPr>
              <w:t> </w:t>
            </w: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160724" w:rsidTr="0016072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 3201 " 10000</w:t>
            </w:r>
            <w:r>
              <w:rPr>
                <w:rStyle w:val="apple-converted-space"/>
                <w:color w:val="2D2D2D"/>
                <w:sz w:val="23"/>
                <w:szCs w:val="23"/>
              </w:rPr>
              <w:t> </w:t>
            </w:r>
            <w:r>
              <w:rPr>
                <w:color w:val="2D2D2D"/>
                <w:sz w:val="23"/>
                <w:szCs w:val="23"/>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160724" w:rsidTr="0016072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 10000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bl>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Если число единиц дефектной транспортной тары в выборке меньше или равно приемочному числу, партию принимают. Если число единиц дефектной транспортной тары в выборке равно или больше браковочного числа, партию бракуют.</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6.10 Для проверки качества упаковочных единиц и маркировки отбирают выборку (пакеты, пачки), объем которой указан в таблице 6.</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Таблица 6 - Объем выборки для проверки качества упаковочных единиц и маркировки</w:t>
      </w:r>
      <w:r>
        <w:rPr>
          <w:rFonts w:ascii="Arial" w:hAnsi="Arial" w:cs="Arial"/>
          <w:color w:val="2D2D2D"/>
          <w:spacing w:val="2"/>
          <w:sz w:val="23"/>
          <w:szCs w:val="23"/>
        </w:rPr>
        <w:br/>
      </w:r>
    </w:p>
    <w:tbl>
      <w:tblPr>
        <w:tblW w:w="0" w:type="auto"/>
        <w:tblCellMar>
          <w:left w:w="0" w:type="dxa"/>
          <w:right w:w="0" w:type="dxa"/>
        </w:tblCellMar>
        <w:tblLook w:val="04A0"/>
      </w:tblPr>
      <w:tblGrid>
        <w:gridCol w:w="2420"/>
        <w:gridCol w:w="1085"/>
        <w:gridCol w:w="1432"/>
        <w:gridCol w:w="1447"/>
        <w:gridCol w:w="1084"/>
        <w:gridCol w:w="1432"/>
        <w:gridCol w:w="1447"/>
      </w:tblGrid>
      <w:tr w:rsidR="00160724" w:rsidTr="00160724">
        <w:trPr>
          <w:trHeight w:val="15"/>
        </w:trPr>
        <w:tc>
          <w:tcPr>
            <w:tcW w:w="2957" w:type="dxa"/>
            <w:hideMark/>
          </w:tcPr>
          <w:p w:rsidR="00160724" w:rsidRDefault="00160724">
            <w:pPr>
              <w:rPr>
                <w:sz w:val="2"/>
                <w:szCs w:val="24"/>
              </w:rPr>
            </w:pPr>
          </w:p>
        </w:tc>
        <w:tc>
          <w:tcPr>
            <w:tcW w:w="1109" w:type="dxa"/>
            <w:hideMark/>
          </w:tcPr>
          <w:p w:rsidR="00160724" w:rsidRDefault="00160724">
            <w:pPr>
              <w:rPr>
                <w:sz w:val="2"/>
                <w:szCs w:val="24"/>
              </w:rPr>
            </w:pPr>
          </w:p>
        </w:tc>
        <w:tc>
          <w:tcPr>
            <w:tcW w:w="1478" w:type="dxa"/>
            <w:hideMark/>
          </w:tcPr>
          <w:p w:rsidR="00160724" w:rsidRDefault="00160724">
            <w:pPr>
              <w:rPr>
                <w:sz w:val="2"/>
                <w:szCs w:val="24"/>
              </w:rPr>
            </w:pPr>
          </w:p>
        </w:tc>
        <w:tc>
          <w:tcPr>
            <w:tcW w:w="1478" w:type="dxa"/>
            <w:hideMark/>
          </w:tcPr>
          <w:p w:rsidR="00160724" w:rsidRDefault="00160724">
            <w:pPr>
              <w:rPr>
                <w:sz w:val="2"/>
                <w:szCs w:val="24"/>
              </w:rPr>
            </w:pPr>
          </w:p>
        </w:tc>
        <w:tc>
          <w:tcPr>
            <w:tcW w:w="1109" w:type="dxa"/>
            <w:hideMark/>
          </w:tcPr>
          <w:p w:rsidR="00160724" w:rsidRDefault="00160724">
            <w:pPr>
              <w:rPr>
                <w:sz w:val="2"/>
                <w:szCs w:val="24"/>
              </w:rPr>
            </w:pPr>
          </w:p>
        </w:tc>
        <w:tc>
          <w:tcPr>
            <w:tcW w:w="1478" w:type="dxa"/>
            <w:hideMark/>
          </w:tcPr>
          <w:p w:rsidR="00160724" w:rsidRDefault="00160724">
            <w:pPr>
              <w:rPr>
                <w:sz w:val="2"/>
                <w:szCs w:val="24"/>
              </w:rPr>
            </w:pPr>
          </w:p>
        </w:tc>
        <w:tc>
          <w:tcPr>
            <w:tcW w:w="1478" w:type="dxa"/>
            <w:hideMark/>
          </w:tcPr>
          <w:p w:rsidR="00160724" w:rsidRDefault="00160724">
            <w:pPr>
              <w:rPr>
                <w:sz w:val="2"/>
                <w:szCs w:val="24"/>
              </w:rPr>
            </w:pPr>
          </w:p>
        </w:tc>
      </w:tr>
      <w:tr w:rsidR="00160724" w:rsidTr="00160724">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партии (количество единиц транспортной тары), шт.</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выборки, шт.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Приемочное число</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Браковочное число</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выборки, шт.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Приемочное число</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Браковочное число</w:t>
            </w:r>
          </w:p>
        </w:tc>
      </w:tr>
      <w:tr w:rsidR="00160724" w:rsidTr="00160724">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rPr>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Нормальный контроль</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Усиленный контроль</w:t>
            </w:r>
          </w:p>
        </w:tc>
      </w:tr>
      <w:tr w:rsidR="00160724" w:rsidTr="00160724">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До 150 включ.</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160724" w:rsidTr="0016072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до 500 включ.</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160724" w:rsidTr="0016072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501</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1200</w:t>
            </w:r>
            <w:r>
              <w:rPr>
                <w:rStyle w:val="apple-converted-space"/>
                <w:color w:val="2D2D2D"/>
                <w:sz w:val="23"/>
                <w:szCs w:val="23"/>
              </w:rPr>
              <w:t> </w:t>
            </w: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160724" w:rsidTr="0016072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1201</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3200</w:t>
            </w:r>
            <w:r>
              <w:rPr>
                <w:rStyle w:val="apple-converted-space"/>
                <w:color w:val="2D2D2D"/>
                <w:sz w:val="23"/>
                <w:szCs w:val="23"/>
              </w:rPr>
              <w:t> </w:t>
            </w: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160724" w:rsidTr="0016072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3201</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10000</w:t>
            </w:r>
            <w:r>
              <w:rPr>
                <w:rStyle w:val="apple-converted-space"/>
                <w:color w:val="2D2D2D"/>
                <w:sz w:val="23"/>
                <w:szCs w:val="23"/>
              </w:rPr>
              <w:t> </w:t>
            </w: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160724" w:rsidTr="0016072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10001 "</w:t>
            </w:r>
            <w:r>
              <w:rPr>
                <w:rStyle w:val="apple-converted-space"/>
                <w:color w:val="2D2D2D"/>
                <w:sz w:val="23"/>
                <w:szCs w:val="23"/>
              </w:rPr>
              <w:t> </w:t>
            </w:r>
            <w:r>
              <w:rPr>
                <w:color w:val="2D2D2D"/>
                <w:sz w:val="23"/>
                <w:szCs w:val="23"/>
              </w:rPr>
              <w:t>35000</w:t>
            </w:r>
            <w:r>
              <w:rPr>
                <w:rStyle w:val="apple-converted-space"/>
                <w:color w:val="2D2D2D"/>
                <w:sz w:val="23"/>
                <w:szCs w:val="23"/>
              </w:rPr>
              <w:t> </w:t>
            </w: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160724" w:rsidTr="00160724">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 35000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bl>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Если число единиц дефектной потребительской тары в выборке меньше или равно приемочному числу, партию принимают. Если число единиц дефектной потребительской тары упаковки в выборке равно или больше браковочного числа, партию бракуют.</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6.11 Для контроля массы нетто и температуры отбирают выборку (пакеты, пачки), объем которой указан в таблице 7.</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7 - Объем выборки для контроля массы нетто и температуры</w:t>
      </w:r>
      <w:r>
        <w:rPr>
          <w:rFonts w:ascii="Arial" w:hAnsi="Arial" w:cs="Arial"/>
          <w:color w:val="2D2D2D"/>
          <w:spacing w:val="2"/>
          <w:sz w:val="23"/>
          <w:szCs w:val="23"/>
        </w:rPr>
        <w:br/>
      </w:r>
    </w:p>
    <w:tbl>
      <w:tblPr>
        <w:tblW w:w="0" w:type="auto"/>
        <w:tblCellMar>
          <w:left w:w="0" w:type="dxa"/>
          <w:right w:w="0" w:type="dxa"/>
        </w:tblCellMar>
        <w:tblLook w:val="04A0"/>
      </w:tblPr>
      <w:tblGrid>
        <w:gridCol w:w="2171"/>
        <w:gridCol w:w="1087"/>
        <w:gridCol w:w="1437"/>
        <w:gridCol w:w="1450"/>
        <w:gridCol w:w="1201"/>
        <w:gridCol w:w="1437"/>
        <w:gridCol w:w="1564"/>
      </w:tblGrid>
      <w:tr w:rsidR="00160724" w:rsidTr="00160724">
        <w:trPr>
          <w:trHeight w:val="15"/>
        </w:trPr>
        <w:tc>
          <w:tcPr>
            <w:tcW w:w="2587" w:type="dxa"/>
            <w:hideMark/>
          </w:tcPr>
          <w:p w:rsidR="00160724" w:rsidRDefault="00160724">
            <w:pPr>
              <w:rPr>
                <w:sz w:val="2"/>
                <w:szCs w:val="24"/>
              </w:rPr>
            </w:pPr>
          </w:p>
        </w:tc>
        <w:tc>
          <w:tcPr>
            <w:tcW w:w="1109" w:type="dxa"/>
            <w:hideMark/>
          </w:tcPr>
          <w:p w:rsidR="00160724" w:rsidRDefault="00160724">
            <w:pPr>
              <w:rPr>
                <w:sz w:val="2"/>
                <w:szCs w:val="24"/>
              </w:rPr>
            </w:pPr>
          </w:p>
        </w:tc>
        <w:tc>
          <w:tcPr>
            <w:tcW w:w="1478" w:type="dxa"/>
            <w:hideMark/>
          </w:tcPr>
          <w:p w:rsidR="00160724" w:rsidRDefault="00160724">
            <w:pPr>
              <w:rPr>
                <w:sz w:val="2"/>
                <w:szCs w:val="24"/>
              </w:rPr>
            </w:pPr>
          </w:p>
        </w:tc>
        <w:tc>
          <w:tcPr>
            <w:tcW w:w="1478" w:type="dxa"/>
            <w:hideMark/>
          </w:tcPr>
          <w:p w:rsidR="00160724" w:rsidRDefault="00160724">
            <w:pPr>
              <w:rPr>
                <w:sz w:val="2"/>
                <w:szCs w:val="24"/>
              </w:rPr>
            </w:pPr>
          </w:p>
        </w:tc>
        <w:tc>
          <w:tcPr>
            <w:tcW w:w="1294" w:type="dxa"/>
            <w:hideMark/>
          </w:tcPr>
          <w:p w:rsidR="00160724" w:rsidRDefault="00160724">
            <w:pPr>
              <w:rPr>
                <w:sz w:val="2"/>
                <w:szCs w:val="24"/>
              </w:rPr>
            </w:pPr>
          </w:p>
        </w:tc>
        <w:tc>
          <w:tcPr>
            <w:tcW w:w="1478" w:type="dxa"/>
            <w:hideMark/>
          </w:tcPr>
          <w:p w:rsidR="00160724" w:rsidRDefault="00160724">
            <w:pPr>
              <w:rPr>
                <w:sz w:val="2"/>
                <w:szCs w:val="24"/>
              </w:rPr>
            </w:pPr>
          </w:p>
        </w:tc>
        <w:tc>
          <w:tcPr>
            <w:tcW w:w="1663" w:type="dxa"/>
            <w:hideMark/>
          </w:tcPr>
          <w:p w:rsidR="00160724" w:rsidRDefault="00160724">
            <w:pPr>
              <w:rPr>
                <w:sz w:val="2"/>
                <w:szCs w:val="24"/>
              </w:rPr>
            </w:pPr>
          </w:p>
        </w:tc>
      </w:tr>
      <w:tr w:rsidR="00160724" w:rsidTr="0016072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партии (число единиц транспортной тары), шт.</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выборки, шт.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Приемочное число</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Браковочное число</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выборки, шт.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Приемочное число</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Браковочное число</w:t>
            </w:r>
          </w:p>
        </w:tc>
      </w:tr>
      <w:tr w:rsidR="00160724" w:rsidTr="0016072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rPr>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Нормальный контроль</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Усиленный контроль</w:t>
            </w:r>
          </w:p>
        </w:tc>
      </w:tr>
      <w:tr w:rsidR="00160724" w:rsidTr="0016072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До 500 включ.</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160724" w:rsidTr="0016072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От 501 до 1200 включ.</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160724" w:rsidTr="0016072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1201 "</w:t>
            </w:r>
            <w:r>
              <w:rPr>
                <w:rStyle w:val="apple-converted-space"/>
                <w:color w:val="2D2D2D"/>
                <w:sz w:val="23"/>
                <w:szCs w:val="23"/>
              </w:rPr>
              <w:t> </w:t>
            </w:r>
            <w:r>
              <w:rPr>
                <w:color w:val="2D2D2D"/>
                <w:sz w:val="23"/>
                <w:szCs w:val="23"/>
              </w:rPr>
              <w:t>3200</w:t>
            </w:r>
            <w:r>
              <w:rPr>
                <w:rStyle w:val="apple-converted-space"/>
                <w:color w:val="2D2D2D"/>
                <w:sz w:val="23"/>
                <w:szCs w:val="23"/>
              </w:rPr>
              <w:t> </w:t>
            </w: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160724" w:rsidTr="0016072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3201 " 10000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160724" w:rsidTr="0016072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10001 " 35000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160724" w:rsidTr="0016072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 35000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bl>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Если при контроле каждого показателя число единиц дефектной потребительской тары в выборке меньше или равно приемочному числу, партию принимают. Если число единиц дефектной потребительской упаковки в выборке равно или больше браковочного числа, партию бракуют.</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6.12 Контроль органолептических и физико-химических показателей качества в процессе выработки и приемки</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6.12.1 Из фасованной продукции или из продукции, упакованной в транспортную тару россыпью, отбирают выборку, объем которой указан в таблице 8. Измерение температуры осуществляют до контроля массы нетто.</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8 - Объем выборки из продукции, упакованной в транспортную тару россыпью</w:t>
      </w:r>
      <w:r>
        <w:rPr>
          <w:rFonts w:ascii="Arial" w:hAnsi="Arial" w:cs="Arial"/>
          <w:color w:val="2D2D2D"/>
          <w:spacing w:val="2"/>
          <w:sz w:val="23"/>
          <w:szCs w:val="23"/>
        </w:rPr>
        <w:br/>
      </w:r>
    </w:p>
    <w:tbl>
      <w:tblPr>
        <w:tblW w:w="0" w:type="auto"/>
        <w:tblCellMar>
          <w:left w:w="0" w:type="dxa"/>
          <w:right w:w="0" w:type="dxa"/>
        </w:tblCellMar>
        <w:tblLook w:val="04A0"/>
      </w:tblPr>
      <w:tblGrid>
        <w:gridCol w:w="3791"/>
        <w:gridCol w:w="3285"/>
        <w:gridCol w:w="3271"/>
      </w:tblGrid>
      <w:tr w:rsidR="00160724" w:rsidTr="00160724">
        <w:trPr>
          <w:trHeight w:val="15"/>
        </w:trPr>
        <w:tc>
          <w:tcPr>
            <w:tcW w:w="4066" w:type="dxa"/>
            <w:hideMark/>
          </w:tcPr>
          <w:p w:rsidR="00160724" w:rsidRDefault="00160724">
            <w:pPr>
              <w:rPr>
                <w:sz w:val="2"/>
                <w:szCs w:val="24"/>
              </w:rPr>
            </w:pPr>
          </w:p>
        </w:tc>
        <w:tc>
          <w:tcPr>
            <w:tcW w:w="3511" w:type="dxa"/>
            <w:hideMark/>
          </w:tcPr>
          <w:p w:rsidR="00160724" w:rsidRDefault="00160724">
            <w:pPr>
              <w:rPr>
                <w:sz w:val="2"/>
                <w:szCs w:val="24"/>
              </w:rPr>
            </w:pPr>
          </w:p>
        </w:tc>
        <w:tc>
          <w:tcPr>
            <w:tcW w:w="3511" w:type="dxa"/>
            <w:hideMark/>
          </w:tcPr>
          <w:p w:rsidR="00160724" w:rsidRDefault="00160724">
            <w:pPr>
              <w:rPr>
                <w:sz w:val="2"/>
                <w:szCs w:val="24"/>
              </w:rPr>
            </w:pPr>
          </w:p>
        </w:tc>
      </w:tr>
      <w:tr w:rsidR="00160724" w:rsidTr="00160724">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партии (число единиц транспортной тары), шт.</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выборки, шт.</w:t>
            </w:r>
          </w:p>
        </w:tc>
      </w:tr>
      <w:tr w:rsidR="00160724" w:rsidTr="00160724">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rPr>
                <w:sz w:val="24"/>
                <w:szCs w:val="24"/>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Нормальный контроль</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Усиленный контроль</w:t>
            </w:r>
          </w:p>
        </w:tc>
      </w:tr>
      <w:tr w:rsidR="00160724" w:rsidTr="00160724">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До 500 включ.</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160724" w:rsidTr="00160724">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От 501 до 100000 включ.</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bl>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6.12.2 Если результаты контроля органолептических и физико-химических показателей в объединенной пробе удовлетворительны, партию принимают.</w:t>
      </w:r>
      <w:r>
        <w:rPr>
          <w:rFonts w:ascii="Arial" w:hAnsi="Arial" w:cs="Arial"/>
          <w:color w:val="2D2D2D"/>
          <w:spacing w:val="2"/>
          <w:sz w:val="23"/>
          <w:szCs w:val="23"/>
        </w:rPr>
        <w:br/>
      </w:r>
      <w:r>
        <w:rPr>
          <w:rFonts w:ascii="Arial" w:hAnsi="Arial" w:cs="Arial"/>
          <w:color w:val="2D2D2D"/>
          <w:spacing w:val="2"/>
          <w:sz w:val="23"/>
          <w:szCs w:val="23"/>
        </w:rPr>
        <w:br/>
      </w:r>
    </w:p>
    <w:p w:rsidR="00160724" w:rsidRDefault="00160724" w:rsidP="0016072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Методы анализа</w:t>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 Отбор проб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26313</w:t>
      </w:r>
      <w:r>
        <w:rPr>
          <w:rFonts w:ascii="Arial" w:hAnsi="Arial" w:cs="Arial"/>
          <w:color w:val="2D2D2D"/>
          <w:spacing w:val="2"/>
          <w:sz w:val="23"/>
          <w:szCs w:val="23"/>
        </w:rPr>
        <w:t>, подготовка проб для определения физико-химических показателей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26671</w:t>
      </w:r>
      <w:r>
        <w:rPr>
          <w:rFonts w:ascii="Arial" w:hAnsi="Arial" w:cs="Arial"/>
          <w:color w:val="2D2D2D"/>
          <w:spacing w:val="2"/>
          <w:sz w:val="23"/>
          <w:szCs w:val="23"/>
        </w:rPr>
        <w:t>, минерализация проб для определения токсичных элементов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26929</w:t>
      </w:r>
      <w:r>
        <w:rPr>
          <w:rFonts w:ascii="Arial" w:hAnsi="Arial" w:cs="Arial"/>
          <w:color w:val="2D2D2D"/>
          <w:spacing w:val="2"/>
          <w:sz w:val="23"/>
          <w:szCs w:val="23"/>
        </w:rPr>
        <w:t>, отбор и подготовка проб для определения радионуклидов - по</w:t>
      </w:r>
      <w:r>
        <w:rPr>
          <w:rStyle w:val="apple-converted-space"/>
          <w:rFonts w:ascii="Arial" w:hAnsi="Arial" w:cs="Arial"/>
          <w:color w:val="2D2D2D"/>
          <w:spacing w:val="2"/>
          <w:sz w:val="23"/>
          <w:szCs w:val="23"/>
        </w:rPr>
        <w:t> </w:t>
      </w:r>
      <w:r w:rsidRPr="00FB3B1A">
        <w:rPr>
          <w:rFonts w:ascii="Arial" w:hAnsi="Arial" w:cs="Arial"/>
          <w:spacing w:val="2"/>
          <w:sz w:val="23"/>
          <w:szCs w:val="23"/>
        </w:rPr>
        <w:t>[6]</w:t>
      </w:r>
      <w:r>
        <w:rPr>
          <w:rFonts w:ascii="Arial" w:hAnsi="Arial" w:cs="Arial"/>
          <w:color w:val="2D2D2D"/>
          <w:spacing w:val="2"/>
          <w:sz w:val="23"/>
          <w:szCs w:val="23"/>
        </w:rPr>
        <w:t>-</w:t>
      </w:r>
      <w:r w:rsidRPr="00FB3B1A">
        <w:rPr>
          <w:rFonts w:ascii="Arial" w:hAnsi="Arial" w:cs="Arial"/>
          <w:spacing w:val="2"/>
          <w:sz w:val="23"/>
          <w:szCs w:val="23"/>
        </w:rPr>
        <w:t>[8]</w:t>
      </w:r>
      <w:r>
        <w:rPr>
          <w:rFonts w:ascii="Arial" w:hAnsi="Arial" w:cs="Arial"/>
          <w:color w:val="2D2D2D"/>
          <w:spacing w:val="2"/>
          <w:sz w:val="23"/>
          <w:szCs w:val="23"/>
        </w:rPr>
        <w:t>.</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 Массу нетто (см. 6.2) каждой потребительской упаковочной единицы продукции определяют взвешиванием на весах класса точности не менее 4 с пределом взвешивания, соответствующим измеряемой массе. Взвешивание проводят в помещениях с температурой не выше 10 °С.</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 Определение качества маркировки и упаковки (см. 5.5.1, 5.5.2, 6.9) проводят визуально.</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7.4 Определение органолептических показателей</w:t>
      </w:r>
      <w:r>
        <w:rPr>
          <w:rFonts w:ascii="Arial" w:hAnsi="Arial" w:cs="Arial"/>
          <w:color w:val="2D2D2D"/>
          <w:spacing w:val="2"/>
          <w:sz w:val="23"/>
          <w:szCs w:val="23"/>
        </w:rPr>
        <w:br/>
      </w:r>
      <w:r>
        <w:rPr>
          <w:rFonts w:ascii="Arial" w:hAnsi="Arial" w:cs="Arial"/>
          <w:color w:val="2D2D2D"/>
          <w:spacing w:val="2"/>
          <w:sz w:val="23"/>
          <w:szCs w:val="23"/>
        </w:rPr>
        <w:br/>
        <w:t>Органолептические испытания проводят в помещениях без посторонних запахов, хорошо освещенных.</w:t>
      </w:r>
      <w:r>
        <w:rPr>
          <w:rFonts w:ascii="Arial" w:hAnsi="Arial" w:cs="Arial"/>
          <w:color w:val="2D2D2D"/>
          <w:spacing w:val="2"/>
          <w:sz w:val="23"/>
          <w:szCs w:val="23"/>
        </w:rPr>
        <w:br/>
      </w:r>
      <w:r>
        <w:rPr>
          <w:rFonts w:ascii="Arial" w:hAnsi="Arial" w:cs="Arial"/>
          <w:color w:val="2D2D2D"/>
          <w:spacing w:val="2"/>
          <w:sz w:val="23"/>
          <w:szCs w:val="23"/>
        </w:rPr>
        <w:br/>
        <w:t>Внешний вид (форма, размер, цвет) фруктов определяют в замороженном состоянии.</w:t>
      </w:r>
      <w:r>
        <w:rPr>
          <w:rFonts w:ascii="Arial" w:hAnsi="Arial" w:cs="Arial"/>
          <w:color w:val="2D2D2D"/>
          <w:spacing w:val="2"/>
          <w:sz w:val="23"/>
          <w:szCs w:val="23"/>
        </w:rPr>
        <w:br/>
      </w:r>
      <w:r>
        <w:rPr>
          <w:rFonts w:ascii="Arial" w:hAnsi="Arial" w:cs="Arial"/>
          <w:color w:val="2D2D2D"/>
          <w:spacing w:val="2"/>
          <w:sz w:val="23"/>
          <w:szCs w:val="23"/>
        </w:rPr>
        <w:br/>
        <w:t>Вкус, запах, консистенцию и цвет определяют в размороженном состоянии органолептически.</w:t>
      </w:r>
      <w:r>
        <w:rPr>
          <w:rFonts w:ascii="Arial" w:hAnsi="Arial" w:cs="Arial"/>
          <w:color w:val="2D2D2D"/>
          <w:spacing w:val="2"/>
          <w:sz w:val="23"/>
          <w:szCs w:val="23"/>
        </w:rPr>
        <w:br/>
      </w:r>
      <w:r>
        <w:rPr>
          <w:rFonts w:ascii="Arial" w:hAnsi="Arial" w:cs="Arial"/>
          <w:color w:val="2D2D2D"/>
          <w:spacing w:val="2"/>
          <w:sz w:val="23"/>
          <w:szCs w:val="23"/>
        </w:rPr>
        <w:br/>
        <w:t>Вкус, запах, консистенцию быстрозамороженных овощных смесей определяют в приготовленном виде.</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7.5 Определение физико-химических показателей</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7.5.1 Массовая доля минеральных примесей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25555.3</w:t>
      </w:r>
      <w:r>
        <w:rPr>
          <w:rFonts w:ascii="Arial" w:hAnsi="Arial" w:cs="Arial"/>
          <w:color w:val="2D2D2D"/>
          <w:spacing w:val="2"/>
          <w:sz w:val="23"/>
          <w:szCs w:val="23"/>
        </w:rPr>
        <w:t>.</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7.5.2 Наличие примесей растительного происхождения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26323</w:t>
      </w:r>
      <w:r>
        <w:rPr>
          <w:rFonts w:ascii="Arial" w:hAnsi="Arial" w:cs="Arial"/>
          <w:color w:val="2D2D2D"/>
          <w:spacing w:val="2"/>
          <w:sz w:val="23"/>
          <w:szCs w:val="23"/>
        </w:rPr>
        <w:t>.</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7.5.3 Наличие посторонних примесей - визуально.</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7.5.4 Температуру продукции определяют цифровым термометром с диапазоном измерения от минус 25 °С до плюс 10 °С, с ценой деления 0,1 °С или другими приборами, обеспечивающими измерение температуры в заданном диапазоне с указанной точностью.</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7.6 Определение показателей безопасности</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7.6.1 Определение токсичных элементов:</w:t>
      </w:r>
      <w:r>
        <w:rPr>
          <w:rFonts w:ascii="Arial" w:hAnsi="Arial" w:cs="Arial"/>
          <w:color w:val="2D2D2D"/>
          <w:spacing w:val="2"/>
          <w:sz w:val="23"/>
          <w:szCs w:val="23"/>
        </w:rPr>
        <w:br/>
      </w:r>
      <w:r>
        <w:rPr>
          <w:rFonts w:ascii="Arial" w:hAnsi="Arial" w:cs="Arial"/>
          <w:color w:val="2D2D2D"/>
          <w:spacing w:val="2"/>
          <w:sz w:val="23"/>
          <w:szCs w:val="23"/>
        </w:rPr>
        <w:br/>
        <w:t>- свинца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51301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FB3B1A">
        <w:rPr>
          <w:rFonts w:ascii="Arial" w:hAnsi="Arial" w:cs="Arial"/>
          <w:spacing w:val="2"/>
          <w:sz w:val="23"/>
          <w:szCs w:val="23"/>
        </w:rPr>
        <w:t>ГОСТ 26932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FB3B1A">
        <w:rPr>
          <w:rFonts w:ascii="Arial" w:hAnsi="Arial" w:cs="Arial"/>
          <w:spacing w:val="2"/>
          <w:sz w:val="23"/>
          <w:szCs w:val="23"/>
        </w:rPr>
        <w:t>ГОСТ 30178</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FB3B1A">
        <w:rPr>
          <w:rFonts w:ascii="Arial" w:hAnsi="Arial" w:cs="Arial"/>
          <w:spacing w:val="2"/>
          <w:sz w:val="23"/>
          <w:szCs w:val="23"/>
        </w:rPr>
        <w:t>ГОСТ 30538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мышьяка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26930</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FB3B1A">
        <w:rPr>
          <w:rFonts w:ascii="Arial" w:hAnsi="Arial" w:cs="Arial"/>
          <w:spacing w:val="2"/>
          <w:sz w:val="23"/>
          <w:szCs w:val="23"/>
        </w:rPr>
        <w:t>ГОСТ 30538</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51766</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51962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кадмия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26933</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FB3B1A">
        <w:rPr>
          <w:rFonts w:ascii="Arial" w:hAnsi="Arial" w:cs="Arial"/>
          <w:spacing w:val="2"/>
          <w:sz w:val="23"/>
          <w:szCs w:val="23"/>
        </w:rPr>
        <w:t>ГОСТ 30178</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FB3B1A">
        <w:rPr>
          <w:rFonts w:ascii="Arial" w:hAnsi="Arial" w:cs="Arial"/>
          <w:spacing w:val="2"/>
          <w:sz w:val="23"/>
          <w:szCs w:val="23"/>
        </w:rPr>
        <w:t>ГОСТ 30538</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51301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ртути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26927</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FB3B1A">
        <w:rPr>
          <w:rFonts w:ascii="Arial" w:hAnsi="Arial" w:cs="Arial"/>
          <w:spacing w:val="2"/>
          <w:sz w:val="23"/>
          <w:szCs w:val="23"/>
        </w:rPr>
        <w:t>[9]</w:t>
      </w:r>
      <w:r>
        <w:rPr>
          <w:rFonts w:ascii="Arial" w:hAnsi="Arial" w:cs="Arial"/>
          <w:color w:val="2D2D2D"/>
          <w:spacing w:val="2"/>
          <w:sz w:val="23"/>
          <w:szCs w:val="23"/>
        </w:rPr>
        <w:t>.</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7.6.2 Определение пестицидов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30349</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FB3B1A">
        <w:rPr>
          <w:rFonts w:ascii="Arial" w:hAnsi="Arial" w:cs="Arial"/>
          <w:spacing w:val="2"/>
          <w:sz w:val="23"/>
          <w:szCs w:val="23"/>
        </w:rPr>
        <w:t>ГОСТ 30710</w:t>
      </w:r>
      <w:r>
        <w:rPr>
          <w:rFonts w:ascii="Arial" w:hAnsi="Arial" w:cs="Arial"/>
          <w:color w:val="2D2D2D"/>
          <w:spacing w:val="2"/>
          <w:sz w:val="23"/>
          <w:szCs w:val="23"/>
        </w:rPr>
        <w:t>, [10],</w:t>
      </w:r>
      <w:r>
        <w:rPr>
          <w:rStyle w:val="apple-converted-space"/>
          <w:rFonts w:ascii="Arial" w:hAnsi="Arial" w:cs="Arial"/>
          <w:color w:val="2D2D2D"/>
          <w:spacing w:val="2"/>
          <w:sz w:val="23"/>
          <w:szCs w:val="23"/>
        </w:rPr>
        <w:t> </w:t>
      </w:r>
      <w:r w:rsidRPr="00FB3B1A">
        <w:rPr>
          <w:rFonts w:ascii="Arial" w:hAnsi="Arial" w:cs="Arial"/>
          <w:spacing w:val="2"/>
          <w:sz w:val="23"/>
          <w:szCs w:val="23"/>
        </w:rPr>
        <w:t>[11]</w:t>
      </w:r>
      <w:r>
        <w:rPr>
          <w:rFonts w:ascii="Arial" w:hAnsi="Arial" w:cs="Arial"/>
          <w:color w:val="2D2D2D"/>
          <w:spacing w:val="2"/>
          <w:sz w:val="23"/>
          <w:szCs w:val="23"/>
        </w:rPr>
        <w:t>.</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7.6.3 Определение нитратов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29270</w:t>
      </w:r>
      <w:r>
        <w:rPr>
          <w:rFonts w:ascii="Arial" w:hAnsi="Arial" w:cs="Arial"/>
          <w:color w:val="2D2D2D"/>
          <w:spacing w:val="2"/>
          <w:sz w:val="23"/>
          <w:szCs w:val="23"/>
        </w:rPr>
        <w:t>.</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7.6.4 Определение радионуклидов - по</w:t>
      </w:r>
      <w:r>
        <w:rPr>
          <w:rStyle w:val="apple-converted-space"/>
          <w:rFonts w:ascii="Arial" w:hAnsi="Arial" w:cs="Arial"/>
          <w:color w:val="2D2D2D"/>
          <w:spacing w:val="2"/>
          <w:sz w:val="23"/>
          <w:szCs w:val="23"/>
        </w:rPr>
        <w:t> </w:t>
      </w:r>
      <w:r w:rsidRPr="00FB3B1A">
        <w:rPr>
          <w:rFonts w:ascii="Arial" w:hAnsi="Arial" w:cs="Arial"/>
          <w:spacing w:val="2"/>
          <w:sz w:val="23"/>
          <w:szCs w:val="23"/>
        </w:rPr>
        <w:t>[6]</w:t>
      </w:r>
      <w:r>
        <w:rPr>
          <w:rFonts w:ascii="Arial" w:hAnsi="Arial" w:cs="Arial"/>
          <w:color w:val="2D2D2D"/>
          <w:spacing w:val="2"/>
          <w:sz w:val="23"/>
          <w:szCs w:val="23"/>
        </w:rPr>
        <w:t>-</w:t>
      </w:r>
      <w:r w:rsidRPr="00FB3B1A">
        <w:rPr>
          <w:rFonts w:ascii="Arial" w:hAnsi="Arial" w:cs="Arial"/>
          <w:spacing w:val="2"/>
          <w:sz w:val="23"/>
          <w:szCs w:val="23"/>
        </w:rPr>
        <w:t>[8]</w:t>
      </w:r>
      <w:r>
        <w:rPr>
          <w:rFonts w:ascii="Arial" w:hAnsi="Arial" w:cs="Arial"/>
          <w:color w:val="2D2D2D"/>
          <w:spacing w:val="2"/>
          <w:sz w:val="23"/>
          <w:szCs w:val="23"/>
        </w:rPr>
        <w:t>.</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7.6.5 Общие правила проведения микробиологических испытаний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ИСО 7218</w:t>
      </w:r>
      <w:r>
        <w:rPr>
          <w:rFonts w:ascii="Arial" w:hAnsi="Arial" w:cs="Arial"/>
          <w:color w:val="2D2D2D"/>
          <w:spacing w:val="2"/>
          <w:sz w:val="23"/>
          <w:szCs w:val="23"/>
        </w:rPr>
        <w:t>. Отбор проб для микробиологических анализов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26668</w:t>
      </w:r>
      <w:r>
        <w:rPr>
          <w:rFonts w:ascii="Arial" w:hAnsi="Arial" w:cs="Arial"/>
          <w:color w:val="2D2D2D"/>
          <w:spacing w:val="2"/>
          <w:sz w:val="23"/>
          <w:szCs w:val="23"/>
        </w:rPr>
        <w:t>, подготовка проб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26669</w:t>
      </w:r>
      <w:r>
        <w:rPr>
          <w:rFonts w:ascii="Arial" w:hAnsi="Arial" w:cs="Arial"/>
          <w:color w:val="2D2D2D"/>
          <w:spacing w:val="2"/>
          <w:sz w:val="23"/>
          <w:szCs w:val="23"/>
        </w:rPr>
        <w:t>, культивирование микроорганизмов и обработка результатов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26670</w:t>
      </w:r>
      <w:r>
        <w:rPr>
          <w:rFonts w:ascii="Arial" w:hAnsi="Arial" w:cs="Arial"/>
          <w:color w:val="2D2D2D"/>
          <w:spacing w:val="2"/>
          <w:sz w:val="23"/>
          <w:szCs w:val="23"/>
        </w:rPr>
        <w:t>.</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7.6.6 Определение микробиологических показателей:</w:t>
      </w:r>
      <w:r>
        <w:rPr>
          <w:rFonts w:ascii="Arial" w:hAnsi="Arial" w:cs="Arial"/>
          <w:color w:val="2D2D2D"/>
          <w:spacing w:val="2"/>
          <w:sz w:val="23"/>
          <w:szCs w:val="23"/>
        </w:rPr>
        <w:br/>
      </w:r>
      <w:r>
        <w:rPr>
          <w:rFonts w:ascii="Arial" w:hAnsi="Arial" w:cs="Arial"/>
          <w:color w:val="2D2D2D"/>
          <w:spacing w:val="2"/>
          <w:sz w:val="23"/>
          <w:szCs w:val="23"/>
        </w:rPr>
        <w:br/>
        <w:t>- бактерий группы кишечных палочек (колиформных)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52816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патогенных микроорганизмов рода Salmonella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52814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количества мезофильных аэробных и факультативно-анаэробных микроорганизмов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10444.15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количества дрожжей и плесневых грибов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10444.12</w:t>
      </w:r>
      <w:r>
        <w:rPr>
          <w:rFonts w:ascii="Arial" w:hAnsi="Arial" w:cs="Arial"/>
          <w:color w:val="2D2D2D"/>
          <w:spacing w:val="2"/>
          <w:sz w:val="23"/>
          <w:szCs w:val="23"/>
        </w:rPr>
        <w:t>.</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7.6.7 Определение наличия яиц гельминтов и цист кишечных патогенных простейших - по</w:t>
      </w:r>
      <w:r>
        <w:rPr>
          <w:rStyle w:val="apple-converted-space"/>
          <w:rFonts w:ascii="Arial" w:hAnsi="Arial" w:cs="Arial"/>
          <w:color w:val="2D2D2D"/>
          <w:spacing w:val="2"/>
          <w:sz w:val="23"/>
          <w:szCs w:val="23"/>
        </w:rPr>
        <w:t> </w:t>
      </w:r>
      <w:r w:rsidRPr="00FB3B1A">
        <w:rPr>
          <w:rFonts w:ascii="Arial" w:hAnsi="Arial" w:cs="Arial"/>
          <w:spacing w:val="2"/>
          <w:sz w:val="23"/>
          <w:szCs w:val="23"/>
        </w:rPr>
        <w:t>[12]</w:t>
      </w:r>
      <w:r>
        <w:rPr>
          <w:rFonts w:ascii="Arial" w:hAnsi="Arial" w:cs="Arial"/>
          <w:color w:val="2D2D2D"/>
          <w:spacing w:val="2"/>
          <w:sz w:val="23"/>
          <w:szCs w:val="23"/>
        </w:rPr>
        <w:t>.</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7.6.8 Определение бактерий Listeria monocytogenes -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51921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160724" w:rsidRDefault="00160724" w:rsidP="0016072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Транспортирование и хранение</w:t>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 Быстрозамороженные овощи и их смеси транспортируют транспортными средствами, приспособленными для перевозки замороженных продуктов питания, при температуре не выше минус 18 °С в соответствии с правилами перевозок скоропортящихся грузов.</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 Быстрозамороженные овощи и их смеси перед погрузкой должны иметь температуру не выше минус 18 °С. Картонные ящики с продукцией следует укладывать не более чем в три яруса по высоте в стоечные поддоны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9570</w:t>
      </w:r>
      <w:r>
        <w:rPr>
          <w:rFonts w:ascii="Arial" w:hAnsi="Arial" w:cs="Arial"/>
          <w:color w:val="2D2D2D"/>
          <w:spacing w:val="2"/>
          <w:sz w:val="23"/>
          <w:szCs w:val="23"/>
        </w:rPr>
        <w:t>, в пакеты типа А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23285</w:t>
      </w:r>
      <w:r>
        <w:rPr>
          <w:rStyle w:val="apple-converted-space"/>
          <w:rFonts w:ascii="Arial" w:hAnsi="Arial" w:cs="Arial"/>
          <w:color w:val="2D2D2D"/>
          <w:spacing w:val="2"/>
          <w:sz w:val="23"/>
          <w:szCs w:val="23"/>
        </w:rPr>
        <w:t> </w:t>
      </w:r>
      <w:r>
        <w:rPr>
          <w:rFonts w:ascii="Arial" w:hAnsi="Arial" w:cs="Arial"/>
          <w:color w:val="2D2D2D"/>
          <w:spacing w:val="2"/>
          <w:sz w:val="23"/>
          <w:szCs w:val="23"/>
        </w:rPr>
        <w:t>с использованием предохранительных шин.</w:t>
      </w:r>
      <w:r>
        <w:rPr>
          <w:rFonts w:ascii="Arial" w:hAnsi="Arial" w:cs="Arial"/>
          <w:color w:val="2D2D2D"/>
          <w:spacing w:val="2"/>
          <w:sz w:val="23"/>
          <w:szCs w:val="23"/>
        </w:rPr>
        <w:br/>
      </w:r>
      <w:r>
        <w:rPr>
          <w:rFonts w:ascii="Arial" w:hAnsi="Arial" w:cs="Arial"/>
          <w:color w:val="2D2D2D"/>
          <w:spacing w:val="2"/>
          <w:sz w:val="23"/>
          <w:szCs w:val="23"/>
        </w:rPr>
        <w:br/>
        <w:t>Транспортируют грузы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19848</w:t>
      </w:r>
      <w:r>
        <w:rPr>
          <w:rFonts w:ascii="Arial" w:hAnsi="Arial" w:cs="Arial"/>
          <w:color w:val="2D2D2D"/>
          <w:spacing w:val="2"/>
          <w:sz w:val="23"/>
          <w:szCs w:val="23"/>
        </w:rPr>
        <w:t>.</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8.3 Срок годности продукции устанавливает изготовитель с указанием условий хранения (рекомендуемые условия хранения и сроки годности, в течение которых быстрозамороженные овощи и их смеси сохраняют свое качество, приведены в приложении </w:t>
      </w:r>
      <w:r>
        <w:rPr>
          <w:rFonts w:ascii="Arial" w:hAnsi="Arial" w:cs="Arial"/>
          <w:color w:val="2D2D2D"/>
          <w:spacing w:val="2"/>
          <w:sz w:val="23"/>
          <w:szCs w:val="23"/>
        </w:rPr>
        <w:lastRenderedPageBreak/>
        <w:t>В).</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8.4 При изготовлении смесей из быстрозамороженных овощей срок годности устанавливается с даты изготовления самого раннего по срокам замораживания компонента с учетом периода хранения до изготовления смеси.</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8.5 При перефасовке быстрозамороженных овощей и их смесей срок годности устанавливают с даты изготовления быстрозамороженных овощей и их смесей с учетом периода хранения до перефасовки.</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8.6 Подготовка и применение быстрозамороженных овощей и их смесей - согласно приложению Г.</w:t>
      </w:r>
      <w:r>
        <w:rPr>
          <w:rFonts w:ascii="Arial" w:hAnsi="Arial" w:cs="Arial"/>
          <w:color w:val="2D2D2D"/>
          <w:spacing w:val="2"/>
          <w:sz w:val="23"/>
          <w:szCs w:val="23"/>
        </w:rPr>
        <w:br/>
      </w:r>
      <w:r>
        <w:rPr>
          <w:rFonts w:ascii="Arial" w:hAnsi="Arial" w:cs="Arial"/>
          <w:color w:val="2D2D2D"/>
          <w:spacing w:val="2"/>
          <w:sz w:val="23"/>
          <w:szCs w:val="23"/>
        </w:rPr>
        <w:br/>
      </w:r>
    </w:p>
    <w:p w:rsidR="00160724" w:rsidRDefault="00160724" w:rsidP="0016072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А (рекомендуемое). Сведения о пищевой, биологической и энергетической ценности быстрозамороженных овощей (на 100 г съедобной части продукта)</w:t>
      </w:r>
    </w:p>
    <w:p w:rsidR="00160724" w:rsidRDefault="00160724" w:rsidP="0016072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А</w:t>
      </w:r>
      <w:r>
        <w:rPr>
          <w:rFonts w:ascii="Arial" w:hAnsi="Arial" w:cs="Arial"/>
          <w:color w:val="2D2D2D"/>
          <w:spacing w:val="2"/>
          <w:sz w:val="23"/>
          <w:szCs w:val="23"/>
        </w:rPr>
        <w:br/>
        <w:t>(рекомендуемое)</w:t>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А.1 Сведения о пищевой, биологической и энергетической ценности быстрозамороженных овощей приведены в таблице А.1.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А.1</w:t>
      </w:r>
      <w:r>
        <w:rPr>
          <w:rFonts w:ascii="Arial" w:hAnsi="Arial" w:cs="Arial"/>
          <w:color w:val="2D2D2D"/>
          <w:spacing w:val="2"/>
          <w:sz w:val="23"/>
          <w:szCs w:val="23"/>
        </w:rPr>
        <w:br/>
      </w:r>
    </w:p>
    <w:tbl>
      <w:tblPr>
        <w:tblW w:w="0" w:type="auto"/>
        <w:tblCellMar>
          <w:left w:w="0" w:type="dxa"/>
          <w:right w:w="0" w:type="dxa"/>
        </w:tblCellMar>
        <w:tblLook w:val="04A0"/>
      </w:tblPr>
      <w:tblGrid>
        <w:gridCol w:w="2632"/>
        <w:gridCol w:w="1025"/>
        <w:gridCol w:w="1263"/>
        <w:gridCol w:w="1075"/>
        <w:gridCol w:w="993"/>
        <w:gridCol w:w="826"/>
        <w:gridCol w:w="887"/>
        <w:gridCol w:w="1646"/>
      </w:tblGrid>
      <w:tr w:rsidR="00160724" w:rsidTr="00160724">
        <w:trPr>
          <w:trHeight w:val="15"/>
        </w:trPr>
        <w:tc>
          <w:tcPr>
            <w:tcW w:w="2957" w:type="dxa"/>
            <w:hideMark/>
          </w:tcPr>
          <w:p w:rsidR="00160724" w:rsidRDefault="00160724">
            <w:pPr>
              <w:rPr>
                <w:sz w:val="2"/>
                <w:szCs w:val="24"/>
              </w:rPr>
            </w:pPr>
          </w:p>
        </w:tc>
        <w:tc>
          <w:tcPr>
            <w:tcW w:w="1109" w:type="dxa"/>
            <w:hideMark/>
          </w:tcPr>
          <w:p w:rsidR="00160724" w:rsidRDefault="00160724">
            <w:pPr>
              <w:rPr>
                <w:sz w:val="2"/>
                <w:szCs w:val="24"/>
              </w:rPr>
            </w:pPr>
          </w:p>
        </w:tc>
        <w:tc>
          <w:tcPr>
            <w:tcW w:w="1294" w:type="dxa"/>
            <w:hideMark/>
          </w:tcPr>
          <w:p w:rsidR="00160724" w:rsidRDefault="00160724">
            <w:pPr>
              <w:rPr>
                <w:sz w:val="2"/>
                <w:szCs w:val="24"/>
              </w:rPr>
            </w:pPr>
          </w:p>
        </w:tc>
        <w:tc>
          <w:tcPr>
            <w:tcW w:w="1109" w:type="dxa"/>
            <w:hideMark/>
          </w:tcPr>
          <w:p w:rsidR="00160724" w:rsidRDefault="00160724">
            <w:pPr>
              <w:rPr>
                <w:sz w:val="2"/>
                <w:szCs w:val="24"/>
              </w:rPr>
            </w:pPr>
          </w:p>
        </w:tc>
        <w:tc>
          <w:tcPr>
            <w:tcW w:w="1109" w:type="dxa"/>
            <w:hideMark/>
          </w:tcPr>
          <w:p w:rsidR="00160724" w:rsidRDefault="00160724">
            <w:pPr>
              <w:rPr>
                <w:sz w:val="2"/>
                <w:szCs w:val="24"/>
              </w:rPr>
            </w:pPr>
          </w:p>
        </w:tc>
        <w:tc>
          <w:tcPr>
            <w:tcW w:w="924" w:type="dxa"/>
            <w:hideMark/>
          </w:tcPr>
          <w:p w:rsidR="00160724" w:rsidRDefault="00160724">
            <w:pPr>
              <w:rPr>
                <w:sz w:val="2"/>
                <w:szCs w:val="24"/>
              </w:rPr>
            </w:pPr>
          </w:p>
        </w:tc>
        <w:tc>
          <w:tcPr>
            <w:tcW w:w="924" w:type="dxa"/>
            <w:hideMark/>
          </w:tcPr>
          <w:p w:rsidR="00160724" w:rsidRDefault="00160724">
            <w:pPr>
              <w:rPr>
                <w:sz w:val="2"/>
                <w:szCs w:val="24"/>
              </w:rPr>
            </w:pPr>
          </w:p>
        </w:tc>
        <w:tc>
          <w:tcPr>
            <w:tcW w:w="1663" w:type="dxa"/>
            <w:hideMark/>
          </w:tcPr>
          <w:p w:rsidR="00160724" w:rsidRDefault="00160724">
            <w:pPr>
              <w:rPr>
                <w:sz w:val="2"/>
                <w:szCs w:val="24"/>
              </w:rPr>
            </w:pPr>
          </w:p>
        </w:tc>
      </w:tr>
      <w:tr w:rsidR="00160724" w:rsidTr="00160724">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продукта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Белки, г</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Углеводы, г</w:t>
            </w:r>
          </w:p>
        </w:tc>
        <w:tc>
          <w:tcPr>
            <w:tcW w:w="406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Витамины, мг</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Калорийность, ккал</w:t>
            </w:r>
          </w:p>
        </w:tc>
      </w:tr>
      <w:tr w:rsidR="00160724" w:rsidTr="00160724">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Каротин</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7948C5">
            <w:pPr>
              <w:pStyle w:val="a6"/>
              <w:spacing w:before="0" w:beforeAutospacing="0" w:after="0" w:afterAutospacing="0" w:line="352" w:lineRule="atLeast"/>
              <w:jc w:val="center"/>
              <w:textAlignment w:val="baseline"/>
              <w:rPr>
                <w:color w:val="2D2D2D"/>
                <w:sz w:val="23"/>
                <w:szCs w:val="23"/>
              </w:rPr>
            </w:pPr>
            <w:r w:rsidRPr="007948C5">
              <w:rPr>
                <w:color w:val="2D2D2D"/>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4683-2011 Овощи быстрозамороженные и их смеси. Общие технические условия" style="width:15.05pt;height:17.6p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РР</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rPr>
                <w:sz w:val="24"/>
                <w:szCs w:val="24"/>
              </w:rPr>
            </w:pPr>
          </w:p>
        </w:tc>
      </w:tr>
      <w:tr w:rsidR="00160724" w:rsidTr="00160724">
        <w:tc>
          <w:tcPr>
            <w:tcW w:w="1108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Овощи</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Бамия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Баклажаны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Горошек зеленый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69,00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Кабачки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Капуста белокочанная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4,70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28,00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Капуста краснокочанная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26,00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Капуста савойская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28,20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Капуста цветная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70,00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Капуста брокколи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76,50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33,00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Капуста брюссельская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6,40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94,00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Капуста кольраби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7,90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Кукуруза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0,21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6,5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252,00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Лук порей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6,30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36,00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Лук репчатый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9,20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48,00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Морковь столовая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7,00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9,00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28,00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Перец сладкий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Петрушка - зелень</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3,70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7,00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28,00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Петрушка корневая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48,00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Свекла столовая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Спаржа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33,00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Тыква свежая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26,00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Томаты свежие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Сельдерей - зелень</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38,00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Сельдерей корневой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6,40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31,00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Укроп - зелень</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Фасоль стручковая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Шпинат свежий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19,00</w:t>
            </w:r>
          </w:p>
        </w:tc>
      </w:tr>
      <w:tr w:rsidR="00160724" w:rsidTr="0016072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Щавель свежий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2,60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5,30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jc w:val="center"/>
              <w:textAlignment w:val="baseline"/>
              <w:rPr>
                <w:color w:val="2D2D2D"/>
                <w:sz w:val="23"/>
                <w:szCs w:val="23"/>
              </w:rPr>
            </w:pPr>
            <w:r>
              <w:rPr>
                <w:color w:val="2D2D2D"/>
                <w:sz w:val="23"/>
                <w:szCs w:val="23"/>
              </w:rPr>
              <w:t>34,00</w:t>
            </w:r>
          </w:p>
        </w:tc>
      </w:tr>
      <w:tr w:rsidR="00160724" w:rsidTr="00160724">
        <w:tc>
          <w:tcPr>
            <w:tcW w:w="1108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Показатели химического состава уточняют в зависимости от сортового состава сырья и зоны производства.</w:t>
            </w:r>
          </w:p>
        </w:tc>
      </w:tr>
    </w:tbl>
    <w:p w:rsidR="00160724" w:rsidRDefault="00160724" w:rsidP="0016072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160724" w:rsidRDefault="00160724" w:rsidP="0016072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Б (рекомендуемое). Тара и укупорочные средства для производства и транспортирования быстрозамороженных овощей и их смесей</w:t>
      </w:r>
    </w:p>
    <w:p w:rsidR="00160724" w:rsidRDefault="00160724" w:rsidP="0016072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Б</w:t>
      </w:r>
      <w:r>
        <w:rPr>
          <w:rFonts w:ascii="Arial" w:hAnsi="Arial" w:cs="Arial"/>
          <w:color w:val="2D2D2D"/>
          <w:spacing w:val="2"/>
          <w:sz w:val="23"/>
          <w:szCs w:val="23"/>
        </w:rPr>
        <w:br/>
        <w:t>(рекомендуемое)</w:t>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Б.1 Быстрозамороженные овощи и их смеси упаковывают:</w:t>
      </w:r>
      <w:r>
        <w:rPr>
          <w:rFonts w:ascii="Arial" w:hAnsi="Arial" w:cs="Arial"/>
          <w:color w:val="2D2D2D"/>
          <w:spacing w:val="2"/>
          <w:sz w:val="23"/>
          <w:szCs w:val="23"/>
        </w:rPr>
        <w:br/>
      </w:r>
      <w:r>
        <w:rPr>
          <w:rFonts w:ascii="Arial" w:hAnsi="Arial" w:cs="Arial"/>
          <w:color w:val="2D2D2D"/>
          <w:spacing w:val="2"/>
          <w:sz w:val="23"/>
          <w:szCs w:val="23"/>
        </w:rPr>
        <w:br/>
        <w:t>- в пачки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12303</w:t>
      </w:r>
      <w:r>
        <w:rPr>
          <w:rFonts w:ascii="Arial" w:hAnsi="Arial" w:cs="Arial"/>
          <w:color w:val="2D2D2D"/>
          <w:spacing w:val="2"/>
          <w:sz w:val="23"/>
          <w:szCs w:val="23"/>
        </w:rPr>
        <w:t>, из ламинированного картона, массой нетто продукта до 1,0 кг;</w:t>
      </w:r>
      <w:r>
        <w:rPr>
          <w:rFonts w:ascii="Arial" w:hAnsi="Arial" w:cs="Arial"/>
          <w:color w:val="2D2D2D"/>
          <w:spacing w:val="2"/>
          <w:sz w:val="23"/>
          <w:szCs w:val="23"/>
        </w:rPr>
        <w:br/>
      </w:r>
      <w:r>
        <w:rPr>
          <w:rFonts w:ascii="Arial" w:hAnsi="Arial" w:cs="Arial"/>
          <w:color w:val="2D2D2D"/>
          <w:spacing w:val="2"/>
          <w:sz w:val="23"/>
          <w:szCs w:val="23"/>
        </w:rPr>
        <w:br/>
        <w:t>- пакеты из полиэтиленовой пленки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10354</w:t>
      </w:r>
      <w:r>
        <w:rPr>
          <w:rStyle w:val="apple-converted-space"/>
          <w:rFonts w:ascii="Arial" w:hAnsi="Arial" w:cs="Arial"/>
          <w:color w:val="2D2D2D"/>
          <w:spacing w:val="2"/>
          <w:sz w:val="23"/>
          <w:szCs w:val="23"/>
        </w:rPr>
        <w:t> </w:t>
      </w:r>
      <w:r>
        <w:rPr>
          <w:rFonts w:ascii="Arial" w:hAnsi="Arial" w:cs="Arial"/>
          <w:color w:val="2D2D2D"/>
          <w:spacing w:val="2"/>
          <w:sz w:val="23"/>
          <w:szCs w:val="23"/>
        </w:rPr>
        <w:t>марки Н "пищевая" или в пакеты из полиамид-целлофана и из поливинилхлоридной пленки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25250</w:t>
      </w:r>
      <w:r>
        <w:rPr>
          <w:rFonts w:ascii="Arial" w:hAnsi="Arial" w:cs="Arial"/>
          <w:color w:val="2D2D2D"/>
          <w:spacing w:val="2"/>
          <w:sz w:val="23"/>
          <w:szCs w:val="23"/>
        </w:rPr>
        <w:t>, массой нетто продукта до 5,0 кг с применением вакуума и без;</w:t>
      </w:r>
      <w:r>
        <w:rPr>
          <w:rFonts w:ascii="Arial" w:hAnsi="Arial" w:cs="Arial"/>
          <w:color w:val="2D2D2D"/>
          <w:spacing w:val="2"/>
          <w:sz w:val="23"/>
          <w:szCs w:val="23"/>
        </w:rPr>
        <w:br/>
      </w:r>
      <w:r>
        <w:rPr>
          <w:rFonts w:ascii="Arial" w:hAnsi="Arial" w:cs="Arial"/>
          <w:color w:val="2D2D2D"/>
          <w:spacing w:val="2"/>
          <w:sz w:val="23"/>
          <w:szCs w:val="23"/>
        </w:rPr>
        <w:br/>
        <w:t>- ящики из гофрированного картона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13511</w:t>
      </w:r>
      <w:r>
        <w:rPr>
          <w:rFonts w:ascii="Arial" w:hAnsi="Arial" w:cs="Arial"/>
          <w:color w:val="2D2D2D"/>
          <w:spacing w:val="2"/>
          <w:sz w:val="23"/>
          <w:szCs w:val="23"/>
        </w:rPr>
        <w:t xml:space="preserve">, снабженные мешками-вкладышами </w:t>
      </w:r>
      <w:r>
        <w:rPr>
          <w:rFonts w:ascii="Arial" w:hAnsi="Arial" w:cs="Arial"/>
          <w:color w:val="2D2D2D"/>
          <w:spacing w:val="2"/>
          <w:sz w:val="23"/>
          <w:szCs w:val="23"/>
        </w:rPr>
        <w:lastRenderedPageBreak/>
        <w:t>пленочными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19360</w:t>
      </w:r>
      <w:r>
        <w:rPr>
          <w:rStyle w:val="apple-converted-space"/>
          <w:rFonts w:ascii="Arial" w:hAnsi="Arial" w:cs="Arial"/>
          <w:color w:val="2D2D2D"/>
          <w:spacing w:val="2"/>
          <w:sz w:val="23"/>
          <w:szCs w:val="23"/>
        </w:rPr>
        <w:t> </w:t>
      </w:r>
      <w:r>
        <w:rPr>
          <w:rFonts w:ascii="Arial" w:hAnsi="Arial" w:cs="Arial"/>
          <w:color w:val="2D2D2D"/>
          <w:spacing w:val="2"/>
          <w:sz w:val="23"/>
          <w:szCs w:val="23"/>
        </w:rPr>
        <w:t>и обечайками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9142</w:t>
      </w:r>
      <w:r>
        <w:rPr>
          <w:rFonts w:ascii="Arial" w:hAnsi="Arial" w:cs="Arial"/>
          <w:color w:val="2D2D2D"/>
          <w:spacing w:val="2"/>
          <w:sz w:val="23"/>
          <w:szCs w:val="23"/>
        </w:rPr>
        <w:t>; масса нетто продукта не должна превышать 20 кг;</w:t>
      </w:r>
      <w:r>
        <w:rPr>
          <w:rFonts w:ascii="Arial" w:hAnsi="Arial" w:cs="Arial"/>
          <w:color w:val="2D2D2D"/>
          <w:spacing w:val="2"/>
          <w:sz w:val="23"/>
          <w:szCs w:val="23"/>
        </w:rPr>
        <w:br/>
      </w:r>
      <w:r>
        <w:rPr>
          <w:rFonts w:ascii="Arial" w:hAnsi="Arial" w:cs="Arial"/>
          <w:color w:val="2D2D2D"/>
          <w:spacing w:val="2"/>
          <w:sz w:val="23"/>
          <w:szCs w:val="23"/>
        </w:rPr>
        <w:br/>
        <w:t>- транспортную полимерную тару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52620</w:t>
      </w:r>
      <w:r>
        <w:rPr>
          <w:rFonts w:ascii="Arial" w:hAnsi="Arial" w:cs="Arial"/>
          <w:color w:val="2D2D2D"/>
          <w:spacing w:val="2"/>
          <w:sz w:val="23"/>
          <w:szCs w:val="23"/>
        </w:rPr>
        <w:t>.</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Б.2 Пачки и пакеты упаковывают в ящики из гофрированного картона N 5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13511</w:t>
      </w:r>
      <w:r>
        <w:rPr>
          <w:rFonts w:ascii="Arial" w:hAnsi="Arial" w:cs="Arial"/>
          <w:color w:val="2D2D2D"/>
          <w:spacing w:val="2"/>
          <w:sz w:val="23"/>
          <w:szCs w:val="23"/>
        </w:rPr>
        <w:t>, снабженные обечайками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9142</w:t>
      </w:r>
      <w:r>
        <w:rPr>
          <w:rStyle w:val="apple-converted-space"/>
          <w:rFonts w:ascii="Arial" w:hAnsi="Arial" w:cs="Arial"/>
          <w:color w:val="2D2D2D"/>
          <w:spacing w:val="2"/>
          <w:sz w:val="23"/>
          <w:szCs w:val="23"/>
        </w:rPr>
        <w:t> </w:t>
      </w:r>
      <w:r>
        <w:rPr>
          <w:rFonts w:ascii="Arial" w:hAnsi="Arial" w:cs="Arial"/>
          <w:color w:val="2D2D2D"/>
          <w:spacing w:val="2"/>
          <w:sz w:val="23"/>
          <w:szCs w:val="23"/>
        </w:rPr>
        <w:t>(масса нетто продукта в ящике не должна превышать 20 кг), с последующей укладкой в стоечные поддоны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9570</w:t>
      </w:r>
      <w:r>
        <w:rPr>
          <w:rFonts w:ascii="Arial" w:hAnsi="Arial" w:cs="Arial"/>
          <w:color w:val="2D2D2D"/>
          <w:spacing w:val="2"/>
          <w:sz w:val="23"/>
          <w:szCs w:val="23"/>
        </w:rPr>
        <w:t>.</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Б.3 По согласованию с потребителем быстрозамороженные овощи и их смеси фасуют в трехслойные бумажные мешки марки ПМ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24370</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53361</w:t>
      </w:r>
      <w:r>
        <w:rPr>
          <w:rFonts w:ascii="Arial" w:hAnsi="Arial" w:cs="Arial"/>
          <w:color w:val="2D2D2D"/>
          <w:spacing w:val="2"/>
          <w:sz w:val="23"/>
          <w:szCs w:val="23"/>
        </w:rPr>
        <w:t>, в полиэтиленовые мешки-вкладыши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19360</w:t>
      </w:r>
      <w:r>
        <w:rPr>
          <w:rFonts w:ascii="Arial" w:hAnsi="Arial" w:cs="Arial"/>
          <w:color w:val="2D2D2D"/>
          <w:spacing w:val="2"/>
          <w:sz w:val="23"/>
          <w:szCs w:val="23"/>
        </w:rPr>
        <w:t>, в мешки из полимерных пленок по</w:t>
      </w:r>
      <w:r>
        <w:rPr>
          <w:rStyle w:val="apple-converted-space"/>
          <w:rFonts w:ascii="Arial" w:hAnsi="Arial" w:cs="Arial"/>
          <w:color w:val="2D2D2D"/>
          <w:spacing w:val="2"/>
          <w:sz w:val="23"/>
          <w:szCs w:val="23"/>
        </w:rPr>
        <w:t> </w:t>
      </w:r>
      <w:r w:rsidRPr="00FB3B1A">
        <w:rPr>
          <w:rFonts w:ascii="Arial" w:hAnsi="Arial" w:cs="Arial"/>
          <w:spacing w:val="2"/>
          <w:sz w:val="23"/>
          <w:szCs w:val="23"/>
        </w:rPr>
        <w:t>ГОСТ Р 51720</w:t>
      </w:r>
      <w:r>
        <w:rPr>
          <w:rStyle w:val="apple-converted-space"/>
          <w:rFonts w:ascii="Arial" w:hAnsi="Arial" w:cs="Arial"/>
          <w:color w:val="2D2D2D"/>
          <w:spacing w:val="2"/>
          <w:sz w:val="23"/>
          <w:szCs w:val="23"/>
        </w:rPr>
        <w:t> </w:t>
      </w:r>
      <w:r>
        <w:rPr>
          <w:rFonts w:ascii="Arial" w:hAnsi="Arial" w:cs="Arial"/>
          <w:color w:val="2D2D2D"/>
          <w:spacing w:val="2"/>
          <w:sz w:val="23"/>
          <w:szCs w:val="23"/>
        </w:rPr>
        <w:t>с последующей укладкой в контейнеры. Масса нетто продукта не должна превышать 30 кг.</w:t>
      </w:r>
      <w:r>
        <w:rPr>
          <w:rFonts w:ascii="Arial" w:hAnsi="Arial" w:cs="Arial"/>
          <w:color w:val="2D2D2D"/>
          <w:spacing w:val="2"/>
          <w:sz w:val="23"/>
          <w:szCs w:val="23"/>
        </w:rPr>
        <w:br/>
      </w:r>
      <w:r>
        <w:rPr>
          <w:rFonts w:ascii="Arial" w:hAnsi="Arial" w:cs="Arial"/>
          <w:color w:val="2D2D2D"/>
          <w:spacing w:val="2"/>
          <w:sz w:val="23"/>
          <w:szCs w:val="23"/>
        </w:rPr>
        <w:br/>
      </w:r>
    </w:p>
    <w:p w:rsidR="00160724" w:rsidRDefault="00160724" w:rsidP="0016072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В (рекомендуемое). Условия и периоды хранения быстрозамороженных овощей и их смесей</w:t>
      </w:r>
    </w:p>
    <w:p w:rsidR="00160724" w:rsidRDefault="00160724" w:rsidP="0016072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В</w:t>
      </w:r>
      <w:r>
        <w:rPr>
          <w:rFonts w:ascii="Arial" w:hAnsi="Arial" w:cs="Arial"/>
          <w:color w:val="2D2D2D"/>
          <w:spacing w:val="2"/>
          <w:sz w:val="23"/>
          <w:szCs w:val="23"/>
        </w:rPr>
        <w:br/>
        <w:t>(рекомендуемое)</w:t>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Хранение быстрозамороженных овощей и их смесей осуществляют при температуре не выше минус 18 °С и относительной влажности воздуха не выше 95%.</w:t>
      </w:r>
      <w:r>
        <w:rPr>
          <w:rFonts w:ascii="Arial" w:hAnsi="Arial" w:cs="Arial"/>
          <w:color w:val="2D2D2D"/>
          <w:spacing w:val="2"/>
          <w:sz w:val="23"/>
          <w:szCs w:val="23"/>
        </w:rPr>
        <w:br/>
      </w:r>
      <w:r>
        <w:rPr>
          <w:rFonts w:ascii="Arial" w:hAnsi="Arial" w:cs="Arial"/>
          <w:color w:val="2D2D2D"/>
          <w:spacing w:val="2"/>
          <w:sz w:val="23"/>
          <w:szCs w:val="23"/>
        </w:rPr>
        <w:br/>
        <w:t>Рекомендуемый срок годности быстрозамороженных овощей и их смесей - не более 12 мес со дня выработки.</w:t>
      </w:r>
      <w:r>
        <w:rPr>
          <w:rFonts w:ascii="Arial" w:hAnsi="Arial" w:cs="Arial"/>
          <w:color w:val="2D2D2D"/>
          <w:spacing w:val="2"/>
          <w:sz w:val="23"/>
          <w:szCs w:val="23"/>
        </w:rPr>
        <w:br/>
      </w:r>
      <w:r>
        <w:rPr>
          <w:rFonts w:ascii="Arial" w:hAnsi="Arial" w:cs="Arial"/>
          <w:color w:val="2D2D2D"/>
          <w:spacing w:val="2"/>
          <w:sz w:val="23"/>
          <w:szCs w:val="23"/>
        </w:rPr>
        <w:br/>
        <w:t>Рекомендуемый срок годности смесей быстрозамороженных овощей, считая с даты изготовления самого раннего по срокам замораживания компонента, - 12 мес.</w:t>
      </w:r>
      <w:r>
        <w:rPr>
          <w:rFonts w:ascii="Arial" w:hAnsi="Arial" w:cs="Arial"/>
          <w:color w:val="2D2D2D"/>
          <w:spacing w:val="2"/>
          <w:sz w:val="23"/>
          <w:szCs w:val="23"/>
        </w:rPr>
        <w:br/>
      </w:r>
      <w:r>
        <w:rPr>
          <w:rFonts w:ascii="Arial" w:hAnsi="Arial" w:cs="Arial"/>
          <w:color w:val="2D2D2D"/>
          <w:spacing w:val="2"/>
          <w:sz w:val="23"/>
          <w:szCs w:val="23"/>
        </w:rPr>
        <w:br/>
        <w:t>Рекомендуемый срок годности быстрозамороженных овощей и их смесей при использовании оптимизированных технологий подготовки, охлаждения, замораживания и хранения - до 24 мес со дня выработки.</w:t>
      </w:r>
      <w:r>
        <w:rPr>
          <w:rFonts w:ascii="Arial" w:hAnsi="Arial" w:cs="Arial"/>
          <w:color w:val="2D2D2D"/>
          <w:spacing w:val="2"/>
          <w:sz w:val="23"/>
          <w:szCs w:val="23"/>
        </w:rPr>
        <w:br/>
      </w:r>
      <w:r>
        <w:rPr>
          <w:rFonts w:ascii="Arial" w:hAnsi="Arial" w:cs="Arial"/>
          <w:color w:val="2D2D2D"/>
          <w:spacing w:val="2"/>
          <w:sz w:val="23"/>
          <w:szCs w:val="23"/>
        </w:rPr>
        <w:br/>
        <w:t>В торговой сети допускается кратковременное хранение продукта не более 30 сут при температуре минус (12±1) °С, не более 7 сут при температуре минус 8 °С.</w:t>
      </w:r>
      <w:r>
        <w:rPr>
          <w:rFonts w:ascii="Arial" w:hAnsi="Arial" w:cs="Arial"/>
          <w:color w:val="2D2D2D"/>
          <w:spacing w:val="2"/>
          <w:sz w:val="23"/>
          <w:szCs w:val="23"/>
        </w:rPr>
        <w:br/>
      </w:r>
      <w:r>
        <w:rPr>
          <w:rFonts w:ascii="Arial" w:hAnsi="Arial" w:cs="Arial"/>
          <w:color w:val="2D2D2D"/>
          <w:spacing w:val="2"/>
          <w:sz w:val="23"/>
          <w:szCs w:val="23"/>
        </w:rPr>
        <w:br/>
        <w:t>Размораживание и повторное замораживание не допускается.</w:t>
      </w:r>
      <w:r>
        <w:rPr>
          <w:rFonts w:ascii="Arial" w:hAnsi="Arial" w:cs="Arial"/>
          <w:color w:val="2D2D2D"/>
          <w:spacing w:val="2"/>
          <w:sz w:val="23"/>
          <w:szCs w:val="23"/>
        </w:rPr>
        <w:br/>
      </w:r>
      <w:r>
        <w:rPr>
          <w:rFonts w:ascii="Arial" w:hAnsi="Arial" w:cs="Arial"/>
          <w:color w:val="2D2D2D"/>
          <w:spacing w:val="2"/>
          <w:sz w:val="23"/>
          <w:szCs w:val="23"/>
        </w:rPr>
        <w:br/>
        <w:t>Размороженный продукт не подлежит реализации.</w:t>
      </w:r>
      <w:r>
        <w:rPr>
          <w:rFonts w:ascii="Arial" w:hAnsi="Arial" w:cs="Arial"/>
          <w:color w:val="2D2D2D"/>
          <w:spacing w:val="2"/>
          <w:sz w:val="23"/>
          <w:szCs w:val="23"/>
        </w:rPr>
        <w:br/>
      </w:r>
      <w:r>
        <w:rPr>
          <w:rFonts w:ascii="Arial" w:hAnsi="Arial" w:cs="Arial"/>
          <w:color w:val="2D2D2D"/>
          <w:spacing w:val="2"/>
          <w:sz w:val="23"/>
          <w:szCs w:val="23"/>
        </w:rPr>
        <w:lastRenderedPageBreak/>
        <w:br/>
      </w:r>
    </w:p>
    <w:p w:rsidR="00160724" w:rsidRDefault="00160724" w:rsidP="0016072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Г (рекомендуемое). Способы подготовки и применения быстрозамороженных овощей и их смесей</w:t>
      </w:r>
    </w:p>
    <w:p w:rsidR="00160724" w:rsidRDefault="00160724" w:rsidP="0016072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Г</w:t>
      </w:r>
      <w:r>
        <w:rPr>
          <w:rFonts w:ascii="Arial" w:hAnsi="Arial" w:cs="Arial"/>
          <w:color w:val="2D2D2D"/>
          <w:spacing w:val="2"/>
          <w:sz w:val="23"/>
          <w:szCs w:val="23"/>
        </w:rPr>
        <w:br/>
        <w:t>(рекомендуемое)</w:t>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Г.1 Размораживание</w:t>
      </w:r>
      <w:r>
        <w:rPr>
          <w:rFonts w:ascii="Arial" w:hAnsi="Arial" w:cs="Arial"/>
          <w:color w:val="2D2D2D"/>
          <w:spacing w:val="2"/>
          <w:sz w:val="23"/>
          <w:szCs w:val="23"/>
        </w:rPr>
        <w:br/>
      </w:r>
      <w:r>
        <w:rPr>
          <w:rFonts w:ascii="Arial" w:hAnsi="Arial" w:cs="Arial"/>
          <w:color w:val="2D2D2D"/>
          <w:spacing w:val="2"/>
          <w:sz w:val="23"/>
          <w:szCs w:val="23"/>
        </w:rPr>
        <w:br/>
        <w:t>В бытовых холодильниках от 2,5 до 5 ч в зависимости от размеров овощей - при температуре 6 °С - 8 °С, при температуре окружающей среды - 2-3 ч до полного размягчения.</w:t>
      </w:r>
      <w:r>
        <w:rPr>
          <w:rFonts w:ascii="Arial" w:hAnsi="Arial" w:cs="Arial"/>
          <w:color w:val="2D2D2D"/>
          <w:spacing w:val="2"/>
          <w:sz w:val="23"/>
          <w:szCs w:val="23"/>
        </w:rPr>
        <w:br/>
      </w:r>
      <w:r>
        <w:rPr>
          <w:rFonts w:ascii="Arial" w:hAnsi="Arial" w:cs="Arial"/>
          <w:color w:val="2D2D2D"/>
          <w:spacing w:val="2"/>
          <w:sz w:val="23"/>
          <w:szCs w:val="23"/>
        </w:rPr>
        <w:br/>
        <w:t>Быстрозамороженные овощи можно употреблять после размораживания непосредственно в пищу.</w:t>
      </w:r>
      <w:r>
        <w:rPr>
          <w:rFonts w:ascii="Arial" w:hAnsi="Arial" w:cs="Arial"/>
          <w:color w:val="2D2D2D"/>
          <w:spacing w:val="2"/>
          <w:sz w:val="23"/>
          <w:szCs w:val="23"/>
        </w:rPr>
        <w:br/>
      </w:r>
    </w:p>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Г.2 Применение без предварительного размораживания</w:t>
      </w:r>
      <w:r>
        <w:rPr>
          <w:rFonts w:ascii="Arial" w:hAnsi="Arial" w:cs="Arial"/>
          <w:color w:val="2D2D2D"/>
          <w:spacing w:val="2"/>
          <w:sz w:val="23"/>
          <w:szCs w:val="23"/>
        </w:rPr>
        <w:br/>
      </w:r>
      <w:r>
        <w:rPr>
          <w:rFonts w:ascii="Arial" w:hAnsi="Arial" w:cs="Arial"/>
          <w:color w:val="2D2D2D"/>
          <w:spacing w:val="2"/>
          <w:sz w:val="23"/>
          <w:szCs w:val="23"/>
        </w:rPr>
        <w:br/>
        <w:t>Быстрозамороженные овощи применяют для приготовления различных блюд: закусок, гарниров, обеденных блюд без предварительного размораживания.</w:t>
      </w:r>
      <w:r>
        <w:rPr>
          <w:rFonts w:ascii="Arial" w:hAnsi="Arial" w:cs="Arial"/>
          <w:color w:val="2D2D2D"/>
          <w:spacing w:val="2"/>
          <w:sz w:val="23"/>
          <w:szCs w:val="23"/>
        </w:rPr>
        <w:br/>
      </w:r>
      <w:r>
        <w:rPr>
          <w:rFonts w:ascii="Arial" w:hAnsi="Arial" w:cs="Arial"/>
          <w:color w:val="2D2D2D"/>
          <w:spacing w:val="2"/>
          <w:sz w:val="23"/>
          <w:szCs w:val="23"/>
        </w:rPr>
        <w:br/>
        <w:t>При варке овощи и овощные смеси без размораживания загружают в горячую подсоленную воду и варят до готовности.</w:t>
      </w:r>
      <w:r>
        <w:rPr>
          <w:rFonts w:ascii="Arial" w:hAnsi="Arial" w:cs="Arial"/>
          <w:color w:val="2D2D2D"/>
          <w:spacing w:val="2"/>
          <w:sz w:val="23"/>
          <w:szCs w:val="23"/>
        </w:rPr>
        <w:br/>
      </w:r>
      <w:r>
        <w:rPr>
          <w:rFonts w:ascii="Arial" w:hAnsi="Arial" w:cs="Arial"/>
          <w:color w:val="2D2D2D"/>
          <w:spacing w:val="2"/>
          <w:sz w:val="23"/>
          <w:szCs w:val="23"/>
        </w:rPr>
        <w:br/>
        <w:t>Овощи и овощные смеси быстрозамороженные, предназначенные для обжарки, рекомендуется использовать без предварительного размораживания.</w:t>
      </w:r>
      <w:r>
        <w:rPr>
          <w:rFonts w:ascii="Arial" w:hAnsi="Arial" w:cs="Arial"/>
          <w:color w:val="2D2D2D"/>
          <w:spacing w:val="2"/>
          <w:sz w:val="23"/>
          <w:szCs w:val="23"/>
        </w:rPr>
        <w:br/>
      </w:r>
      <w:r>
        <w:rPr>
          <w:rFonts w:ascii="Arial" w:hAnsi="Arial" w:cs="Arial"/>
          <w:color w:val="2D2D2D"/>
          <w:spacing w:val="2"/>
          <w:sz w:val="23"/>
          <w:szCs w:val="23"/>
        </w:rPr>
        <w:br/>
      </w:r>
    </w:p>
    <w:p w:rsidR="00160724" w:rsidRDefault="00160724" w:rsidP="0016072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Библиография</w:t>
      </w:r>
    </w:p>
    <w:tbl>
      <w:tblPr>
        <w:tblW w:w="0" w:type="auto"/>
        <w:tblCellMar>
          <w:left w:w="0" w:type="dxa"/>
          <w:right w:w="0" w:type="dxa"/>
        </w:tblCellMar>
        <w:tblLook w:val="04A0"/>
      </w:tblPr>
      <w:tblGrid>
        <w:gridCol w:w="551"/>
        <w:gridCol w:w="2969"/>
        <w:gridCol w:w="182"/>
        <w:gridCol w:w="6645"/>
      </w:tblGrid>
      <w:tr w:rsidR="00160724" w:rsidTr="00160724">
        <w:trPr>
          <w:trHeight w:val="15"/>
        </w:trPr>
        <w:tc>
          <w:tcPr>
            <w:tcW w:w="554" w:type="dxa"/>
            <w:hideMark/>
          </w:tcPr>
          <w:p w:rsidR="00160724" w:rsidRDefault="00160724">
            <w:pPr>
              <w:rPr>
                <w:sz w:val="2"/>
                <w:szCs w:val="24"/>
              </w:rPr>
            </w:pPr>
          </w:p>
        </w:tc>
        <w:tc>
          <w:tcPr>
            <w:tcW w:w="3142" w:type="dxa"/>
            <w:hideMark/>
          </w:tcPr>
          <w:p w:rsidR="00160724" w:rsidRDefault="00160724">
            <w:pPr>
              <w:rPr>
                <w:sz w:val="2"/>
                <w:szCs w:val="24"/>
              </w:rPr>
            </w:pPr>
          </w:p>
        </w:tc>
        <w:tc>
          <w:tcPr>
            <w:tcW w:w="185" w:type="dxa"/>
            <w:hideMark/>
          </w:tcPr>
          <w:p w:rsidR="00160724" w:rsidRDefault="00160724">
            <w:pPr>
              <w:rPr>
                <w:sz w:val="2"/>
                <w:szCs w:val="24"/>
              </w:rPr>
            </w:pPr>
          </w:p>
        </w:tc>
        <w:tc>
          <w:tcPr>
            <w:tcW w:w="7207" w:type="dxa"/>
            <w:hideMark/>
          </w:tcPr>
          <w:p w:rsidR="00160724" w:rsidRDefault="00160724">
            <w:pPr>
              <w:rPr>
                <w:sz w:val="2"/>
                <w:szCs w:val="24"/>
              </w:rPr>
            </w:pPr>
          </w:p>
        </w:tc>
      </w:tr>
      <w:tr w:rsidR="00160724" w:rsidTr="00160724">
        <w:tc>
          <w:tcPr>
            <w:tcW w:w="554"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[1]</w:t>
            </w:r>
          </w:p>
        </w:tc>
        <w:tc>
          <w:tcPr>
            <w:tcW w:w="3142"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sidRPr="00FB3B1A">
              <w:rPr>
                <w:sz w:val="23"/>
                <w:szCs w:val="23"/>
              </w:rPr>
              <w:t>СанПиН 2.3.2.1078-2001</w:t>
            </w:r>
            <w:r>
              <w:rPr>
                <w:color w:val="2D2D2D"/>
                <w:sz w:val="23"/>
                <w:szCs w:val="23"/>
              </w:rPr>
              <w:br/>
              <w:t>с изменениями и дополнениями</w:t>
            </w:r>
          </w:p>
        </w:tc>
        <w:tc>
          <w:tcPr>
            <w:tcW w:w="185" w:type="dxa"/>
            <w:tcBorders>
              <w:top w:val="nil"/>
              <w:left w:val="nil"/>
              <w:bottom w:val="nil"/>
              <w:right w:val="nil"/>
            </w:tcBorders>
            <w:tcMar>
              <w:top w:w="0" w:type="dxa"/>
              <w:left w:w="74" w:type="dxa"/>
              <w:bottom w:w="0" w:type="dxa"/>
              <w:right w:w="74" w:type="dxa"/>
            </w:tcMar>
            <w:hideMark/>
          </w:tcPr>
          <w:p w:rsidR="00160724" w:rsidRDefault="00160724">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Гигиенические требования безопасности и пищевой ценности пищевых продуктов</w:t>
            </w:r>
          </w:p>
        </w:tc>
      </w:tr>
      <w:tr w:rsidR="00160724" w:rsidTr="00160724">
        <w:tc>
          <w:tcPr>
            <w:tcW w:w="554"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[2]</w:t>
            </w:r>
          </w:p>
        </w:tc>
        <w:tc>
          <w:tcPr>
            <w:tcW w:w="10534" w:type="dxa"/>
            <w:gridSpan w:val="3"/>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sidRPr="00FB3B1A">
              <w:rPr>
                <w:sz w:val="23"/>
                <w:szCs w:val="23"/>
              </w:rPr>
              <w:t>Единые санитарно-эпидемиологические и гигиенические требования к товарам, подлежащим санитарно-эпидемиологическому надзору (контролю)</w:t>
            </w:r>
            <w:r>
              <w:rPr>
                <w:color w:val="2D2D2D"/>
                <w:sz w:val="23"/>
                <w:szCs w:val="23"/>
              </w:rPr>
              <w:t>. Утверждены решением Комиссии Таможенного союза от 28.05.2010 г. N 129</w:t>
            </w:r>
          </w:p>
        </w:tc>
      </w:tr>
      <w:tr w:rsidR="00160724" w:rsidTr="00160724">
        <w:tc>
          <w:tcPr>
            <w:tcW w:w="554"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[3]</w:t>
            </w:r>
          </w:p>
        </w:tc>
        <w:tc>
          <w:tcPr>
            <w:tcW w:w="3142"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sidRPr="00FB3B1A">
              <w:rPr>
                <w:sz w:val="23"/>
                <w:szCs w:val="23"/>
              </w:rPr>
              <w:t>ГН 1.2.1323-2003</w:t>
            </w:r>
            <w:r>
              <w:rPr>
                <w:color w:val="2D2D2D"/>
                <w:sz w:val="23"/>
                <w:szCs w:val="23"/>
              </w:rPr>
              <w:t>*</w:t>
            </w:r>
          </w:p>
        </w:tc>
        <w:tc>
          <w:tcPr>
            <w:tcW w:w="185" w:type="dxa"/>
            <w:tcBorders>
              <w:top w:val="nil"/>
              <w:left w:val="nil"/>
              <w:bottom w:val="nil"/>
              <w:right w:val="nil"/>
            </w:tcBorders>
            <w:tcMar>
              <w:top w:w="0" w:type="dxa"/>
              <w:left w:w="74" w:type="dxa"/>
              <w:bottom w:w="0" w:type="dxa"/>
              <w:right w:w="74" w:type="dxa"/>
            </w:tcMar>
            <w:hideMark/>
          </w:tcPr>
          <w:p w:rsidR="00160724" w:rsidRDefault="00160724">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Гигиенические нормативы содержания пестицидов в объектах окружающей среды (перечень)</w:t>
            </w:r>
          </w:p>
        </w:tc>
      </w:tr>
      <w:tr w:rsidR="00160724" w:rsidTr="00160724">
        <w:tc>
          <w:tcPr>
            <w:tcW w:w="11088" w:type="dxa"/>
            <w:gridSpan w:val="4"/>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________________</w:t>
            </w:r>
            <w:r>
              <w:rPr>
                <w:color w:val="2D2D2D"/>
                <w:sz w:val="23"/>
                <w:szCs w:val="23"/>
              </w:rPr>
              <w:br/>
              <w:t>* На территории Российской Федерации документ не действует. Действует</w:t>
            </w:r>
            <w:r>
              <w:rPr>
                <w:rStyle w:val="apple-converted-space"/>
                <w:color w:val="2D2D2D"/>
                <w:sz w:val="23"/>
                <w:szCs w:val="23"/>
              </w:rPr>
              <w:t> </w:t>
            </w:r>
            <w:r w:rsidRPr="00FB3B1A">
              <w:rPr>
                <w:sz w:val="23"/>
                <w:szCs w:val="23"/>
              </w:rPr>
              <w:t>ГН 1.2.2701-10</w:t>
            </w:r>
            <w:r>
              <w:rPr>
                <w:color w:val="2D2D2D"/>
                <w:sz w:val="23"/>
                <w:szCs w:val="23"/>
              </w:rPr>
              <w:t xml:space="preserve">, здесь и </w:t>
            </w:r>
            <w:r>
              <w:rPr>
                <w:color w:val="2D2D2D"/>
                <w:sz w:val="23"/>
                <w:szCs w:val="23"/>
              </w:rPr>
              <w:lastRenderedPageBreak/>
              <w:t>далее по тексту. - Примечание изготовителя базы данных.</w:t>
            </w:r>
          </w:p>
        </w:tc>
      </w:tr>
      <w:tr w:rsidR="00160724" w:rsidTr="00160724">
        <w:tc>
          <w:tcPr>
            <w:tcW w:w="554"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[4]</w:t>
            </w:r>
          </w:p>
        </w:tc>
        <w:tc>
          <w:tcPr>
            <w:tcW w:w="10534" w:type="dxa"/>
            <w:gridSpan w:val="3"/>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sidRPr="00FB3B1A">
              <w:rPr>
                <w:sz w:val="23"/>
                <w:szCs w:val="23"/>
              </w:rPr>
              <w:t>Инструкция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w:t>
            </w:r>
            <w:r>
              <w:rPr>
                <w:color w:val="2D2D2D"/>
                <w:sz w:val="23"/>
                <w:szCs w:val="23"/>
              </w:rPr>
              <w:t>, утвержденная Госкомитетом санэпиднадзора МЗ РФ 21.07.92 N 01-19/9-11-92</w:t>
            </w:r>
          </w:p>
        </w:tc>
      </w:tr>
      <w:tr w:rsidR="00160724" w:rsidTr="00160724">
        <w:tc>
          <w:tcPr>
            <w:tcW w:w="554"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[5]</w:t>
            </w:r>
          </w:p>
        </w:tc>
        <w:tc>
          <w:tcPr>
            <w:tcW w:w="10534" w:type="dxa"/>
            <w:gridSpan w:val="3"/>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Инструкция по микробиологическому контролю быстрозамороженной плодоовощной продукции, утвержденная Госагропромом СССР, согласованная Минздравом СССР 29.09.1989 г.</w:t>
            </w:r>
          </w:p>
        </w:tc>
      </w:tr>
      <w:tr w:rsidR="00160724" w:rsidTr="00160724">
        <w:tc>
          <w:tcPr>
            <w:tcW w:w="554"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[6]</w:t>
            </w:r>
          </w:p>
        </w:tc>
        <w:tc>
          <w:tcPr>
            <w:tcW w:w="3142"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sidRPr="00FB3B1A">
              <w:rPr>
                <w:sz w:val="23"/>
                <w:szCs w:val="23"/>
              </w:rPr>
              <w:t>МУК 2.6.1.1194-2003</w:t>
            </w:r>
          </w:p>
        </w:tc>
        <w:tc>
          <w:tcPr>
            <w:tcW w:w="185" w:type="dxa"/>
            <w:tcBorders>
              <w:top w:val="nil"/>
              <w:left w:val="nil"/>
              <w:bottom w:val="nil"/>
              <w:right w:val="nil"/>
            </w:tcBorders>
            <w:tcMar>
              <w:top w:w="0" w:type="dxa"/>
              <w:left w:w="74" w:type="dxa"/>
              <w:bottom w:w="0" w:type="dxa"/>
              <w:right w:w="74" w:type="dxa"/>
            </w:tcMar>
            <w:hideMark/>
          </w:tcPr>
          <w:p w:rsidR="00160724" w:rsidRDefault="00160724">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Радиационный контроль. Стронций-90 и цезий-137. Пищевые продукты. Отбор проб, анализ и гигиеническая оценка</w:t>
            </w:r>
          </w:p>
        </w:tc>
      </w:tr>
      <w:tr w:rsidR="00160724" w:rsidTr="00160724">
        <w:tc>
          <w:tcPr>
            <w:tcW w:w="554"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[7]</w:t>
            </w:r>
          </w:p>
        </w:tc>
        <w:tc>
          <w:tcPr>
            <w:tcW w:w="3142"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sidRPr="00FB3B1A">
              <w:rPr>
                <w:sz w:val="23"/>
                <w:szCs w:val="23"/>
              </w:rPr>
              <w:t>МУ 5778-91</w:t>
            </w:r>
            <w:r>
              <w:rPr>
                <w:color w:val="2D2D2D"/>
                <w:sz w:val="23"/>
                <w:szCs w:val="23"/>
              </w:rPr>
              <w:t>*</w:t>
            </w:r>
          </w:p>
        </w:tc>
        <w:tc>
          <w:tcPr>
            <w:tcW w:w="185" w:type="dxa"/>
            <w:tcBorders>
              <w:top w:val="nil"/>
              <w:left w:val="nil"/>
              <w:bottom w:val="nil"/>
              <w:right w:val="nil"/>
            </w:tcBorders>
            <w:tcMar>
              <w:top w:w="0" w:type="dxa"/>
              <w:left w:w="74" w:type="dxa"/>
              <w:bottom w:w="0" w:type="dxa"/>
              <w:right w:w="74" w:type="dxa"/>
            </w:tcMar>
            <w:hideMark/>
          </w:tcPr>
          <w:p w:rsidR="00160724" w:rsidRDefault="00160724">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Стронций-90. Определение в пищевых продуктах - М., 1991 - Свидетельство МА МВИ ИБФ N 14/1-89</w:t>
            </w:r>
          </w:p>
        </w:tc>
      </w:tr>
      <w:tr w:rsidR="00160724" w:rsidTr="00160724">
        <w:tc>
          <w:tcPr>
            <w:tcW w:w="11088" w:type="dxa"/>
            <w:gridSpan w:val="4"/>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________________</w:t>
            </w:r>
            <w:r>
              <w:rPr>
                <w:color w:val="2D2D2D"/>
                <w:sz w:val="23"/>
                <w:szCs w:val="23"/>
              </w:rPr>
              <w:br/>
              <w:t>* На территории Российской Федерации документ не действует. Действуют</w:t>
            </w:r>
            <w:r>
              <w:rPr>
                <w:rStyle w:val="apple-converted-space"/>
                <w:color w:val="2D2D2D"/>
                <w:sz w:val="23"/>
                <w:szCs w:val="23"/>
              </w:rPr>
              <w:t> </w:t>
            </w:r>
            <w:r w:rsidRPr="00FB3B1A">
              <w:rPr>
                <w:sz w:val="23"/>
                <w:szCs w:val="23"/>
              </w:rPr>
              <w:t>МУК 4.3.2503-09</w:t>
            </w:r>
            <w:r>
              <w:rPr>
                <w:color w:val="2D2D2D"/>
                <w:sz w:val="23"/>
                <w:szCs w:val="23"/>
              </w:rPr>
              <w:t>. - Примечание изготовителя базы данных.</w:t>
            </w:r>
          </w:p>
        </w:tc>
      </w:tr>
      <w:tr w:rsidR="00160724" w:rsidTr="00160724">
        <w:tc>
          <w:tcPr>
            <w:tcW w:w="554"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[8]</w:t>
            </w:r>
          </w:p>
        </w:tc>
        <w:tc>
          <w:tcPr>
            <w:tcW w:w="3142"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sidRPr="00FB3B1A">
              <w:rPr>
                <w:sz w:val="23"/>
                <w:szCs w:val="23"/>
              </w:rPr>
              <w:t>МУ 5779-91</w:t>
            </w:r>
            <w:r>
              <w:rPr>
                <w:color w:val="2D2D2D"/>
                <w:sz w:val="23"/>
                <w:szCs w:val="23"/>
              </w:rPr>
              <w:t>*</w:t>
            </w:r>
          </w:p>
        </w:tc>
        <w:tc>
          <w:tcPr>
            <w:tcW w:w="185" w:type="dxa"/>
            <w:tcBorders>
              <w:top w:val="nil"/>
              <w:left w:val="nil"/>
              <w:bottom w:val="nil"/>
              <w:right w:val="nil"/>
            </w:tcBorders>
            <w:tcMar>
              <w:top w:w="0" w:type="dxa"/>
              <w:left w:w="74" w:type="dxa"/>
              <w:bottom w:w="0" w:type="dxa"/>
              <w:right w:w="74" w:type="dxa"/>
            </w:tcMar>
            <w:hideMark/>
          </w:tcPr>
          <w:p w:rsidR="00160724" w:rsidRDefault="00160724">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Цезий-137. Определение в пищевых продуктах - М., 1991 - Свидетельство МА МВИ ИБФ N 15/1-89</w:t>
            </w:r>
          </w:p>
        </w:tc>
      </w:tr>
      <w:tr w:rsidR="00160724" w:rsidTr="00160724">
        <w:tc>
          <w:tcPr>
            <w:tcW w:w="11088" w:type="dxa"/>
            <w:gridSpan w:val="4"/>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________________</w:t>
            </w:r>
            <w:r>
              <w:rPr>
                <w:color w:val="2D2D2D"/>
                <w:sz w:val="23"/>
                <w:szCs w:val="23"/>
              </w:rPr>
              <w:br/>
              <w:t>* На территории Российской Федерации документ не действует. Действуют</w:t>
            </w:r>
            <w:r>
              <w:rPr>
                <w:rStyle w:val="apple-converted-space"/>
                <w:color w:val="2D2D2D"/>
                <w:sz w:val="23"/>
                <w:szCs w:val="23"/>
              </w:rPr>
              <w:t> </w:t>
            </w:r>
            <w:r w:rsidRPr="00FB3B1A">
              <w:rPr>
                <w:sz w:val="23"/>
                <w:szCs w:val="23"/>
              </w:rPr>
              <w:t>МУК 4.3.2504-09</w:t>
            </w:r>
            <w:r>
              <w:rPr>
                <w:color w:val="2D2D2D"/>
                <w:sz w:val="23"/>
                <w:szCs w:val="23"/>
              </w:rPr>
              <w:t>. - Примечание изготовителя базы данных.</w:t>
            </w:r>
          </w:p>
        </w:tc>
      </w:tr>
      <w:tr w:rsidR="00160724" w:rsidTr="00160724">
        <w:tc>
          <w:tcPr>
            <w:tcW w:w="554"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[9]</w:t>
            </w:r>
          </w:p>
        </w:tc>
        <w:tc>
          <w:tcPr>
            <w:tcW w:w="3142"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sidRPr="00FB3B1A">
              <w:rPr>
                <w:sz w:val="23"/>
                <w:szCs w:val="23"/>
              </w:rPr>
              <w:t>МУ 5178-90</w:t>
            </w:r>
          </w:p>
        </w:tc>
        <w:tc>
          <w:tcPr>
            <w:tcW w:w="185" w:type="dxa"/>
            <w:tcBorders>
              <w:top w:val="nil"/>
              <w:left w:val="nil"/>
              <w:bottom w:val="nil"/>
              <w:right w:val="nil"/>
            </w:tcBorders>
            <w:tcMar>
              <w:top w:w="0" w:type="dxa"/>
              <w:left w:w="74" w:type="dxa"/>
              <w:bottom w:w="0" w:type="dxa"/>
              <w:right w:w="74" w:type="dxa"/>
            </w:tcMar>
            <w:hideMark/>
          </w:tcPr>
          <w:p w:rsidR="00160724" w:rsidRDefault="00160724">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Методические указания по обнаружению и определению общей ртути в пищевых продуктах методом беспламенной атомной абсорбции</w:t>
            </w:r>
          </w:p>
        </w:tc>
      </w:tr>
      <w:tr w:rsidR="00160724" w:rsidTr="00160724">
        <w:tc>
          <w:tcPr>
            <w:tcW w:w="554"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[10]</w:t>
            </w:r>
          </w:p>
        </w:tc>
        <w:tc>
          <w:tcPr>
            <w:tcW w:w="10534" w:type="dxa"/>
            <w:gridSpan w:val="3"/>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Методические указания по определению пестицидов в продуктах питания, кормах и внешней среде, МЗ СССР, Сб., части 4-25, 1976-1977 гг.</w:t>
            </w:r>
          </w:p>
        </w:tc>
      </w:tr>
      <w:tr w:rsidR="00160724" w:rsidTr="00160724">
        <w:tc>
          <w:tcPr>
            <w:tcW w:w="554"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[11]</w:t>
            </w:r>
          </w:p>
        </w:tc>
        <w:tc>
          <w:tcPr>
            <w:tcW w:w="3142"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sidRPr="00FB3B1A">
              <w:rPr>
                <w:sz w:val="23"/>
                <w:szCs w:val="23"/>
              </w:rPr>
              <w:t>МУ 2142-80</w:t>
            </w:r>
          </w:p>
        </w:tc>
        <w:tc>
          <w:tcPr>
            <w:tcW w:w="185" w:type="dxa"/>
            <w:tcBorders>
              <w:top w:val="nil"/>
              <w:left w:val="nil"/>
              <w:bottom w:val="nil"/>
              <w:right w:val="nil"/>
            </w:tcBorders>
            <w:tcMar>
              <w:top w:w="0" w:type="dxa"/>
              <w:left w:w="74" w:type="dxa"/>
              <w:bottom w:w="0" w:type="dxa"/>
              <w:right w:w="74" w:type="dxa"/>
            </w:tcMar>
            <w:hideMark/>
          </w:tcPr>
          <w:p w:rsidR="00160724" w:rsidRDefault="00160724">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Методические указания по определению хлорорганических пестицидов в воде, продуктах питания, кормах и табачных изделиях хроматографией в тонком слое</w:t>
            </w:r>
          </w:p>
        </w:tc>
      </w:tr>
      <w:tr w:rsidR="00160724" w:rsidTr="00160724">
        <w:tc>
          <w:tcPr>
            <w:tcW w:w="554"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[12]</w:t>
            </w:r>
          </w:p>
        </w:tc>
        <w:tc>
          <w:tcPr>
            <w:tcW w:w="3142"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sidRPr="00FB3B1A">
              <w:rPr>
                <w:sz w:val="23"/>
                <w:szCs w:val="23"/>
              </w:rPr>
              <w:t>МУК 4.2.796-99</w:t>
            </w:r>
            <w:r>
              <w:rPr>
                <w:color w:val="2D2D2D"/>
                <w:sz w:val="23"/>
                <w:szCs w:val="23"/>
              </w:rPr>
              <w:t>*</w:t>
            </w:r>
          </w:p>
        </w:tc>
        <w:tc>
          <w:tcPr>
            <w:tcW w:w="185" w:type="dxa"/>
            <w:tcBorders>
              <w:top w:val="nil"/>
              <w:left w:val="nil"/>
              <w:bottom w:val="nil"/>
              <w:right w:val="nil"/>
            </w:tcBorders>
            <w:tcMar>
              <w:top w:w="0" w:type="dxa"/>
              <w:left w:w="74" w:type="dxa"/>
              <w:bottom w:w="0" w:type="dxa"/>
              <w:right w:w="74" w:type="dxa"/>
            </w:tcMar>
            <w:hideMark/>
          </w:tcPr>
          <w:p w:rsidR="00160724" w:rsidRDefault="00160724">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Методы санитарно-паразитологических исследований</w:t>
            </w:r>
          </w:p>
        </w:tc>
      </w:tr>
      <w:tr w:rsidR="00160724" w:rsidTr="00160724">
        <w:tc>
          <w:tcPr>
            <w:tcW w:w="11088" w:type="dxa"/>
            <w:gridSpan w:val="4"/>
            <w:tcBorders>
              <w:top w:val="nil"/>
              <w:left w:val="nil"/>
              <w:bottom w:val="nil"/>
              <w:right w:val="nil"/>
            </w:tcBorders>
            <w:tcMar>
              <w:top w:w="0" w:type="dxa"/>
              <w:left w:w="74" w:type="dxa"/>
              <w:bottom w:w="0" w:type="dxa"/>
              <w:right w:w="74" w:type="dxa"/>
            </w:tcMar>
            <w:hideMark/>
          </w:tcPr>
          <w:p w:rsidR="00160724" w:rsidRDefault="00160724">
            <w:pPr>
              <w:pStyle w:val="formattext"/>
              <w:spacing w:before="0" w:beforeAutospacing="0" w:after="0" w:afterAutospacing="0" w:line="352" w:lineRule="atLeast"/>
              <w:textAlignment w:val="baseline"/>
              <w:rPr>
                <w:color w:val="2D2D2D"/>
                <w:sz w:val="23"/>
                <w:szCs w:val="23"/>
              </w:rPr>
            </w:pPr>
            <w:r>
              <w:rPr>
                <w:color w:val="2D2D2D"/>
                <w:sz w:val="23"/>
                <w:szCs w:val="23"/>
              </w:rPr>
              <w:t>________________</w:t>
            </w:r>
            <w:r>
              <w:rPr>
                <w:color w:val="2D2D2D"/>
                <w:sz w:val="23"/>
                <w:szCs w:val="23"/>
              </w:rPr>
              <w:br/>
              <w:t>* На территории Российской Федерации документ не действует. Действует</w:t>
            </w:r>
            <w:r>
              <w:rPr>
                <w:rStyle w:val="apple-converted-space"/>
                <w:color w:val="2D2D2D"/>
                <w:sz w:val="23"/>
                <w:szCs w:val="23"/>
              </w:rPr>
              <w:t> </w:t>
            </w:r>
            <w:r w:rsidRPr="00FB3B1A">
              <w:rPr>
                <w:sz w:val="23"/>
                <w:szCs w:val="23"/>
              </w:rPr>
              <w:t>МУК 4.2.2661-10</w:t>
            </w:r>
            <w:r>
              <w:rPr>
                <w:color w:val="2D2D2D"/>
                <w:sz w:val="23"/>
                <w:szCs w:val="23"/>
              </w:rPr>
              <w:t>. - Примечание изготовителя базы данных.</w:t>
            </w:r>
          </w:p>
        </w:tc>
      </w:tr>
    </w:tbl>
    <w:p w:rsidR="00160724" w:rsidRDefault="00160724" w:rsidP="0016072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Стандартинформ, 2013</w:t>
      </w:r>
    </w:p>
    <w:p w:rsidR="00A57EB4" w:rsidRPr="00160724" w:rsidRDefault="00A57EB4" w:rsidP="00160724"/>
    <w:sectPr w:rsidR="00A57EB4" w:rsidRPr="00160724" w:rsidSect="00BD5B9F">
      <w:footerReference w:type="default" r:id="rId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6CA" w:rsidRDefault="006446CA" w:rsidP="00B7561D">
      <w:pPr>
        <w:spacing w:after="0" w:line="240" w:lineRule="auto"/>
      </w:pPr>
      <w:r>
        <w:separator/>
      </w:r>
    </w:p>
  </w:endnote>
  <w:endnote w:type="continuationSeparator" w:id="0">
    <w:p w:rsidR="006446CA" w:rsidRDefault="006446CA" w:rsidP="00B75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61D" w:rsidRDefault="00B7561D" w:rsidP="00B7561D">
    <w:pPr>
      <w:pStyle w:val="a9"/>
      <w:jc w:val="right"/>
    </w:pPr>
    <w:hyperlink r:id="rId1" w:history="1">
      <w:r>
        <w:rPr>
          <w:rStyle w:val="a3"/>
          <w:rFonts w:ascii="Arial" w:hAnsi="Arial" w:cs="Arial"/>
          <w:sz w:val="16"/>
          <w:szCs w:val="16"/>
          <w:lang w:val="en-US"/>
        </w:rPr>
        <w:t>https://gosstandart.info/</w:t>
      </w:r>
    </w:hyperlink>
  </w:p>
  <w:p w:rsidR="00B7561D" w:rsidRDefault="00B7561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6CA" w:rsidRDefault="006446CA" w:rsidP="00B7561D">
      <w:pPr>
        <w:spacing w:after="0" w:line="240" w:lineRule="auto"/>
      </w:pPr>
      <w:r>
        <w:separator/>
      </w:r>
    </w:p>
  </w:footnote>
  <w:footnote w:type="continuationSeparator" w:id="0">
    <w:p w:rsidR="006446CA" w:rsidRDefault="006446CA" w:rsidP="00B75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8013B"/>
    <w:rsid w:val="00017B0E"/>
    <w:rsid w:val="00160724"/>
    <w:rsid w:val="002F0DC4"/>
    <w:rsid w:val="002F2366"/>
    <w:rsid w:val="003B241B"/>
    <w:rsid w:val="00463F6D"/>
    <w:rsid w:val="005A024F"/>
    <w:rsid w:val="006446CA"/>
    <w:rsid w:val="007948C5"/>
    <w:rsid w:val="009416E5"/>
    <w:rsid w:val="009703F2"/>
    <w:rsid w:val="00A57EB4"/>
    <w:rsid w:val="00B7561D"/>
    <w:rsid w:val="00BD5B9F"/>
    <w:rsid w:val="00C73D59"/>
    <w:rsid w:val="00D8013B"/>
    <w:rsid w:val="00E96EAC"/>
    <w:rsid w:val="00FB3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styleId="a8">
    <w:name w:val="FollowedHyperlink"/>
    <w:basedOn w:val="a0"/>
    <w:uiPriority w:val="99"/>
    <w:semiHidden/>
    <w:unhideWhenUsed/>
    <w:rsid w:val="005A024F"/>
    <w:rPr>
      <w:color w:val="800080"/>
      <w:u w:val="single"/>
    </w:rPr>
  </w:style>
  <w:style w:type="paragraph" w:styleId="a9">
    <w:name w:val="header"/>
    <w:basedOn w:val="a"/>
    <w:link w:val="aa"/>
    <w:uiPriority w:val="99"/>
    <w:semiHidden/>
    <w:unhideWhenUsed/>
    <w:rsid w:val="00B7561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7561D"/>
  </w:style>
  <w:style w:type="paragraph" w:styleId="ab">
    <w:name w:val="footer"/>
    <w:basedOn w:val="a"/>
    <w:link w:val="ac"/>
    <w:uiPriority w:val="99"/>
    <w:semiHidden/>
    <w:unhideWhenUsed/>
    <w:rsid w:val="00B7561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7561D"/>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293560780">
      <w:bodyDiv w:val="1"/>
      <w:marLeft w:val="0"/>
      <w:marRight w:val="0"/>
      <w:marTop w:val="0"/>
      <w:marBottom w:val="0"/>
      <w:divBdr>
        <w:top w:val="none" w:sz="0" w:space="0" w:color="auto"/>
        <w:left w:val="none" w:sz="0" w:space="0" w:color="auto"/>
        <w:bottom w:val="none" w:sz="0" w:space="0" w:color="auto"/>
        <w:right w:val="none" w:sz="0" w:space="0" w:color="auto"/>
      </w:divBdr>
    </w:div>
    <w:div w:id="390229835">
      <w:bodyDiv w:val="1"/>
      <w:marLeft w:val="0"/>
      <w:marRight w:val="0"/>
      <w:marTop w:val="0"/>
      <w:marBottom w:val="0"/>
      <w:divBdr>
        <w:top w:val="none" w:sz="0" w:space="0" w:color="auto"/>
        <w:left w:val="none" w:sz="0" w:space="0" w:color="auto"/>
        <w:bottom w:val="none" w:sz="0" w:space="0" w:color="auto"/>
        <w:right w:val="none" w:sz="0" w:space="0" w:color="auto"/>
      </w:divBdr>
      <w:divsChild>
        <w:div w:id="976883840">
          <w:marLeft w:val="0"/>
          <w:marRight w:val="0"/>
          <w:marTop w:val="0"/>
          <w:marBottom w:val="0"/>
          <w:divBdr>
            <w:top w:val="none" w:sz="0" w:space="0" w:color="auto"/>
            <w:left w:val="none" w:sz="0" w:space="0" w:color="auto"/>
            <w:bottom w:val="none" w:sz="0" w:space="0" w:color="auto"/>
            <w:right w:val="none" w:sz="0" w:space="0" w:color="auto"/>
          </w:divBdr>
          <w:divsChild>
            <w:div w:id="971250599">
              <w:marLeft w:val="0"/>
              <w:marRight w:val="0"/>
              <w:marTop w:val="0"/>
              <w:marBottom w:val="0"/>
              <w:divBdr>
                <w:top w:val="inset" w:sz="2" w:space="0" w:color="auto"/>
                <w:left w:val="inset" w:sz="2" w:space="1" w:color="auto"/>
                <w:bottom w:val="inset" w:sz="2" w:space="0" w:color="auto"/>
                <w:right w:val="inset" w:sz="2" w:space="1" w:color="auto"/>
              </w:divBdr>
            </w:div>
            <w:div w:id="15794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6770">
      <w:bodyDiv w:val="1"/>
      <w:marLeft w:val="0"/>
      <w:marRight w:val="0"/>
      <w:marTop w:val="0"/>
      <w:marBottom w:val="0"/>
      <w:divBdr>
        <w:top w:val="none" w:sz="0" w:space="0" w:color="auto"/>
        <w:left w:val="none" w:sz="0" w:space="0" w:color="auto"/>
        <w:bottom w:val="none" w:sz="0" w:space="0" w:color="auto"/>
        <w:right w:val="none" w:sz="0" w:space="0" w:color="auto"/>
      </w:divBdr>
      <w:divsChild>
        <w:div w:id="508985124">
          <w:marLeft w:val="0"/>
          <w:marRight w:val="0"/>
          <w:marTop w:val="0"/>
          <w:marBottom w:val="0"/>
          <w:divBdr>
            <w:top w:val="none" w:sz="0" w:space="0" w:color="auto"/>
            <w:left w:val="none" w:sz="0" w:space="0" w:color="auto"/>
            <w:bottom w:val="none" w:sz="0" w:space="0" w:color="auto"/>
            <w:right w:val="none" w:sz="0" w:space="0" w:color="auto"/>
          </w:divBdr>
          <w:divsChild>
            <w:div w:id="1340892733">
              <w:marLeft w:val="0"/>
              <w:marRight w:val="0"/>
              <w:marTop w:val="0"/>
              <w:marBottom w:val="0"/>
              <w:divBdr>
                <w:top w:val="none" w:sz="0" w:space="0" w:color="auto"/>
                <w:left w:val="none" w:sz="0" w:space="0" w:color="auto"/>
                <w:bottom w:val="none" w:sz="0" w:space="0" w:color="auto"/>
                <w:right w:val="none" w:sz="0" w:space="0" w:color="auto"/>
              </w:divBdr>
            </w:div>
            <w:div w:id="1610088633">
              <w:marLeft w:val="0"/>
              <w:marRight w:val="0"/>
              <w:marTop w:val="0"/>
              <w:marBottom w:val="0"/>
              <w:divBdr>
                <w:top w:val="none" w:sz="0" w:space="0" w:color="auto"/>
                <w:left w:val="none" w:sz="0" w:space="0" w:color="auto"/>
                <w:bottom w:val="none" w:sz="0" w:space="0" w:color="auto"/>
                <w:right w:val="none" w:sz="0" w:space="0" w:color="auto"/>
              </w:divBdr>
            </w:div>
            <w:div w:id="1389651932">
              <w:marLeft w:val="0"/>
              <w:marRight w:val="0"/>
              <w:marTop w:val="0"/>
              <w:marBottom w:val="0"/>
              <w:divBdr>
                <w:top w:val="inset" w:sz="2" w:space="0" w:color="auto"/>
                <w:left w:val="inset" w:sz="2" w:space="1" w:color="auto"/>
                <w:bottom w:val="inset" w:sz="2" w:space="0" w:color="auto"/>
                <w:right w:val="inset" w:sz="2" w:space="1" w:color="auto"/>
              </w:divBdr>
            </w:div>
            <w:div w:id="237594023">
              <w:marLeft w:val="0"/>
              <w:marRight w:val="0"/>
              <w:marTop w:val="0"/>
              <w:marBottom w:val="0"/>
              <w:divBdr>
                <w:top w:val="none" w:sz="0" w:space="0" w:color="auto"/>
                <w:left w:val="none" w:sz="0" w:space="0" w:color="auto"/>
                <w:bottom w:val="none" w:sz="0" w:space="0" w:color="auto"/>
                <w:right w:val="none" w:sz="0" w:space="0" w:color="auto"/>
              </w:divBdr>
            </w:div>
            <w:div w:id="1311591124">
              <w:marLeft w:val="0"/>
              <w:marRight w:val="0"/>
              <w:marTop w:val="0"/>
              <w:marBottom w:val="0"/>
              <w:divBdr>
                <w:top w:val="inset" w:sz="2" w:space="0" w:color="auto"/>
                <w:left w:val="inset" w:sz="2" w:space="1" w:color="auto"/>
                <w:bottom w:val="inset" w:sz="2" w:space="0" w:color="auto"/>
                <w:right w:val="inset" w:sz="2" w:space="1" w:color="auto"/>
              </w:divBdr>
            </w:div>
            <w:div w:id="1083524810">
              <w:marLeft w:val="0"/>
              <w:marRight w:val="0"/>
              <w:marTop w:val="0"/>
              <w:marBottom w:val="0"/>
              <w:divBdr>
                <w:top w:val="inset" w:sz="2" w:space="0" w:color="auto"/>
                <w:left w:val="inset" w:sz="2" w:space="1" w:color="auto"/>
                <w:bottom w:val="inset" w:sz="2" w:space="0" w:color="auto"/>
                <w:right w:val="inset" w:sz="2" w:space="1" w:color="auto"/>
              </w:divBdr>
            </w:div>
            <w:div w:id="1591817595">
              <w:marLeft w:val="0"/>
              <w:marRight w:val="0"/>
              <w:marTop w:val="0"/>
              <w:marBottom w:val="0"/>
              <w:divBdr>
                <w:top w:val="inset" w:sz="2" w:space="0" w:color="auto"/>
                <w:left w:val="inset" w:sz="2" w:space="1" w:color="auto"/>
                <w:bottom w:val="inset" w:sz="2" w:space="0" w:color="auto"/>
                <w:right w:val="inset" w:sz="2" w:space="1" w:color="auto"/>
              </w:divBdr>
            </w:div>
            <w:div w:id="1377387879">
              <w:marLeft w:val="0"/>
              <w:marRight w:val="0"/>
              <w:marTop w:val="0"/>
              <w:marBottom w:val="0"/>
              <w:divBdr>
                <w:top w:val="none" w:sz="0" w:space="0" w:color="auto"/>
                <w:left w:val="none" w:sz="0" w:space="0" w:color="auto"/>
                <w:bottom w:val="none" w:sz="0" w:space="0" w:color="auto"/>
                <w:right w:val="none" w:sz="0" w:space="0" w:color="auto"/>
              </w:divBdr>
            </w:div>
            <w:div w:id="534739081">
              <w:marLeft w:val="0"/>
              <w:marRight w:val="0"/>
              <w:marTop w:val="0"/>
              <w:marBottom w:val="0"/>
              <w:divBdr>
                <w:top w:val="inset" w:sz="2" w:space="0" w:color="auto"/>
                <w:left w:val="inset" w:sz="2" w:space="1" w:color="auto"/>
                <w:bottom w:val="inset" w:sz="2" w:space="0" w:color="auto"/>
                <w:right w:val="inset" w:sz="2" w:space="1" w:color="auto"/>
              </w:divBdr>
            </w:div>
            <w:div w:id="13280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94202752">
      <w:bodyDiv w:val="1"/>
      <w:marLeft w:val="0"/>
      <w:marRight w:val="0"/>
      <w:marTop w:val="0"/>
      <w:marBottom w:val="0"/>
      <w:divBdr>
        <w:top w:val="none" w:sz="0" w:space="0" w:color="auto"/>
        <w:left w:val="none" w:sz="0" w:space="0" w:color="auto"/>
        <w:bottom w:val="none" w:sz="0" w:space="0" w:color="auto"/>
        <w:right w:val="none" w:sz="0" w:space="0" w:color="auto"/>
      </w:divBdr>
      <w:divsChild>
        <w:div w:id="1938441689">
          <w:marLeft w:val="0"/>
          <w:marRight w:val="0"/>
          <w:marTop w:val="0"/>
          <w:marBottom w:val="0"/>
          <w:divBdr>
            <w:top w:val="none" w:sz="0" w:space="0" w:color="auto"/>
            <w:left w:val="none" w:sz="0" w:space="0" w:color="auto"/>
            <w:bottom w:val="none" w:sz="0" w:space="0" w:color="auto"/>
            <w:right w:val="none" w:sz="0" w:space="0" w:color="auto"/>
          </w:divBdr>
          <w:divsChild>
            <w:div w:id="882207793">
              <w:marLeft w:val="0"/>
              <w:marRight w:val="0"/>
              <w:marTop w:val="0"/>
              <w:marBottom w:val="0"/>
              <w:divBdr>
                <w:top w:val="none" w:sz="0" w:space="0" w:color="auto"/>
                <w:left w:val="none" w:sz="0" w:space="0" w:color="auto"/>
                <w:bottom w:val="none" w:sz="0" w:space="0" w:color="auto"/>
                <w:right w:val="none" w:sz="0" w:space="0" w:color="auto"/>
              </w:divBdr>
            </w:div>
            <w:div w:id="763114573">
              <w:marLeft w:val="0"/>
              <w:marRight w:val="0"/>
              <w:marTop w:val="0"/>
              <w:marBottom w:val="0"/>
              <w:divBdr>
                <w:top w:val="none" w:sz="0" w:space="0" w:color="auto"/>
                <w:left w:val="none" w:sz="0" w:space="0" w:color="auto"/>
                <w:bottom w:val="none" w:sz="0" w:space="0" w:color="auto"/>
                <w:right w:val="none" w:sz="0" w:space="0" w:color="auto"/>
              </w:divBdr>
            </w:div>
            <w:div w:id="404305324">
              <w:marLeft w:val="0"/>
              <w:marRight w:val="0"/>
              <w:marTop w:val="0"/>
              <w:marBottom w:val="0"/>
              <w:divBdr>
                <w:top w:val="none" w:sz="0" w:space="0" w:color="auto"/>
                <w:left w:val="none" w:sz="0" w:space="0" w:color="auto"/>
                <w:bottom w:val="none" w:sz="0" w:space="0" w:color="auto"/>
                <w:right w:val="none" w:sz="0" w:space="0" w:color="auto"/>
              </w:divBdr>
            </w:div>
            <w:div w:id="272442748">
              <w:marLeft w:val="0"/>
              <w:marRight w:val="0"/>
              <w:marTop w:val="0"/>
              <w:marBottom w:val="0"/>
              <w:divBdr>
                <w:top w:val="none" w:sz="0" w:space="0" w:color="auto"/>
                <w:left w:val="none" w:sz="0" w:space="0" w:color="auto"/>
                <w:bottom w:val="none" w:sz="0" w:space="0" w:color="auto"/>
                <w:right w:val="none" w:sz="0" w:space="0" w:color="auto"/>
              </w:divBdr>
            </w:div>
            <w:div w:id="5860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081054978">
      <w:bodyDiv w:val="1"/>
      <w:marLeft w:val="0"/>
      <w:marRight w:val="0"/>
      <w:marTop w:val="0"/>
      <w:marBottom w:val="0"/>
      <w:divBdr>
        <w:top w:val="none" w:sz="0" w:space="0" w:color="auto"/>
        <w:left w:val="none" w:sz="0" w:space="0" w:color="auto"/>
        <w:bottom w:val="none" w:sz="0" w:space="0" w:color="auto"/>
        <w:right w:val="none" w:sz="0" w:space="0" w:color="auto"/>
      </w:divBdr>
      <w:divsChild>
        <w:div w:id="766853384">
          <w:marLeft w:val="0"/>
          <w:marRight w:val="0"/>
          <w:marTop w:val="0"/>
          <w:marBottom w:val="0"/>
          <w:divBdr>
            <w:top w:val="none" w:sz="0" w:space="0" w:color="auto"/>
            <w:left w:val="none" w:sz="0" w:space="0" w:color="auto"/>
            <w:bottom w:val="none" w:sz="0" w:space="0" w:color="auto"/>
            <w:right w:val="none" w:sz="0" w:space="0" w:color="auto"/>
          </w:divBdr>
          <w:divsChild>
            <w:div w:id="1798450868">
              <w:marLeft w:val="0"/>
              <w:marRight w:val="0"/>
              <w:marTop w:val="0"/>
              <w:marBottom w:val="0"/>
              <w:divBdr>
                <w:top w:val="none" w:sz="0" w:space="0" w:color="auto"/>
                <w:left w:val="none" w:sz="0" w:space="0" w:color="auto"/>
                <w:bottom w:val="none" w:sz="0" w:space="0" w:color="auto"/>
                <w:right w:val="none" w:sz="0" w:space="0" w:color="auto"/>
              </w:divBdr>
            </w:div>
            <w:div w:id="1201699648">
              <w:marLeft w:val="0"/>
              <w:marRight w:val="0"/>
              <w:marTop w:val="0"/>
              <w:marBottom w:val="0"/>
              <w:divBdr>
                <w:top w:val="inset" w:sz="2" w:space="0" w:color="auto"/>
                <w:left w:val="inset" w:sz="2" w:space="1" w:color="auto"/>
                <w:bottom w:val="inset" w:sz="2" w:space="0" w:color="auto"/>
                <w:right w:val="inset" w:sz="2" w:space="1" w:color="auto"/>
              </w:divBdr>
            </w:div>
            <w:div w:id="23798832">
              <w:marLeft w:val="0"/>
              <w:marRight w:val="0"/>
              <w:marTop w:val="0"/>
              <w:marBottom w:val="0"/>
              <w:divBdr>
                <w:top w:val="none" w:sz="0" w:space="0" w:color="auto"/>
                <w:left w:val="none" w:sz="0" w:space="0" w:color="auto"/>
                <w:bottom w:val="none" w:sz="0" w:space="0" w:color="auto"/>
                <w:right w:val="none" w:sz="0" w:space="0" w:color="auto"/>
              </w:divBdr>
            </w:div>
            <w:div w:id="1389067921">
              <w:marLeft w:val="0"/>
              <w:marRight w:val="0"/>
              <w:marTop w:val="0"/>
              <w:marBottom w:val="0"/>
              <w:divBdr>
                <w:top w:val="inset" w:sz="2" w:space="0" w:color="auto"/>
                <w:left w:val="inset" w:sz="2" w:space="1" w:color="auto"/>
                <w:bottom w:val="inset" w:sz="2" w:space="0" w:color="auto"/>
                <w:right w:val="inset" w:sz="2" w:space="1" w:color="auto"/>
              </w:divBdr>
            </w:div>
            <w:div w:id="988440004">
              <w:marLeft w:val="0"/>
              <w:marRight w:val="0"/>
              <w:marTop w:val="0"/>
              <w:marBottom w:val="0"/>
              <w:divBdr>
                <w:top w:val="inset" w:sz="2" w:space="0" w:color="auto"/>
                <w:left w:val="inset" w:sz="2" w:space="1" w:color="auto"/>
                <w:bottom w:val="inset" w:sz="2" w:space="0" w:color="auto"/>
                <w:right w:val="inset" w:sz="2" w:space="1" w:color="auto"/>
              </w:divBdr>
            </w:div>
            <w:div w:id="1115248303">
              <w:marLeft w:val="0"/>
              <w:marRight w:val="0"/>
              <w:marTop w:val="0"/>
              <w:marBottom w:val="0"/>
              <w:divBdr>
                <w:top w:val="inset" w:sz="2" w:space="0" w:color="auto"/>
                <w:left w:val="inset" w:sz="2" w:space="1" w:color="auto"/>
                <w:bottom w:val="inset" w:sz="2" w:space="0" w:color="auto"/>
                <w:right w:val="inset" w:sz="2" w:space="1" w:color="auto"/>
              </w:divBdr>
            </w:div>
            <w:div w:id="632054338">
              <w:marLeft w:val="0"/>
              <w:marRight w:val="0"/>
              <w:marTop w:val="0"/>
              <w:marBottom w:val="0"/>
              <w:divBdr>
                <w:top w:val="inset" w:sz="2" w:space="0" w:color="auto"/>
                <w:left w:val="inset" w:sz="2" w:space="1" w:color="auto"/>
                <w:bottom w:val="inset" w:sz="2" w:space="0" w:color="auto"/>
                <w:right w:val="inset" w:sz="2" w:space="1" w:color="auto"/>
              </w:divBdr>
            </w:div>
            <w:div w:id="630550571">
              <w:marLeft w:val="0"/>
              <w:marRight w:val="0"/>
              <w:marTop w:val="0"/>
              <w:marBottom w:val="0"/>
              <w:divBdr>
                <w:top w:val="inset" w:sz="2" w:space="0" w:color="auto"/>
                <w:left w:val="inset" w:sz="2" w:space="1" w:color="auto"/>
                <w:bottom w:val="inset" w:sz="2" w:space="0" w:color="auto"/>
                <w:right w:val="inset" w:sz="2" w:space="1" w:color="auto"/>
              </w:divBdr>
            </w:div>
            <w:div w:id="1448739868">
              <w:marLeft w:val="0"/>
              <w:marRight w:val="0"/>
              <w:marTop w:val="0"/>
              <w:marBottom w:val="0"/>
              <w:divBdr>
                <w:top w:val="none" w:sz="0" w:space="0" w:color="auto"/>
                <w:left w:val="none" w:sz="0" w:space="0" w:color="auto"/>
                <w:bottom w:val="none" w:sz="0" w:space="0" w:color="auto"/>
                <w:right w:val="none" w:sz="0" w:space="0" w:color="auto"/>
              </w:divBdr>
            </w:div>
            <w:div w:id="906770023">
              <w:marLeft w:val="0"/>
              <w:marRight w:val="0"/>
              <w:marTop w:val="0"/>
              <w:marBottom w:val="0"/>
              <w:divBdr>
                <w:top w:val="none" w:sz="0" w:space="0" w:color="auto"/>
                <w:left w:val="none" w:sz="0" w:space="0" w:color="auto"/>
                <w:bottom w:val="none" w:sz="0" w:space="0" w:color="auto"/>
                <w:right w:val="none" w:sz="0" w:space="0" w:color="auto"/>
              </w:divBdr>
            </w:div>
            <w:div w:id="7473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70B1C-C77E-42A1-AAC3-1E4441D3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8224</Words>
  <Characters>46881</Characters>
  <Application>Microsoft Office Word</Application>
  <DocSecurity>0</DocSecurity>
  <Lines>390</Lines>
  <Paragraphs>109</Paragraphs>
  <ScaleCrop>false</ScaleCrop>
  <Manager>Kolisto</Manager>
  <Company>http://gosstandart.info/</Company>
  <LinksUpToDate>false</LinksUpToDate>
  <CharactersWithSpaces>54996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2017-05-27T04:50:00Z</dcterms:created>
  <dcterms:modified xsi:type="dcterms:W3CDTF">2017-08-15T08:40:00Z</dcterms:modified>
</cp:coreProperties>
</file>