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01" w:rsidRDefault="009F1C01" w:rsidP="009F1C01">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56071-2014 Изделия и заготовки культурно-бытового и хозяйственного назначения из древесины, древесных материалов. Технические условия</w:t>
      </w:r>
    </w:p>
    <w:p w:rsidR="009F1C01" w:rsidRDefault="009F1C01" w:rsidP="009F1C0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56071-2014</w:t>
      </w:r>
    </w:p>
    <w:p w:rsidR="009F1C01" w:rsidRDefault="009F1C01" w:rsidP="009F1C0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9F1C01" w:rsidRDefault="009F1C01" w:rsidP="009F1C0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ИЗДЕЛИЯ И ЗАГОТОВКИ КУЛЬТУРНО-БЫТОВОГО И ХОЗЯЙСТВЕННОГО НАЗНАЧЕНИЯ ИЗ ДРЕВЕСИНЫ, ДРЕВЕСНЫХ МАТЕРИАЛОВ</w:t>
      </w:r>
    </w:p>
    <w:p w:rsidR="009F1C01" w:rsidRPr="009F1C01" w:rsidRDefault="009F1C01" w:rsidP="009F1C0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Технические</w:t>
      </w:r>
      <w:r w:rsidRPr="009F1C01">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9F1C01" w:rsidRDefault="009F1C01" w:rsidP="009F1C01">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sidRPr="009F1C01">
        <w:rPr>
          <w:rFonts w:ascii="Arial" w:hAnsi="Arial" w:cs="Arial"/>
          <w:color w:val="3C3C3C"/>
          <w:spacing w:val="2"/>
          <w:sz w:val="26"/>
          <w:szCs w:val="26"/>
          <w:lang w:val="en-US"/>
        </w:rPr>
        <w:t xml:space="preserve">Products and billets of </w:t>
      </w:r>
      <w:proofErr w:type="spellStart"/>
      <w:r w:rsidRPr="009F1C01">
        <w:rPr>
          <w:rFonts w:ascii="Arial" w:hAnsi="Arial" w:cs="Arial"/>
          <w:color w:val="3C3C3C"/>
          <w:spacing w:val="2"/>
          <w:sz w:val="26"/>
          <w:szCs w:val="26"/>
          <w:lang w:val="en-US"/>
        </w:rPr>
        <w:t>woodand</w:t>
      </w:r>
      <w:proofErr w:type="spellEnd"/>
      <w:r w:rsidRPr="009F1C01">
        <w:rPr>
          <w:rFonts w:ascii="Arial" w:hAnsi="Arial" w:cs="Arial"/>
          <w:color w:val="3C3C3C"/>
          <w:spacing w:val="2"/>
          <w:sz w:val="26"/>
          <w:szCs w:val="26"/>
          <w:lang w:val="en-US"/>
        </w:rPr>
        <w:t xml:space="preserve"> wood materials for cultural </w:t>
      </w:r>
      <w:proofErr w:type="spellStart"/>
      <w:r w:rsidRPr="009F1C01">
        <w:rPr>
          <w:rFonts w:ascii="Arial" w:hAnsi="Arial" w:cs="Arial"/>
          <w:color w:val="3C3C3C"/>
          <w:spacing w:val="2"/>
          <w:sz w:val="26"/>
          <w:szCs w:val="26"/>
          <w:lang w:val="en-US"/>
        </w:rPr>
        <w:t>andhousehold</w:t>
      </w:r>
      <w:proofErr w:type="spellEnd"/>
      <w:r w:rsidRPr="009F1C01">
        <w:rPr>
          <w:rFonts w:ascii="Arial" w:hAnsi="Arial" w:cs="Arial"/>
          <w:color w:val="3C3C3C"/>
          <w:spacing w:val="2"/>
          <w:sz w:val="26"/>
          <w:szCs w:val="26"/>
          <w:lang w:val="en-US"/>
        </w:rPr>
        <w:t xml:space="preserve"> use. </w:t>
      </w:r>
      <w:proofErr w:type="spellStart"/>
      <w:r>
        <w:rPr>
          <w:rFonts w:ascii="Arial" w:hAnsi="Arial" w:cs="Arial"/>
          <w:color w:val="3C3C3C"/>
          <w:spacing w:val="2"/>
          <w:sz w:val="26"/>
          <w:szCs w:val="26"/>
        </w:rPr>
        <w:t>Specifications</w:t>
      </w:r>
      <w:proofErr w:type="spellEnd"/>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ОКС 79.080</w:t>
      </w:r>
      <w:r>
        <w:rPr>
          <w:rFonts w:ascii="Arial" w:hAnsi="Arial" w:cs="Arial"/>
          <w:color w:val="2D2D2D"/>
          <w:spacing w:val="2"/>
          <w:sz w:val="18"/>
          <w:szCs w:val="18"/>
        </w:rPr>
        <w:br/>
        <w:t>ОКП 96 9000</w:t>
      </w:r>
    </w:p>
    <w:p w:rsidR="009F1C01" w:rsidRDefault="009F1C01" w:rsidP="009F1C01">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2015-01-01</w:t>
      </w:r>
    </w:p>
    <w:p w:rsidR="009F1C01" w:rsidRDefault="009F1C01" w:rsidP="009F1C0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РАЗРАБОТАН Автономной некоммерческой организацией Центр сертификации </w:t>
      </w:r>
      <w:proofErr w:type="spellStart"/>
      <w:r>
        <w:rPr>
          <w:rFonts w:ascii="Arial" w:hAnsi="Arial" w:cs="Arial"/>
          <w:color w:val="2D2D2D"/>
          <w:spacing w:val="2"/>
          <w:sz w:val="18"/>
          <w:szCs w:val="18"/>
        </w:rPr>
        <w:t>лесопродукции</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Лессертика</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Техническим комитетом по сертификации ТК 121 "Плиты древесные"</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приказом Федерального агентства по техническому регулированию и метрологии от 9 июля 2014 г. N 768-ст</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настоящем стандарте реализованы положения статей</w:t>
      </w:r>
      <w:r>
        <w:rPr>
          <w:rStyle w:val="apple-converted-space"/>
          <w:rFonts w:ascii="Arial" w:hAnsi="Arial" w:cs="Arial"/>
          <w:color w:val="2D2D2D"/>
          <w:spacing w:val="2"/>
          <w:sz w:val="18"/>
          <w:szCs w:val="18"/>
        </w:rPr>
        <w:t> </w:t>
      </w:r>
      <w:r w:rsidRPr="00366DA9">
        <w:rPr>
          <w:rFonts w:ascii="Arial" w:hAnsi="Arial" w:cs="Arial"/>
          <w:spacing w:val="2"/>
          <w:sz w:val="18"/>
          <w:szCs w:val="18"/>
        </w:rPr>
        <w:t>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66DA9">
        <w:rPr>
          <w:rFonts w:ascii="Arial" w:hAnsi="Arial" w:cs="Arial"/>
          <w:spacing w:val="2"/>
          <w:sz w:val="18"/>
          <w:szCs w:val="18"/>
        </w:rPr>
        <w:t>19</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66DA9">
        <w:rPr>
          <w:rFonts w:ascii="Arial" w:hAnsi="Arial" w:cs="Arial"/>
          <w:spacing w:val="2"/>
          <w:sz w:val="18"/>
          <w:szCs w:val="18"/>
        </w:rPr>
        <w:t>23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66DA9">
        <w:rPr>
          <w:rFonts w:ascii="Arial" w:hAnsi="Arial" w:cs="Arial"/>
          <w:spacing w:val="2"/>
          <w:sz w:val="18"/>
          <w:szCs w:val="18"/>
        </w:rPr>
        <w:t>25</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66DA9">
        <w:rPr>
          <w:rFonts w:ascii="Arial" w:hAnsi="Arial" w:cs="Arial"/>
          <w:spacing w:val="2"/>
          <w:sz w:val="18"/>
          <w:szCs w:val="18"/>
        </w:rPr>
        <w:t>28</w:t>
      </w:r>
      <w:r>
        <w:rPr>
          <w:rStyle w:val="apple-converted-space"/>
          <w:rFonts w:ascii="Arial" w:hAnsi="Arial" w:cs="Arial"/>
          <w:color w:val="2D2D2D"/>
          <w:spacing w:val="2"/>
          <w:sz w:val="18"/>
          <w:szCs w:val="18"/>
        </w:rPr>
        <w:t> </w:t>
      </w:r>
      <w:r>
        <w:rPr>
          <w:rFonts w:ascii="Arial" w:hAnsi="Arial" w:cs="Arial"/>
          <w:color w:val="2D2D2D"/>
          <w:spacing w:val="2"/>
          <w:sz w:val="18"/>
          <w:szCs w:val="18"/>
        </w:rPr>
        <w:t>Федерального закона "О техническом регулировании"</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Правила применения настоящего стандарта установлены в</w:t>
      </w:r>
      <w:r>
        <w:rPr>
          <w:rStyle w:val="apple-converted-space"/>
          <w:rFonts w:ascii="Arial" w:hAnsi="Arial" w:cs="Arial"/>
          <w:i/>
          <w:iCs/>
          <w:color w:val="2D2D2D"/>
          <w:spacing w:val="2"/>
          <w:sz w:val="18"/>
          <w:szCs w:val="18"/>
        </w:rPr>
        <w:t> </w:t>
      </w:r>
      <w:r w:rsidRPr="00366DA9">
        <w:rPr>
          <w:rFonts w:ascii="Arial" w:hAnsi="Arial" w:cs="Arial"/>
          <w:spacing w:val="2"/>
          <w:sz w:val="18"/>
          <w:szCs w:val="18"/>
        </w:rPr>
        <w:t xml:space="preserve">ГОСТ </w:t>
      </w:r>
      <w:proofErr w:type="gramStart"/>
      <w:r w:rsidRPr="00366DA9">
        <w:rPr>
          <w:rFonts w:ascii="Arial" w:hAnsi="Arial" w:cs="Arial"/>
          <w:spacing w:val="2"/>
          <w:sz w:val="18"/>
          <w:szCs w:val="18"/>
        </w:rPr>
        <w:t>Р</w:t>
      </w:r>
      <w:proofErr w:type="gramEnd"/>
      <w:r w:rsidRPr="00366DA9">
        <w:rPr>
          <w:rFonts w:ascii="Arial" w:hAnsi="Arial" w:cs="Arial"/>
          <w:spacing w:val="2"/>
          <w:sz w:val="18"/>
          <w:szCs w:val="18"/>
        </w:rPr>
        <w:t xml:space="preserve"> 1.0-2012</w:t>
      </w:r>
      <w:r>
        <w:rPr>
          <w:rStyle w:val="apple-converted-space"/>
          <w:rFonts w:ascii="Arial" w:hAnsi="Arial" w:cs="Arial"/>
          <w:i/>
          <w:iCs/>
          <w:color w:val="2D2D2D"/>
          <w:spacing w:val="2"/>
          <w:sz w:val="18"/>
          <w:szCs w:val="18"/>
        </w:rPr>
        <w:t> </w:t>
      </w:r>
      <w:r>
        <w:rPr>
          <w:rFonts w:ascii="Arial" w:hAnsi="Arial" w:cs="Arial"/>
          <w:i/>
          <w:iCs/>
          <w:color w:val="2D2D2D"/>
          <w:spacing w:val="2"/>
          <w:sz w:val="18"/>
          <w:szCs w:val="18"/>
        </w:rPr>
        <w:t xml:space="preserve">(раздел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Pr>
          <w:rFonts w:ascii="Arial" w:hAnsi="Arial" w:cs="Arial"/>
          <w:color w:val="2D2D2D"/>
          <w:spacing w:val="2"/>
          <w:sz w:val="18"/>
          <w:szCs w:val="18"/>
        </w:rPr>
        <w:br/>
      </w:r>
      <w:r>
        <w:rPr>
          <w:rFonts w:ascii="Arial" w:hAnsi="Arial" w:cs="Arial"/>
          <w:color w:val="2D2D2D"/>
          <w:spacing w:val="2"/>
          <w:sz w:val="18"/>
          <w:szCs w:val="18"/>
        </w:rPr>
        <w:br/>
      </w:r>
    </w:p>
    <w:p w:rsidR="009F1C01" w:rsidRDefault="009F1C01" w:rsidP="009F1C01">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Настоящий стандарт распространяется на изделия и заготовки учебного и хозяйственного назначения из древесины и </w:t>
      </w:r>
      <w:r>
        <w:rPr>
          <w:rFonts w:ascii="Arial" w:hAnsi="Arial" w:cs="Arial"/>
          <w:color w:val="2D2D2D"/>
          <w:spacing w:val="2"/>
          <w:sz w:val="18"/>
          <w:szCs w:val="18"/>
        </w:rPr>
        <w:lastRenderedPageBreak/>
        <w:t>древесных материалов.</w:t>
      </w:r>
      <w:r>
        <w:rPr>
          <w:rFonts w:ascii="Arial" w:hAnsi="Arial" w:cs="Arial"/>
          <w:color w:val="2D2D2D"/>
          <w:spacing w:val="2"/>
          <w:sz w:val="18"/>
          <w:szCs w:val="18"/>
        </w:rPr>
        <w:br/>
      </w:r>
      <w:r>
        <w:rPr>
          <w:rFonts w:ascii="Arial" w:hAnsi="Arial" w:cs="Arial"/>
          <w:color w:val="2D2D2D"/>
          <w:spacing w:val="2"/>
          <w:sz w:val="18"/>
          <w:szCs w:val="18"/>
        </w:rPr>
        <w:br/>
      </w:r>
    </w:p>
    <w:p w:rsidR="009F1C01" w:rsidRDefault="009F1C01" w:rsidP="009F1C0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15.009-91</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разработки и постановки продукции на производство. Непродовольственные товары народного потребления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99-96</w:t>
      </w:r>
      <w:r>
        <w:rPr>
          <w:rStyle w:val="apple-converted-space"/>
          <w:rFonts w:ascii="Arial" w:hAnsi="Arial" w:cs="Arial"/>
          <w:color w:val="2D2D2D"/>
          <w:spacing w:val="2"/>
          <w:sz w:val="18"/>
          <w:szCs w:val="18"/>
        </w:rPr>
        <w:t> </w:t>
      </w:r>
      <w:r>
        <w:rPr>
          <w:rFonts w:ascii="Arial" w:hAnsi="Arial" w:cs="Arial"/>
          <w:color w:val="2D2D2D"/>
          <w:spacing w:val="2"/>
          <w:sz w:val="18"/>
          <w:szCs w:val="18"/>
        </w:rPr>
        <w:t>Шпон лущеный.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2140-81</w:t>
      </w:r>
      <w:r>
        <w:rPr>
          <w:rStyle w:val="apple-converted-space"/>
          <w:rFonts w:ascii="Arial" w:hAnsi="Arial" w:cs="Arial"/>
          <w:color w:val="2D2D2D"/>
          <w:spacing w:val="2"/>
          <w:sz w:val="18"/>
          <w:szCs w:val="18"/>
        </w:rPr>
        <w:t> </w:t>
      </w:r>
      <w:r>
        <w:rPr>
          <w:rFonts w:ascii="Arial" w:hAnsi="Arial" w:cs="Arial"/>
          <w:color w:val="2D2D2D"/>
          <w:spacing w:val="2"/>
          <w:sz w:val="18"/>
          <w:szCs w:val="18"/>
        </w:rPr>
        <w:t>Видимые пороки древесины. Классификация, термины и определения, способы измерения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2228-81</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мешочная.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2695-83</w:t>
      </w:r>
      <w:r>
        <w:rPr>
          <w:rStyle w:val="apple-converted-space"/>
          <w:rFonts w:ascii="Arial" w:hAnsi="Arial" w:cs="Arial"/>
          <w:color w:val="2D2D2D"/>
          <w:spacing w:val="2"/>
          <w:sz w:val="18"/>
          <w:szCs w:val="18"/>
        </w:rPr>
        <w:t> </w:t>
      </w:r>
      <w:r>
        <w:rPr>
          <w:rFonts w:ascii="Arial" w:hAnsi="Arial" w:cs="Arial"/>
          <w:color w:val="2D2D2D"/>
          <w:spacing w:val="2"/>
          <w:sz w:val="18"/>
          <w:szCs w:val="18"/>
        </w:rPr>
        <w:t>Пиломатериалы лиственных пород.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2977-82</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Шпон </w:t>
      </w:r>
      <w:proofErr w:type="spellStart"/>
      <w:r>
        <w:rPr>
          <w:rFonts w:ascii="Arial" w:hAnsi="Arial" w:cs="Arial"/>
          <w:color w:val="2D2D2D"/>
          <w:spacing w:val="2"/>
          <w:sz w:val="18"/>
          <w:szCs w:val="18"/>
        </w:rPr>
        <w:t>строганый</w:t>
      </w:r>
      <w:proofErr w:type="spellEnd"/>
      <w:r>
        <w:rPr>
          <w:rFonts w:ascii="Arial" w:hAnsi="Arial" w:cs="Arial"/>
          <w:color w:val="2D2D2D"/>
          <w:spacing w:val="2"/>
          <w:sz w:val="18"/>
          <w:szCs w:val="18"/>
        </w:rPr>
        <w:t>.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2991-85</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дощатые неразборные для грузов массой до 500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3916.1-96</w:t>
      </w:r>
      <w:r>
        <w:rPr>
          <w:rStyle w:val="apple-converted-space"/>
          <w:rFonts w:ascii="Arial" w:hAnsi="Arial" w:cs="Arial"/>
          <w:color w:val="2D2D2D"/>
          <w:spacing w:val="2"/>
          <w:sz w:val="18"/>
          <w:szCs w:val="18"/>
        </w:rPr>
        <w:t> </w:t>
      </w:r>
      <w:r>
        <w:rPr>
          <w:rFonts w:ascii="Arial" w:hAnsi="Arial" w:cs="Arial"/>
          <w:color w:val="2D2D2D"/>
          <w:spacing w:val="2"/>
          <w:sz w:val="18"/>
          <w:szCs w:val="18"/>
        </w:rPr>
        <w:t>Фанера общего назначения с наружными слоями из шпона лиственных пород.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3916.2-96</w:t>
      </w:r>
      <w:r>
        <w:rPr>
          <w:rStyle w:val="apple-converted-space"/>
          <w:rFonts w:ascii="Arial" w:hAnsi="Arial" w:cs="Arial"/>
          <w:color w:val="2D2D2D"/>
          <w:spacing w:val="2"/>
          <w:sz w:val="18"/>
          <w:szCs w:val="18"/>
        </w:rPr>
        <w:t> </w:t>
      </w:r>
      <w:r>
        <w:rPr>
          <w:rFonts w:ascii="Arial" w:hAnsi="Arial" w:cs="Arial"/>
          <w:color w:val="2D2D2D"/>
          <w:spacing w:val="2"/>
          <w:sz w:val="18"/>
          <w:szCs w:val="18"/>
        </w:rPr>
        <w:t>Фанера общего назначения с наружными слоями из шпона хвойных пород.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4598-86</w:t>
      </w:r>
      <w:r>
        <w:rPr>
          <w:rStyle w:val="apple-converted-space"/>
          <w:rFonts w:ascii="Arial" w:hAnsi="Arial" w:cs="Arial"/>
          <w:color w:val="2D2D2D"/>
          <w:spacing w:val="2"/>
          <w:sz w:val="18"/>
          <w:szCs w:val="18"/>
        </w:rPr>
        <w:t> </w:t>
      </w:r>
      <w:r>
        <w:rPr>
          <w:rFonts w:ascii="Arial" w:hAnsi="Arial" w:cs="Arial"/>
          <w:color w:val="2D2D2D"/>
          <w:spacing w:val="2"/>
          <w:sz w:val="18"/>
          <w:szCs w:val="18"/>
        </w:rPr>
        <w:t>Плиты древесноволокнистые.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5959-80</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из листовых древесных материалов неразборные для грузов массой до 200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6465-76</w:t>
      </w:r>
      <w:r>
        <w:rPr>
          <w:rStyle w:val="apple-converted-space"/>
          <w:rFonts w:ascii="Arial" w:hAnsi="Arial" w:cs="Arial"/>
          <w:color w:val="2D2D2D"/>
          <w:spacing w:val="2"/>
          <w:sz w:val="18"/>
          <w:szCs w:val="18"/>
        </w:rPr>
        <w:t> </w:t>
      </w:r>
      <w:r>
        <w:rPr>
          <w:rFonts w:ascii="Arial" w:hAnsi="Arial" w:cs="Arial"/>
          <w:color w:val="2D2D2D"/>
          <w:spacing w:val="2"/>
          <w:sz w:val="18"/>
          <w:szCs w:val="18"/>
        </w:rPr>
        <w:t>Эмали ПФ-115.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6564-84</w:t>
      </w:r>
      <w:r>
        <w:rPr>
          <w:rStyle w:val="apple-converted-space"/>
          <w:rFonts w:ascii="Arial" w:hAnsi="Arial" w:cs="Arial"/>
          <w:color w:val="2D2D2D"/>
          <w:spacing w:val="2"/>
          <w:sz w:val="18"/>
          <w:szCs w:val="18"/>
        </w:rPr>
        <w:t> </w:t>
      </w:r>
      <w:r>
        <w:rPr>
          <w:rFonts w:ascii="Arial" w:hAnsi="Arial" w:cs="Arial"/>
          <w:color w:val="2D2D2D"/>
          <w:spacing w:val="2"/>
          <w:sz w:val="18"/>
          <w:szCs w:val="18"/>
        </w:rPr>
        <w:t>Пиломатериалы и заготовки. Правила приемки, методы контроля, маркировка и транспортирование</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6782.1-75</w:t>
      </w:r>
      <w:r>
        <w:rPr>
          <w:rStyle w:val="apple-converted-space"/>
          <w:rFonts w:ascii="Arial" w:hAnsi="Arial" w:cs="Arial"/>
          <w:color w:val="2D2D2D"/>
          <w:spacing w:val="2"/>
          <w:sz w:val="18"/>
          <w:szCs w:val="18"/>
        </w:rPr>
        <w:t> </w:t>
      </w:r>
      <w:proofErr w:type="spellStart"/>
      <w:r>
        <w:rPr>
          <w:rFonts w:ascii="Arial" w:hAnsi="Arial" w:cs="Arial"/>
          <w:color w:val="2D2D2D"/>
          <w:spacing w:val="2"/>
          <w:sz w:val="18"/>
          <w:szCs w:val="18"/>
        </w:rPr>
        <w:t>Пилопродукция</w:t>
      </w:r>
      <w:proofErr w:type="spellEnd"/>
      <w:r>
        <w:rPr>
          <w:rFonts w:ascii="Arial" w:hAnsi="Arial" w:cs="Arial"/>
          <w:color w:val="2D2D2D"/>
          <w:spacing w:val="2"/>
          <w:sz w:val="18"/>
          <w:szCs w:val="18"/>
        </w:rPr>
        <w:t xml:space="preserve"> из древесины хвойных пород. Величина усушки</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6782.2-75</w:t>
      </w:r>
      <w:r>
        <w:rPr>
          <w:rStyle w:val="apple-converted-space"/>
          <w:rFonts w:ascii="Arial" w:hAnsi="Arial" w:cs="Arial"/>
          <w:color w:val="2D2D2D"/>
          <w:spacing w:val="2"/>
          <w:sz w:val="18"/>
          <w:szCs w:val="18"/>
        </w:rPr>
        <w:t> </w:t>
      </w:r>
      <w:proofErr w:type="spellStart"/>
      <w:r>
        <w:rPr>
          <w:rFonts w:ascii="Arial" w:hAnsi="Arial" w:cs="Arial"/>
          <w:color w:val="2D2D2D"/>
          <w:spacing w:val="2"/>
          <w:sz w:val="18"/>
          <w:szCs w:val="18"/>
        </w:rPr>
        <w:t>Пилопродукция</w:t>
      </w:r>
      <w:proofErr w:type="spellEnd"/>
      <w:r>
        <w:rPr>
          <w:rFonts w:ascii="Arial" w:hAnsi="Arial" w:cs="Arial"/>
          <w:color w:val="2D2D2D"/>
          <w:spacing w:val="2"/>
          <w:sz w:val="18"/>
          <w:szCs w:val="18"/>
        </w:rPr>
        <w:t xml:space="preserve"> из древесины лиственных пород. Величина усушки</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6799-2005</w:t>
      </w:r>
      <w:r>
        <w:rPr>
          <w:rStyle w:val="apple-converted-space"/>
          <w:rFonts w:ascii="Arial" w:hAnsi="Arial" w:cs="Arial"/>
          <w:color w:val="2D2D2D"/>
          <w:spacing w:val="2"/>
          <w:sz w:val="18"/>
          <w:szCs w:val="18"/>
        </w:rPr>
        <w:t> </w:t>
      </w:r>
      <w:r>
        <w:rPr>
          <w:rFonts w:ascii="Arial" w:hAnsi="Arial" w:cs="Arial"/>
          <w:color w:val="2D2D2D"/>
          <w:spacing w:val="2"/>
          <w:sz w:val="18"/>
          <w:szCs w:val="18"/>
        </w:rPr>
        <w:t>Стеклоизделия для мебели.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7307-75</w:t>
      </w:r>
      <w:r>
        <w:rPr>
          <w:rStyle w:val="apple-converted-space"/>
          <w:rFonts w:ascii="Arial" w:hAnsi="Arial" w:cs="Arial"/>
          <w:color w:val="2D2D2D"/>
          <w:spacing w:val="2"/>
          <w:sz w:val="18"/>
          <w:szCs w:val="18"/>
        </w:rPr>
        <w:t> </w:t>
      </w:r>
      <w:r>
        <w:rPr>
          <w:rFonts w:ascii="Arial" w:hAnsi="Arial" w:cs="Arial"/>
          <w:color w:val="2D2D2D"/>
          <w:spacing w:val="2"/>
          <w:sz w:val="18"/>
          <w:szCs w:val="18"/>
        </w:rPr>
        <w:t>Детали из древесины и древесных материалов. Припуски на механическую обработку</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8273-75</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оберточная.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8486-86</w:t>
      </w:r>
      <w:r>
        <w:rPr>
          <w:rStyle w:val="apple-converted-space"/>
          <w:rFonts w:ascii="Arial" w:hAnsi="Arial" w:cs="Arial"/>
          <w:color w:val="2D2D2D"/>
          <w:spacing w:val="2"/>
          <w:sz w:val="18"/>
          <w:szCs w:val="18"/>
        </w:rPr>
        <w:t> </w:t>
      </w:r>
      <w:r>
        <w:rPr>
          <w:rFonts w:ascii="Arial" w:hAnsi="Arial" w:cs="Arial"/>
          <w:color w:val="2D2D2D"/>
          <w:spacing w:val="2"/>
          <w:sz w:val="18"/>
          <w:szCs w:val="18"/>
        </w:rPr>
        <w:t>Пиломатериалы хвойных пород.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8904-81</w:t>
      </w:r>
      <w:r>
        <w:rPr>
          <w:rStyle w:val="apple-converted-space"/>
          <w:rFonts w:ascii="Arial" w:hAnsi="Arial" w:cs="Arial"/>
          <w:color w:val="2D2D2D"/>
          <w:spacing w:val="2"/>
          <w:sz w:val="18"/>
          <w:szCs w:val="18"/>
        </w:rPr>
        <w:t> </w:t>
      </w:r>
      <w:r>
        <w:rPr>
          <w:rFonts w:ascii="Arial" w:hAnsi="Arial" w:cs="Arial"/>
          <w:color w:val="2D2D2D"/>
          <w:spacing w:val="2"/>
          <w:sz w:val="18"/>
          <w:szCs w:val="18"/>
        </w:rPr>
        <w:t>Плиты древесноволокнистые твердые с лакокрасочным покрытием.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9142-90</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из гофрированного картона.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9621-72</w:t>
      </w:r>
      <w:r>
        <w:rPr>
          <w:rStyle w:val="apple-converted-space"/>
          <w:rFonts w:ascii="Arial" w:hAnsi="Arial" w:cs="Arial"/>
          <w:color w:val="2D2D2D"/>
          <w:spacing w:val="2"/>
          <w:sz w:val="18"/>
          <w:szCs w:val="18"/>
        </w:rPr>
        <w:t> </w:t>
      </w:r>
      <w:r>
        <w:rPr>
          <w:rFonts w:ascii="Arial" w:hAnsi="Arial" w:cs="Arial"/>
          <w:color w:val="2D2D2D"/>
          <w:spacing w:val="2"/>
          <w:sz w:val="18"/>
          <w:szCs w:val="18"/>
        </w:rPr>
        <w:t>Древесина слоистая клееная. Методы определения физических свойств</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lastRenderedPageBreak/>
        <w:t>ГОСТ 10354-82</w:t>
      </w:r>
      <w:r>
        <w:rPr>
          <w:rStyle w:val="apple-converted-space"/>
          <w:rFonts w:ascii="Arial" w:hAnsi="Arial" w:cs="Arial"/>
          <w:color w:val="2D2D2D"/>
          <w:spacing w:val="2"/>
          <w:sz w:val="18"/>
          <w:szCs w:val="18"/>
        </w:rPr>
        <w:t> </w:t>
      </w:r>
      <w:r>
        <w:rPr>
          <w:rFonts w:ascii="Arial" w:hAnsi="Arial" w:cs="Arial"/>
          <w:color w:val="2D2D2D"/>
          <w:spacing w:val="2"/>
          <w:sz w:val="18"/>
          <w:szCs w:val="18"/>
        </w:rPr>
        <w:t>Пленка полиэтиленовая.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10632-2007</w:t>
      </w:r>
      <w:r>
        <w:rPr>
          <w:rStyle w:val="apple-converted-space"/>
          <w:rFonts w:ascii="Arial" w:hAnsi="Arial" w:cs="Arial"/>
          <w:color w:val="2D2D2D"/>
          <w:spacing w:val="2"/>
          <w:sz w:val="18"/>
          <w:szCs w:val="18"/>
        </w:rPr>
        <w:t> </w:t>
      </w:r>
      <w:r>
        <w:rPr>
          <w:rFonts w:ascii="Arial" w:hAnsi="Arial" w:cs="Arial"/>
          <w:color w:val="2D2D2D"/>
          <w:spacing w:val="2"/>
          <w:sz w:val="18"/>
          <w:szCs w:val="18"/>
        </w:rPr>
        <w:t>Плиты древесностружечные.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10634-88</w:t>
      </w:r>
      <w:r>
        <w:rPr>
          <w:rStyle w:val="apple-converted-space"/>
          <w:rFonts w:ascii="Arial" w:hAnsi="Arial" w:cs="Arial"/>
          <w:color w:val="2D2D2D"/>
          <w:spacing w:val="2"/>
          <w:sz w:val="18"/>
          <w:szCs w:val="18"/>
        </w:rPr>
        <w:t> </w:t>
      </w:r>
      <w:r>
        <w:rPr>
          <w:rFonts w:ascii="Arial" w:hAnsi="Arial" w:cs="Arial"/>
          <w:color w:val="2D2D2D"/>
          <w:spacing w:val="2"/>
          <w:sz w:val="18"/>
          <w:szCs w:val="18"/>
        </w:rPr>
        <w:t>Плиты древесностружечные. Методы определения физических свойств</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13715-78</w:t>
      </w:r>
      <w:r>
        <w:rPr>
          <w:rStyle w:val="apple-converted-space"/>
          <w:rFonts w:ascii="Arial" w:hAnsi="Arial" w:cs="Arial"/>
          <w:color w:val="2D2D2D"/>
          <w:spacing w:val="2"/>
          <w:sz w:val="18"/>
          <w:szCs w:val="18"/>
        </w:rPr>
        <w:t> </w:t>
      </w:r>
      <w:r>
        <w:rPr>
          <w:rFonts w:ascii="Arial" w:hAnsi="Arial" w:cs="Arial"/>
          <w:color w:val="2D2D2D"/>
          <w:spacing w:val="2"/>
          <w:sz w:val="18"/>
          <w:szCs w:val="18"/>
        </w:rPr>
        <w:t>Плиты столярные.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14192-96</w:t>
      </w:r>
      <w:r>
        <w:rPr>
          <w:rStyle w:val="apple-converted-space"/>
          <w:rFonts w:ascii="Arial" w:hAnsi="Arial" w:cs="Arial"/>
          <w:color w:val="2D2D2D"/>
          <w:spacing w:val="2"/>
          <w:sz w:val="18"/>
          <w:szCs w:val="18"/>
        </w:rPr>
        <w:t> </w:t>
      </w:r>
      <w:r>
        <w:rPr>
          <w:rFonts w:ascii="Arial" w:hAnsi="Arial" w:cs="Arial"/>
          <w:color w:val="2D2D2D"/>
          <w:spacing w:val="2"/>
          <w:sz w:val="18"/>
          <w:szCs w:val="18"/>
        </w:rPr>
        <w:t>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15612-2013</w:t>
      </w:r>
      <w:r>
        <w:rPr>
          <w:rStyle w:val="apple-converted-space"/>
          <w:rFonts w:ascii="Arial" w:hAnsi="Arial" w:cs="Arial"/>
          <w:color w:val="2D2D2D"/>
          <w:spacing w:val="2"/>
          <w:sz w:val="18"/>
          <w:szCs w:val="18"/>
        </w:rPr>
        <w:t> </w:t>
      </w:r>
      <w:r>
        <w:rPr>
          <w:rFonts w:ascii="Arial" w:hAnsi="Arial" w:cs="Arial"/>
          <w:color w:val="2D2D2D"/>
          <w:spacing w:val="2"/>
          <w:sz w:val="18"/>
          <w:szCs w:val="18"/>
        </w:rPr>
        <w:t>Изделия из древесины и древесных материалов. Методы определения параметров шероховатости поверхности</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15613.1-84</w:t>
      </w:r>
      <w:r>
        <w:rPr>
          <w:rStyle w:val="apple-converted-space"/>
          <w:rFonts w:ascii="Arial" w:hAnsi="Arial" w:cs="Arial"/>
          <w:color w:val="2D2D2D"/>
          <w:spacing w:val="2"/>
          <w:sz w:val="18"/>
          <w:szCs w:val="18"/>
        </w:rPr>
        <w:t> </w:t>
      </w:r>
      <w:r>
        <w:rPr>
          <w:rFonts w:ascii="Arial" w:hAnsi="Arial" w:cs="Arial"/>
          <w:color w:val="2D2D2D"/>
          <w:spacing w:val="2"/>
          <w:sz w:val="18"/>
          <w:szCs w:val="18"/>
        </w:rPr>
        <w:t>Древесина клееная массивная. Методы определения предела прочности клеевого соединения при скалывании вдоль волокон</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16369-96</w:t>
      </w:r>
      <w:r>
        <w:rPr>
          <w:rStyle w:val="apple-converted-space"/>
          <w:rFonts w:ascii="Arial" w:hAnsi="Arial" w:cs="Arial"/>
          <w:color w:val="2D2D2D"/>
          <w:spacing w:val="2"/>
          <w:sz w:val="18"/>
          <w:szCs w:val="18"/>
        </w:rPr>
        <w:t> </w:t>
      </w:r>
      <w:r>
        <w:rPr>
          <w:rFonts w:ascii="Arial" w:hAnsi="Arial" w:cs="Arial"/>
          <w:color w:val="2D2D2D"/>
          <w:spacing w:val="2"/>
          <w:sz w:val="18"/>
          <w:szCs w:val="18"/>
        </w:rPr>
        <w:t>Пакеты транспортные лесоматериалов. Размеры</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16588-91</w:t>
      </w:r>
      <w:r>
        <w:rPr>
          <w:rStyle w:val="apple-converted-space"/>
          <w:rFonts w:ascii="Arial" w:hAnsi="Arial" w:cs="Arial"/>
          <w:color w:val="2D2D2D"/>
          <w:spacing w:val="2"/>
          <w:sz w:val="18"/>
          <w:szCs w:val="18"/>
        </w:rPr>
        <w:t> </w:t>
      </w:r>
      <w:proofErr w:type="spellStart"/>
      <w:r>
        <w:rPr>
          <w:rFonts w:ascii="Arial" w:hAnsi="Arial" w:cs="Arial"/>
          <w:color w:val="2D2D2D"/>
          <w:spacing w:val="2"/>
          <w:sz w:val="18"/>
          <w:szCs w:val="18"/>
        </w:rPr>
        <w:t>Пилопродукция</w:t>
      </w:r>
      <w:proofErr w:type="spellEnd"/>
      <w:r>
        <w:rPr>
          <w:rFonts w:ascii="Arial" w:hAnsi="Arial" w:cs="Arial"/>
          <w:color w:val="2D2D2D"/>
          <w:spacing w:val="2"/>
          <w:sz w:val="18"/>
          <w:szCs w:val="18"/>
        </w:rPr>
        <w:t xml:space="preserve"> и деревянные детали. Методы определения влажности</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19041-85</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Транспортные пакеты и </w:t>
      </w:r>
      <w:proofErr w:type="spellStart"/>
      <w:proofErr w:type="gramStart"/>
      <w:r>
        <w:rPr>
          <w:rFonts w:ascii="Arial" w:hAnsi="Arial" w:cs="Arial"/>
          <w:color w:val="2D2D2D"/>
          <w:spacing w:val="2"/>
          <w:sz w:val="18"/>
          <w:szCs w:val="18"/>
        </w:rPr>
        <w:t>блок-пакеты</w:t>
      </w:r>
      <w:proofErr w:type="spellEnd"/>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пилопродукции</w:t>
      </w:r>
      <w:proofErr w:type="spellEnd"/>
      <w:r>
        <w:rPr>
          <w:rFonts w:ascii="Arial" w:hAnsi="Arial" w:cs="Arial"/>
          <w:color w:val="2D2D2D"/>
          <w:spacing w:val="2"/>
          <w:sz w:val="18"/>
          <w:szCs w:val="18"/>
        </w:rPr>
        <w:t>. Пакетирование, маркировка, транспортирование и хранение</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19414-90</w:t>
      </w:r>
      <w:r>
        <w:rPr>
          <w:rStyle w:val="apple-converted-space"/>
          <w:rFonts w:ascii="Arial" w:hAnsi="Arial" w:cs="Arial"/>
          <w:color w:val="2D2D2D"/>
          <w:spacing w:val="2"/>
          <w:sz w:val="18"/>
          <w:szCs w:val="18"/>
        </w:rPr>
        <w:t> </w:t>
      </w:r>
      <w:r>
        <w:rPr>
          <w:rFonts w:ascii="Arial" w:hAnsi="Arial" w:cs="Arial"/>
          <w:color w:val="2D2D2D"/>
          <w:spacing w:val="2"/>
          <w:sz w:val="18"/>
          <w:szCs w:val="18"/>
        </w:rPr>
        <w:t>Древесина клееная массивная. Общие требования к зубчатым клеевым соединениям</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21100-93</w:t>
      </w:r>
      <w:r>
        <w:rPr>
          <w:rStyle w:val="apple-converted-space"/>
          <w:rFonts w:ascii="Arial" w:hAnsi="Arial" w:cs="Arial"/>
          <w:color w:val="2D2D2D"/>
          <w:spacing w:val="2"/>
          <w:sz w:val="18"/>
          <w:szCs w:val="18"/>
        </w:rPr>
        <w:t> </w:t>
      </w:r>
      <w:r>
        <w:rPr>
          <w:rFonts w:ascii="Arial" w:hAnsi="Arial" w:cs="Arial"/>
          <w:color w:val="2D2D2D"/>
          <w:spacing w:val="2"/>
          <w:sz w:val="18"/>
          <w:szCs w:val="18"/>
        </w:rPr>
        <w:t>Пакеты транспортные деталей деревянной тары. Размеры, формирование, маркировка, транспортирование и хранение</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24454-80</w:t>
      </w:r>
      <w:r>
        <w:rPr>
          <w:rStyle w:val="apple-converted-space"/>
          <w:rFonts w:ascii="Arial" w:hAnsi="Arial" w:cs="Arial"/>
          <w:color w:val="2D2D2D"/>
          <w:spacing w:val="2"/>
          <w:sz w:val="18"/>
          <w:szCs w:val="18"/>
        </w:rPr>
        <w:t> </w:t>
      </w:r>
      <w:r>
        <w:rPr>
          <w:rFonts w:ascii="Arial" w:hAnsi="Arial" w:cs="Arial"/>
          <w:color w:val="2D2D2D"/>
          <w:spacing w:val="2"/>
          <w:sz w:val="18"/>
          <w:szCs w:val="18"/>
        </w:rPr>
        <w:t>Пиломатериалы хвойных пород. Размеры</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ГОСТ 32274-2013</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Плиты древесные </w:t>
      </w:r>
      <w:proofErr w:type="spellStart"/>
      <w:r>
        <w:rPr>
          <w:rFonts w:ascii="Arial" w:hAnsi="Arial" w:cs="Arial"/>
          <w:color w:val="2D2D2D"/>
          <w:spacing w:val="2"/>
          <w:sz w:val="18"/>
          <w:szCs w:val="18"/>
        </w:rPr>
        <w:t>моноструктурные</w:t>
      </w:r>
      <w:proofErr w:type="spellEnd"/>
      <w:r>
        <w:rPr>
          <w:rFonts w:ascii="Arial" w:hAnsi="Arial" w:cs="Arial"/>
          <w:color w:val="2D2D2D"/>
          <w:spacing w:val="2"/>
          <w:sz w:val="18"/>
          <w:szCs w:val="18"/>
        </w:rPr>
        <w:t>.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66DA9">
        <w:rPr>
          <w:rFonts w:ascii="Arial" w:hAnsi="Arial" w:cs="Arial"/>
          <w:spacing w:val="2"/>
          <w:sz w:val="18"/>
          <w:szCs w:val="18"/>
        </w:rPr>
        <w:t xml:space="preserve">ГОСТ </w:t>
      </w:r>
      <w:proofErr w:type="gramStart"/>
      <w:r w:rsidRPr="00366DA9">
        <w:rPr>
          <w:rFonts w:ascii="Arial" w:hAnsi="Arial" w:cs="Arial"/>
          <w:spacing w:val="2"/>
          <w:sz w:val="18"/>
          <w:szCs w:val="18"/>
        </w:rPr>
        <w:t>Р</w:t>
      </w:r>
      <w:proofErr w:type="gramEnd"/>
      <w:r w:rsidRPr="00366DA9">
        <w:rPr>
          <w:rFonts w:ascii="Arial" w:hAnsi="Arial" w:cs="Arial"/>
          <w:spacing w:val="2"/>
          <w:sz w:val="18"/>
          <w:szCs w:val="18"/>
        </w:rPr>
        <w:t xml:space="preserve"> 54161-2010</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Зеркала. </w:t>
      </w:r>
      <w:proofErr w:type="gramStart"/>
      <w:r>
        <w:rPr>
          <w:rFonts w:ascii="Arial" w:hAnsi="Arial" w:cs="Arial"/>
          <w:color w:val="2D2D2D"/>
          <w:spacing w:val="2"/>
          <w:sz w:val="18"/>
          <w:szCs w:val="18"/>
        </w:rPr>
        <w:t>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2"/>
          <w:sz w:val="18"/>
          <w:szCs w:val="18"/>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9F1C01" w:rsidRDefault="009F1C01" w:rsidP="009F1C0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Технические требования</w:t>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Изделия и заготовки должны изготавливать в соответствии с требованиями настоящего стандарта, при этом изделия - по конструкторской документации, техническим описаниям и образцам, заготовки - по техническим описаниям.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Порядок разработки, оформления, согласования, утверждения, присвоения обозначения, учета и хранения технических описаний, а также требования к образцам соответствуют</w:t>
      </w:r>
      <w:r>
        <w:rPr>
          <w:rStyle w:val="apple-converted-space"/>
          <w:rFonts w:ascii="Arial" w:hAnsi="Arial" w:cs="Arial"/>
          <w:color w:val="2D2D2D"/>
          <w:spacing w:val="2"/>
          <w:sz w:val="18"/>
          <w:szCs w:val="18"/>
        </w:rPr>
        <w:t> </w:t>
      </w:r>
      <w:r w:rsidRPr="00366DA9">
        <w:rPr>
          <w:rFonts w:ascii="Arial" w:hAnsi="Arial" w:cs="Arial"/>
          <w:spacing w:val="2"/>
          <w:sz w:val="18"/>
          <w:szCs w:val="18"/>
        </w:rPr>
        <w:t>ГОСТ 15.009</w:t>
      </w:r>
      <w:r>
        <w:rPr>
          <w:rFonts w:ascii="Arial" w:hAnsi="Arial" w:cs="Arial"/>
          <w:color w:val="2D2D2D"/>
          <w:spacing w:val="2"/>
          <w:sz w:val="18"/>
          <w:szCs w:val="18"/>
        </w:rPr>
        <w:t>.</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3.2 Виды изделий, типы конструкций и размеры</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Виды изделий, их типы конструкций и основные размеры определены в технических описаниях.</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3.3 Характеристики</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изготовления изделий и заготовок рекомендуются древесные материалы: пиломатериалы хвойных пород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8486</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366DA9">
        <w:rPr>
          <w:rFonts w:ascii="Arial" w:hAnsi="Arial" w:cs="Arial"/>
          <w:spacing w:val="2"/>
          <w:sz w:val="18"/>
          <w:szCs w:val="18"/>
        </w:rPr>
        <w:t>ГОСТ 24454</w:t>
      </w:r>
      <w:r>
        <w:rPr>
          <w:rFonts w:ascii="Arial" w:hAnsi="Arial" w:cs="Arial"/>
          <w:color w:val="2D2D2D"/>
          <w:spacing w:val="2"/>
          <w:sz w:val="18"/>
          <w:szCs w:val="18"/>
        </w:rPr>
        <w:t>; пиломатериалы лиственных пород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2695</w:t>
      </w:r>
      <w:r>
        <w:rPr>
          <w:rFonts w:ascii="Arial" w:hAnsi="Arial" w:cs="Arial"/>
          <w:color w:val="2D2D2D"/>
          <w:spacing w:val="2"/>
          <w:sz w:val="18"/>
          <w:szCs w:val="18"/>
        </w:rPr>
        <w:t>; древесно-стружечные плиты</w:t>
      </w:r>
      <w:r>
        <w:rPr>
          <w:rFonts w:ascii="Arial" w:hAnsi="Arial" w:cs="Arial"/>
          <w:color w:val="2D2D2D"/>
          <w:spacing w:val="2"/>
          <w:sz w:val="18"/>
          <w:szCs w:val="18"/>
        </w:rPr>
        <w:br/>
      </w:r>
      <w:r>
        <w:rPr>
          <w:rFonts w:ascii="Arial" w:hAnsi="Arial" w:cs="Arial"/>
          <w:color w:val="2D2D2D"/>
          <w:spacing w:val="2"/>
          <w:sz w:val="18"/>
          <w:szCs w:val="18"/>
        </w:rPr>
        <w:br/>
        <w:t>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10632</w:t>
      </w:r>
      <w:r>
        <w:rPr>
          <w:rFonts w:ascii="Arial" w:hAnsi="Arial" w:cs="Arial"/>
          <w:color w:val="2D2D2D"/>
          <w:spacing w:val="2"/>
          <w:sz w:val="18"/>
          <w:szCs w:val="18"/>
        </w:rPr>
        <w:t>; столярные плиты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13715</w:t>
      </w:r>
      <w:r>
        <w:rPr>
          <w:rFonts w:ascii="Arial" w:hAnsi="Arial" w:cs="Arial"/>
          <w:color w:val="2D2D2D"/>
          <w:spacing w:val="2"/>
          <w:sz w:val="18"/>
          <w:szCs w:val="18"/>
        </w:rPr>
        <w:t>; фанера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3916.1</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366DA9">
        <w:rPr>
          <w:rFonts w:ascii="Arial" w:hAnsi="Arial" w:cs="Arial"/>
          <w:spacing w:val="2"/>
          <w:sz w:val="18"/>
          <w:szCs w:val="18"/>
        </w:rPr>
        <w:t>ГОСТ 3916.2</w:t>
      </w:r>
      <w:r>
        <w:rPr>
          <w:rFonts w:ascii="Arial" w:hAnsi="Arial" w:cs="Arial"/>
          <w:color w:val="2D2D2D"/>
          <w:spacing w:val="2"/>
          <w:sz w:val="18"/>
          <w:szCs w:val="18"/>
        </w:rPr>
        <w:t xml:space="preserve">; </w:t>
      </w:r>
      <w:proofErr w:type="spellStart"/>
      <w:r>
        <w:rPr>
          <w:rFonts w:ascii="Arial" w:hAnsi="Arial" w:cs="Arial"/>
          <w:color w:val="2D2D2D"/>
          <w:spacing w:val="2"/>
          <w:sz w:val="18"/>
          <w:szCs w:val="18"/>
        </w:rPr>
        <w:t>строганый</w:t>
      </w:r>
      <w:proofErr w:type="spellEnd"/>
      <w:r>
        <w:rPr>
          <w:rFonts w:ascii="Arial" w:hAnsi="Arial" w:cs="Arial"/>
          <w:color w:val="2D2D2D"/>
          <w:spacing w:val="2"/>
          <w:sz w:val="18"/>
          <w:szCs w:val="18"/>
        </w:rPr>
        <w:t xml:space="preserve"> шпон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2977</w:t>
      </w:r>
      <w:r>
        <w:rPr>
          <w:rFonts w:ascii="Arial" w:hAnsi="Arial" w:cs="Arial"/>
          <w:color w:val="2D2D2D"/>
          <w:spacing w:val="2"/>
          <w:sz w:val="18"/>
          <w:szCs w:val="18"/>
        </w:rPr>
        <w:t>; лущеный шпон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99</w:t>
      </w:r>
      <w:r>
        <w:rPr>
          <w:rFonts w:ascii="Arial" w:hAnsi="Arial" w:cs="Arial"/>
          <w:color w:val="2D2D2D"/>
          <w:spacing w:val="2"/>
          <w:sz w:val="18"/>
          <w:szCs w:val="18"/>
        </w:rPr>
        <w:t>; древесноволокнистые плиты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4598</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366DA9">
        <w:rPr>
          <w:rFonts w:ascii="Arial" w:hAnsi="Arial" w:cs="Arial"/>
          <w:spacing w:val="2"/>
          <w:sz w:val="18"/>
          <w:szCs w:val="18"/>
        </w:rPr>
        <w:t>ГОСТ 8904</w:t>
      </w:r>
      <w:r>
        <w:rPr>
          <w:rFonts w:ascii="Arial" w:hAnsi="Arial" w:cs="Arial"/>
          <w:color w:val="2D2D2D"/>
          <w:spacing w:val="2"/>
          <w:sz w:val="18"/>
          <w:szCs w:val="18"/>
        </w:rPr>
        <w:t xml:space="preserve">; древесные </w:t>
      </w:r>
      <w:proofErr w:type="spellStart"/>
      <w:r>
        <w:rPr>
          <w:rFonts w:ascii="Arial" w:hAnsi="Arial" w:cs="Arial"/>
          <w:color w:val="2D2D2D"/>
          <w:spacing w:val="2"/>
          <w:sz w:val="18"/>
          <w:szCs w:val="18"/>
        </w:rPr>
        <w:t>моноструктурные</w:t>
      </w:r>
      <w:proofErr w:type="spellEnd"/>
      <w:r>
        <w:rPr>
          <w:rFonts w:ascii="Arial" w:hAnsi="Arial" w:cs="Arial"/>
          <w:color w:val="2D2D2D"/>
          <w:spacing w:val="2"/>
          <w:sz w:val="18"/>
          <w:szCs w:val="18"/>
        </w:rPr>
        <w:t xml:space="preserve"> плиты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32274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В качестве декоративного облицовочного и вспомогательного материала в изделиях могут применять </w:t>
      </w:r>
      <w:proofErr w:type="spellStart"/>
      <w:r>
        <w:rPr>
          <w:rFonts w:ascii="Arial" w:hAnsi="Arial" w:cs="Arial"/>
          <w:color w:val="2D2D2D"/>
          <w:spacing w:val="2"/>
          <w:sz w:val="18"/>
          <w:szCs w:val="18"/>
        </w:rPr>
        <w:t>недревесные</w:t>
      </w:r>
      <w:proofErr w:type="spellEnd"/>
      <w:r>
        <w:rPr>
          <w:rFonts w:ascii="Arial" w:hAnsi="Arial" w:cs="Arial"/>
          <w:color w:val="2D2D2D"/>
          <w:spacing w:val="2"/>
          <w:sz w:val="18"/>
          <w:szCs w:val="18"/>
        </w:rPr>
        <w:t xml:space="preserve"> материалы - ткани, ватин, </w:t>
      </w:r>
      <w:proofErr w:type="spellStart"/>
      <w:r>
        <w:rPr>
          <w:rFonts w:ascii="Arial" w:hAnsi="Arial" w:cs="Arial"/>
          <w:color w:val="2D2D2D"/>
          <w:spacing w:val="2"/>
          <w:sz w:val="18"/>
          <w:szCs w:val="18"/>
        </w:rPr>
        <w:t>винилискожа</w:t>
      </w:r>
      <w:proofErr w:type="spellEnd"/>
      <w:r>
        <w:rPr>
          <w:rFonts w:ascii="Arial" w:hAnsi="Arial" w:cs="Arial"/>
          <w:color w:val="2D2D2D"/>
          <w:spacing w:val="2"/>
          <w:sz w:val="18"/>
          <w:szCs w:val="18"/>
        </w:rPr>
        <w:t>, поролон и прочие.</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 Материалы и действующая на них нормативно-техническая документация должны быть указаны в технических описаниях на конкретные виды изделий и заготовок.</w:t>
      </w:r>
      <w:r>
        <w:rPr>
          <w:rFonts w:ascii="Arial" w:hAnsi="Arial" w:cs="Arial"/>
          <w:color w:val="2D2D2D"/>
          <w:spacing w:val="2"/>
          <w:sz w:val="18"/>
          <w:szCs w:val="18"/>
        </w:rPr>
        <w:br/>
      </w:r>
      <w:r>
        <w:rPr>
          <w:rFonts w:ascii="Arial" w:hAnsi="Arial" w:cs="Arial"/>
          <w:color w:val="2D2D2D"/>
          <w:spacing w:val="2"/>
          <w:sz w:val="18"/>
          <w:szCs w:val="18"/>
        </w:rPr>
        <w:br/>
        <w:t xml:space="preserve">На материалы, используемые для изготовления изделий культурно-бытового и хозяйственного назначения из древесины и древесных материалов, должны быть представлены экспертные заключения органов </w:t>
      </w:r>
      <w:proofErr w:type="spellStart"/>
      <w:r>
        <w:rPr>
          <w:rFonts w:ascii="Arial" w:hAnsi="Arial" w:cs="Arial"/>
          <w:color w:val="2D2D2D"/>
          <w:spacing w:val="2"/>
          <w:sz w:val="18"/>
          <w:szCs w:val="18"/>
        </w:rPr>
        <w:t>Роспотребнадзора</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опускается склеивать заготовки следующим образом: по длине на зубчатый шип или на ус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19414</w:t>
      </w:r>
      <w:r>
        <w:rPr>
          <w:rFonts w:ascii="Arial" w:hAnsi="Arial" w:cs="Arial"/>
          <w:color w:val="2D2D2D"/>
          <w:spacing w:val="2"/>
          <w:sz w:val="18"/>
          <w:szCs w:val="18"/>
        </w:rPr>
        <w:t>, по ширине и толщине на гладкую фугу; при этом рекомендуется иметь прочность соединения на зубчатый шип не ниже II категории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19414</w:t>
      </w:r>
      <w:r>
        <w:rPr>
          <w:rFonts w:ascii="Arial" w:hAnsi="Arial" w:cs="Arial"/>
          <w:color w:val="2D2D2D"/>
          <w:spacing w:val="2"/>
          <w:sz w:val="18"/>
          <w:szCs w:val="18"/>
        </w:rPr>
        <w:t>, а предел прочности при скалывании по клеевому слою деталей, склеенных на гладкую фугу, не менее 2,0 МПа (20) кгс/см</w:t>
      </w:r>
      <w:r w:rsidR="00FD4BFC" w:rsidRPr="00FD4BFC">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6071-2014 Изделия и заготовки культурно-бытового и хозяйственного назначения из древесины, древесных материалов.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3.3.4 Для оформления изделий рекомендуется применять стеклянные детали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6799</w:t>
      </w:r>
      <w:r>
        <w:rPr>
          <w:rFonts w:ascii="Arial" w:hAnsi="Arial" w:cs="Arial"/>
          <w:color w:val="2D2D2D"/>
          <w:spacing w:val="2"/>
          <w:sz w:val="18"/>
          <w:szCs w:val="18"/>
        </w:rPr>
        <w:t>, зеркала по</w:t>
      </w:r>
      <w:r>
        <w:rPr>
          <w:rStyle w:val="apple-converted-space"/>
          <w:rFonts w:ascii="Arial" w:hAnsi="Arial" w:cs="Arial"/>
          <w:color w:val="2D2D2D"/>
          <w:spacing w:val="2"/>
          <w:sz w:val="18"/>
          <w:szCs w:val="18"/>
        </w:rPr>
        <w:t> </w:t>
      </w:r>
      <w:r w:rsidRPr="00366DA9">
        <w:rPr>
          <w:rFonts w:ascii="Arial" w:hAnsi="Arial" w:cs="Arial"/>
          <w:spacing w:val="2"/>
          <w:sz w:val="18"/>
          <w:szCs w:val="18"/>
        </w:rPr>
        <w:t xml:space="preserve">ГОСТ </w:t>
      </w:r>
      <w:proofErr w:type="gramStart"/>
      <w:r w:rsidRPr="00366DA9">
        <w:rPr>
          <w:rFonts w:ascii="Arial" w:hAnsi="Arial" w:cs="Arial"/>
          <w:spacing w:val="2"/>
          <w:sz w:val="18"/>
          <w:szCs w:val="18"/>
        </w:rPr>
        <w:t>Р</w:t>
      </w:r>
      <w:proofErr w:type="gramEnd"/>
      <w:r w:rsidRPr="00366DA9">
        <w:rPr>
          <w:rFonts w:ascii="Arial" w:hAnsi="Arial" w:cs="Arial"/>
          <w:spacing w:val="2"/>
          <w:sz w:val="18"/>
          <w:szCs w:val="18"/>
        </w:rPr>
        <w:t xml:space="preserve"> 54161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использовании защитно-декоративных покрытий не допускают их отслоение, потеки лаков и красок, клеевые пятна.</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3.3.5</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 xml:space="preserve"> влажности, шероховатости поверхности и нормам допускаемых пороков в деталях и заготовках из массивной древесины, в технических описаниях на конкретные виды изделий должны быть установлены следующие требования:</w:t>
      </w:r>
      <w:r>
        <w:rPr>
          <w:rFonts w:ascii="Arial" w:hAnsi="Arial" w:cs="Arial"/>
          <w:color w:val="2D2D2D"/>
          <w:spacing w:val="2"/>
          <w:sz w:val="18"/>
          <w:szCs w:val="18"/>
        </w:rPr>
        <w:br/>
      </w:r>
      <w:r>
        <w:rPr>
          <w:rFonts w:ascii="Arial" w:hAnsi="Arial" w:cs="Arial"/>
          <w:color w:val="2D2D2D"/>
          <w:spacing w:val="2"/>
          <w:sz w:val="18"/>
          <w:szCs w:val="18"/>
        </w:rPr>
        <w:br/>
        <w:t>- к влажности с учетом назначения, технологии сборки и отделки изделий;</w:t>
      </w:r>
      <w:r>
        <w:rPr>
          <w:rFonts w:ascii="Arial" w:hAnsi="Arial" w:cs="Arial"/>
          <w:color w:val="2D2D2D"/>
          <w:spacing w:val="2"/>
          <w:sz w:val="18"/>
          <w:szCs w:val="18"/>
        </w:rPr>
        <w:br/>
      </w:r>
      <w:r>
        <w:rPr>
          <w:rFonts w:ascii="Arial" w:hAnsi="Arial" w:cs="Arial"/>
          <w:color w:val="2D2D2D"/>
          <w:spacing w:val="2"/>
          <w:sz w:val="18"/>
          <w:szCs w:val="18"/>
        </w:rPr>
        <w:br/>
        <w:t>- к шероховатости поверхности и нормам допускаемых пороков с учетом художественного (авторского) решения, функционального назначения и условий эксплуатации изделия, других факторов</w:t>
      </w:r>
      <w:proofErr w:type="gramStart"/>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к</w:t>
      </w:r>
      <w:proofErr w:type="gramEnd"/>
      <w:r>
        <w:rPr>
          <w:rFonts w:ascii="Arial" w:hAnsi="Arial" w:cs="Arial"/>
          <w:color w:val="2D2D2D"/>
          <w:spacing w:val="2"/>
          <w:sz w:val="18"/>
          <w:szCs w:val="18"/>
        </w:rPr>
        <w:t xml:space="preserve"> нормам допускаемых пороков также с учетом требований к прочности изделий.</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3.3.6 Влажность деревянных деталей из массивной древесины, предназначенных для отделки защитно-декоративными покрытиями, рекомендуется не более 10%, влажность деталей из древесных материалов - не более предусмотренной в нормативно-технической документации на эти материалы.</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3.3.7 Припуски на механическую обработку заготовок из массивной древесины предусмотрены</w:t>
      </w:r>
      <w:r>
        <w:rPr>
          <w:rStyle w:val="apple-converted-space"/>
          <w:rFonts w:ascii="Arial" w:hAnsi="Arial" w:cs="Arial"/>
          <w:color w:val="2D2D2D"/>
          <w:spacing w:val="2"/>
          <w:sz w:val="18"/>
          <w:szCs w:val="18"/>
        </w:rPr>
        <w:t> </w:t>
      </w:r>
      <w:r w:rsidRPr="00366DA9">
        <w:rPr>
          <w:rFonts w:ascii="Arial" w:hAnsi="Arial" w:cs="Arial"/>
          <w:spacing w:val="2"/>
          <w:sz w:val="18"/>
          <w:szCs w:val="18"/>
        </w:rPr>
        <w:t>ГОСТ 7307</w:t>
      </w:r>
      <w:r>
        <w:rPr>
          <w:rFonts w:ascii="Arial" w:hAnsi="Arial" w:cs="Arial"/>
          <w:color w:val="2D2D2D"/>
          <w:spacing w:val="2"/>
          <w:sz w:val="18"/>
          <w:szCs w:val="18"/>
        </w:rPr>
        <w:t>, на их усушку</w:t>
      </w:r>
      <w:r>
        <w:rPr>
          <w:rStyle w:val="apple-converted-space"/>
          <w:rFonts w:ascii="Arial" w:hAnsi="Arial" w:cs="Arial"/>
          <w:color w:val="2D2D2D"/>
          <w:spacing w:val="2"/>
          <w:sz w:val="18"/>
          <w:szCs w:val="18"/>
        </w:rPr>
        <w:t> </w:t>
      </w:r>
      <w:r w:rsidRPr="00366DA9">
        <w:rPr>
          <w:rFonts w:ascii="Arial" w:hAnsi="Arial" w:cs="Arial"/>
          <w:spacing w:val="2"/>
          <w:sz w:val="18"/>
          <w:szCs w:val="18"/>
        </w:rPr>
        <w:t>ГОСТ 6782.1</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366DA9">
        <w:rPr>
          <w:rFonts w:ascii="Arial" w:hAnsi="Arial" w:cs="Arial"/>
          <w:spacing w:val="2"/>
          <w:sz w:val="18"/>
          <w:szCs w:val="18"/>
        </w:rPr>
        <w:t>ГОСТ 6782.2</w:t>
      </w:r>
      <w:r>
        <w:rPr>
          <w:rFonts w:ascii="Arial" w:hAnsi="Arial" w:cs="Arial"/>
          <w:color w:val="2D2D2D"/>
          <w:spacing w:val="2"/>
          <w:sz w:val="18"/>
          <w:szCs w:val="18"/>
        </w:rPr>
        <w:t>.</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3.3.8 </w:t>
      </w:r>
      <w:proofErr w:type="spellStart"/>
      <w:r>
        <w:rPr>
          <w:rFonts w:ascii="Arial" w:hAnsi="Arial" w:cs="Arial"/>
          <w:color w:val="2D2D2D"/>
          <w:spacing w:val="2"/>
          <w:sz w:val="18"/>
          <w:szCs w:val="18"/>
        </w:rPr>
        <w:t>Шпатлевание</w:t>
      </w:r>
      <w:proofErr w:type="spellEnd"/>
      <w:r>
        <w:rPr>
          <w:rFonts w:ascii="Arial" w:hAnsi="Arial" w:cs="Arial"/>
          <w:color w:val="2D2D2D"/>
          <w:spacing w:val="2"/>
          <w:sz w:val="18"/>
          <w:szCs w:val="18"/>
        </w:rPr>
        <w:t xml:space="preserve"> поверхностей изделий кухонного инвентаря, которые в процессе эксплуатации соприкасаются с пищевыми продуктами, не допускается.</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3.3.9 Вставки и пробки в том случае, если они допускаются в деталях конкретного изделия, рекомендуют изготавливать из древесины той же породы, что и детали, и устанавливать плотно на клею.</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3.3.10 Гвозди, шурупы, </w:t>
      </w:r>
      <w:proofErr w:type="spellStart"/>
      <w:r>
        <w:rPr>
          <w:rFonts w:ascii="Arial" w:hAnsi="Arial" w:cs="Arial"/>
          <w:color w:val="2D2D2D"/>
          <w:spacing w:val="2"/>
          <w:sz w:val="18"/>
          <w:szCs w:val="18"/>
        </w:rPr>
        <w:t>шканты</w:t>
      </w:r>
      <w:proofErr w:type="spellEnd"/>
      <w:r>
        <w:rPr>
          <w:rFonts w:ascii="Arial" w:hAnsi="Arial" w:cs="Arial"/>
          <w:color w:val="2D2D2D"/>
          <w:spacing w:val="2"/>
          <w:sz w:val="18"/>
          <w:szCs w:val="18"/>
        </w:rPr>
        <w:t xml:space="preserve"> не должны выступать над поверхностью деталей, кроме случаев, предусмотренных художественным решением изделий.</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3.3.11 Крюки вешалок-плечиков должны </w:t>
      </w:r>
      <w:proofErr w:type="gramStart"/>
      <w:r>
        <w:rPr>
          <w:rFonts w:ascii="Arial" w:hAnsi="Arial" w:cs="Arial"/>
          <w:color w:val="2D2D2D"/>
          <w:spacing w:val="2"/>
          <w:sz w:val="18"/>
          <w:szCs w:val="18"/>
        </w:rPr>
        <w:t>выдерживать</w:t>
      </w:r>
      <w:proofErr w:type="gramEnd"/>
      <w:r>
        <w:rPr>
          <w:rFonts w:ascii="Arial" w:hAnsi="Arial" w:cs="Arial"/>
          <w:color w:val="2D2D2D"/>
          <w:spacing w:val="2"/>
          <w:sz w:val="18"/>
          <w:szCs w:val="18"/>
        </w:rPr>
        <w:t xml:space="preserve"> не разгибаясь нагрузку не менее 98 Н (10 кгс).</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3.3.12 Ручки для слесарного и столярного инструмента должны быть изготовлены из древесины твердых лиственных пород.</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3.3.13 Учет изделий производят в штуках, учет заготовок в штуках или кубических метрах с точностью до 0,01 м</w:t>
      </w:r>
      <w:r w:rsidR="00FD4BFC" w:rsidRPr="00FD4BFC">
        <w:rPr>
          <w:rFonts w:ascii="Arial" w:hAnsi="Arial" w:cs="Arial"/>
          <w:color w:val="2D2D2D"/>
          <w:spacing w:val="2"/>
          <w:sz w:val="18"/>
          <w:szCs w:val="18"/>
        </w:rPr>
        <w:pict>
          <v:shape id="_x0000_i1026" type="#_x0000_t75" alt="ГОСТ Р 56071-2014 Изделия и заготовки культурно-бытового и хозяйственного назначения из древесины, древесных материалов.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или квадратных метрах с точностью до 0,01 м</w:t>
      </w:r>
      <w:r w:rsidR="00FD4BFC" w:rsidRPr="00FD4BFC">
        <w:rPr>
          <w:rFonts w:ascii="Arial" w:hAnsi="Arial" w:cs="Arial"/>
          <w:color w:val="2D2D2D"/>
          <w:spacing w:val="2"/>
          <w:sz w:val="18"/>
          <w:szCs w:val="18"/>
        </w:rPr>
        <w:pict>
          <v:shape id="_x0000_i1027" type="#_x0000_t75" alt="ГОСТ Р 56071-2014 Изделия и заготовки культурно-бытового и хозяйственного назначения из древесины, древесных материалов.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3.4 Маркировка</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3.4.1 Маркировку, характеризующую изделие, наносят на изделие и на каждую транспортную упаковку. Она может быть в виде штампа или в виде прикрепленного бумажного ярлыка.</w:t>
      </w:r>
      <w:r>
        <w:rPr>
          <w:rFonts w:ascii="Arial" w:hAnsi="Arial" w:cs="Arial"/>
          <w:color w:val="2D2D2D"/>
          <w:spacing w:val="2"/>
          <w:sz w:val="18"/>
          <w:szCs w:val="18"/>
        </w:rPr>
        <w:br/>
      </w:r>
      <w:r>
        <w:rPr>
          <w:rFonts w:ascii="Arial" w:hAnsi="Arial" w:cs="Arial"/>
          <w:color w:val="2D2D2D"/>
          <w:spacing w:val="2"/>
          <w:sz w:val="18"/>
          <w:szCs w:val="18"/>
        </w:rPr>
        <w:br/>
        <w:t>Маркировка должна содержать следующие характеристики:</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или его товарный знак;</w:t>
      </w:r>
      <w:r>
        <w:rPr>
          <w:rFonts w:ascii="Arial" w:hAnsi="Arial" w:cs="Arial"/>
          <w:color w:val="2D2D2D"/>
          <w:spacing w:val="2"/>
          <w:sz w:val="18"/>
          <w:szCs w:val="18"/>
        </w:rPr>
        <w:br/>
      </w:r>
      <w:r>
        <w:rPr>
          <w:rFonts w:ascii="Arial" w:hAnsi="Arial" w:cs="Arial"/>
          <w:color w:val="2D2D2D"/>
          <w:spacing w:val="2"/>
          <w:sz w:val="18"/>
          <w:szCs w:val="18"/>
        </w:rPr>
        <w:br/>
        <w:t>- наименование изделия;</w:t>
      </w:r>
      <w:r>
        <w:rPr>
          <w:rFonts w:ascii="Arial" w:hAnsi="Arial" w:cs="Arial"/>
          <w:color w:val="2D2D2D"/>
          <w:spacing w:val="2"/>
          <w:sz w:val="18"/>
          <w:szCs w:val="18"/>
        </w:rPr>
        <w:br/>
      </w:r>
      <w:r>
        <w:rPr>
          <w:rFonts w:ascii="Arial" w:hAnsi="Arial" w:cs="Arial"/>
          <w:color w:val="2D2D2D"/>
          <w:spacing w:val="2"/>
          <w:sz w:val="18"/>
          <w:szCs w:val="18"/>
        </w:rPr>
        <w:br/>
        <w:t>- обозначения технического описания, по которому изготовлено изделие, и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на изделии - год выпуска, штамп ОТК; на транспортной упаковке - количество изделий в ней.</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3.4.2</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размеры изделия не позволяют наносить на него содержание маркировки, то ее наносят на групповую упаковку изделий.</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3.4.3 Маркировку, характеризующую заготовки, наносят на ярлык, и она должна содержать следующую информацию:</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и наименование продукции; количество заготовок в транспортной упаковке по типоразмерам в кубических метрах или квадратных метрах (для заготовок из листовых и древесных материалов);</w:t>
      </w:r>
      <w:r>
        <w:rPr>
          <w:rFonts w:ascii="Arial" w:hAnsi="Arial" w:cs="Arial"/>
          <w:color w:val="2D2D2D"/>
          <w:spacing w:val="2"/>
          <w:sz w:val="18"/>
          <w:szCs w:val="18"/>
        </w:rPr>
        <w:br/>
      </w:r>
      <w:r>
        <w:rPr>
          <w:rFonts w:ascii="Arial" w:hAnsi="Arial" w:cs="Arial"/>
          <w:color w:val="2D2D2D"/>
          <w:spacing w:val="2"/>
          <w:sz w:val="18"/>
          <w:szCs w:val="18"/>
        </w:rPr>
        <w:br/>
        <w:t>- обозначение технического описания, по которому изготовлены заготовки, и обозначение настоящего стандарта.</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3.4.4 Рекомендуемые размеры ярлыков 80x120 мм.</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3.4.5 Ярлык на заготовки должен быть изготовлен из фанеры, твердой древесноволокнистой плиты или из бумаги (картона), вложенной в конверт из водонепроницаемых материалов. При транспортировании заготовок в крытом подвижном составе в прямом железнодорожном сообщении ярлыки допускается изготовлять из бумаги или картона без применения конверта.</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3.4.6 Надписи на ярлыке должны быть четкими и нанесены водостойкими лакокрасочными материалами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6465</w:t>
      </w:r>
      <w:r>
        <w:rPr>
          <w:rStyle w:val="apple-converted-space"/>
          <w:rFonts w:ascii="Arial" w:hAnsi="Arial" w:cs="Arial"/>
          <w:color w:val="2D2D2D"/>
          <w:spacing w:val="2"/>
          <w:sz w:val="18"/>
          <w:szCs w:val="18"/>
        </w:rPr>
        <w:t> </w:t>
      </w:r>
      <w:r>
        <w:rPr>
          <w:rFonts w:ascii="Arial" w:hAnsi="Arial" w:cs="Arial"/>
          <w:color w:val="2D2D2D"/>
          <w:spacing w:val="2"/>
          <w:sz w:val="18"/>
          <w:szCs w:val="18"/>
        </w:rPr>
        <w:t>или по другой технической документации.</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3.4.7 Ярлык должен крепиться на верхней поверхности транспортной упаковки клеем или проволокой, </w:t>
      </w:r>
      <w:proofErr w:type="gramStart"/>
      <w:r>
        <w:rPr>
          <w:rFonts w:ascii="Arial" w:hAnsi="Arial" w:cs="Arial"/>
          <w:color w:val="2D2D2D"/>
          <w:spacing w:val="2"/>
          <w:sz w:val="18"/>
          <w:szCs w:val="18"/>
        </w:rPr>
        <w:t>обеспечивающими</w:t>
      </w:r>
      <w:proofErr w:type="gramEnd"/>
      <w:r>
        <w:rPr>
          <w:rFonts w:ascii="Arial" w:hAnsi="Arial" w:cs="Arial"/>
          <w:color w:val="2D2D2D"/>
          <w:spacing w:val="2"/>
          <w:sz w:val="18"/>
          <w:szCs w:val="18"/>
        </w:rPr>
        <w:t xml:space="preserve"> прочность крепления.</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3.4.8 Транспортная маркировка должна соответствовать</w:t>
      </w:r>
      <w:r>
        <w:rPr>
          <w:rStyle w:val="apple-converted-space"/>
          <w:rFonts w:ascii="Arial" w:hAnsi="Arial" w:cs="Arial"/>
          <w:color w:val="2D2D2D"/>
          <w:spacing w:val="2"/>
          <w:sz w:val="18"/>
          <w:szCs w:val="18"/>
        </w:rPr>
        <w:t> </w:t>
      </w:r>
      <w:r w:rsidRPr="00366DA9">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3.5 Упаковка</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 Изделия могут быть упакованы в деревянные ящики, конструкции которых предусмотрены</w:t>
      </w:r>
      <w:r>
        <w:rPr>
          <w:rStyle w:val="apple-converted-space"/>
          <w:rFonts w:ascii="Arial" w:hAnsi="Arial" w:cs="Arial"/>
          <w:color w:val="2D2D2D"/>
          <w:spacing w:val="2"/>
          <w:sz w:val="18"/>
          <w:szCs w:val="18"/>
        </w:rPr>
        <w:t> </w:t>
      </w:r>
      <w:r w:rsidRPr="00366DA9">
        <w:rPr>
          <w:rFonts w:ascii="Arial" w:hAnsi="Arial" w:cs="Arial"/>
          <w:spacing w:val="2"/>
          <w:sz w:val="18"/>
          <w:szCs w:val="18"/>
        </w:rPr>
        <w:t>ГОСТ 2991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66DA9">
        <w:rPr>
          <w:rFonts w:ascii="Arial" w:hAnsi="Arial" w:cs="Arial"/>
          <w:spacing w:val="2"/>
          <w:sz w:val="18"/>
          <w:szCs w:val="18"/>
        </w:rPr>
        <w:t>ГОСТ 5959</w:t>
      </w:r>
      <w:r>
        <w:rPr>
          <w:rFonts w:ascii="Arial" w:hAnsi="Arial" w:cs="Arial"/>
          <w:color w:val="2D2D2D"/>
          <w:spacing w:val="2"/>
          <w:sz w:val="18"/>
          <w:szCs w:val="18"/>
        </w:rPr>
        <w:t>, или ящики из гофрированного картона, конструкции которых предусмотрены</w:t>
      </w:r>
      <w:r>
        <w:rPr>
          <w:rStyle w:val="apple-converted-space"/>
          <w:rFonts w:ascii="Arial" w:hAnsi="Arial" w:cs="Arial"/>
          <w:color w:val="2D2D2D"/>
          <w:spacing w:val="2"/>
          <w:sz w:val="18"/>
          <w:szCs w:val="18"/>
        </w:rPr>
        <w:t> </w:t>
      </w:r>
      <w:r w:rsidRPr="00366DA9">
        <w:rPr>
          <w:rFonts w:ascii="Arial" w:hAnsi="Arial" w:cs="Arial"/>
          <w:spacing w:val="2"/>
          <w:sz w:val="18"/>
          <w:szCs w:val="18"/>
        </w:rPr>
        <w:t>ГОСТ 9142</w:t>
      </w:r>
      <w:r>
        <w:rPr>
          <w:rFonts w:ascii="Arial" w:hAnsi="Arial" w:cs="Arial"/>
          <w:color w:val="2D2D2D"/>
          <w:spacing w:val="2"/>
          <w:sz w:val="18"/>
          <w:szCs w:val="18"/>
        </w:rPr>
        <w:t>, в бумагу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8273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66DA9">
        <w:rPr>
          <w:rFonts w:ascii="Arial" w:hAnsi="Arial" w:cs="Arial"/>
          <w:spacing w:val="2"/>
          <w:sz w:val="18"/>
          <w:szCs w:val="18"/>
        </w:rPr>
        <w:t>ГОСТ 2228</w:t>
      </w:r>
      <w:r>
        <w:rPr>
          <w:rStyle w:val="apple-converted-space"/>
          <w:rFonts w:ascii="Arial" w:hAnsi="Arial" w:cs="Arial"/>
          <w:color w:val="2D2D2D"/>
          <w:spacing w:val="2"/>
          <w:sz w:val="18"/>
          <w:szCs w:val="18"/>
        </w:rPr>
        <w:t> </w:t>
      </w:r>
      <w:r>
        <w:rPr>
          <w:rFonts w:ascii="Arial" w:hAnsi="Arial" w:cs="Arial"/>
          <w:color w:val="2D2D2D"/>
          <w:spacing w:val="2"/>
          <w:sz w:val="18"/>
          <w:szCs w:val="18"/>
        </w:rPr>
        <w:t>или полиэтиленовую пленку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10354</w:t>
      </w:r>
      <w:r>
        <w:rPr>
          <w:rStyle w:val="apple-converted-space"/>
          <w:rFonts w:ascii="Arial" w:hAnsi="Arial" w:cs="Arial"/>
          <w:color w:val="2D2D2D"/>
          <w:spacing w:val="2"/>
          <w:sz w:val="18"/>
          <w:szCs w:val="18"/>
        </w:rPr>
        <w:t> </w:t>
      </w:r>
      <w:r>
        <w:rPr>
          <w:rFonts w:ascii="Arial" w:hAnsi="Arial" w:cs="Arial"/>
          <w:color w:val="2D2D2D"/>
          <w:spacing w:val="2"/>
          <w:sz w:val="18"/>
          <w:szCs w:val="18"/>
        </w:rPr>
        <w:t>и другие виды упаковки, обеспечивающие сохранность качества изделий.</w:t>
      </w:r>
      <w:r>
        <w:rPr>
          <w:rFonts w:ascii="Arial" w:hAnsi="Arial" w:cs="Arial"/>
          <w:color w:val="2D2D2D"/>
          <w:spacing w:val="2"/>
          <w:sz w:val="18"/>
          <w:szCs w:val="18"/>
        </w:rPr>
        <w:br/>
      </w:r>
      <w:r>
        <w:rPr>
          <w:rFonts w:ascii="Arial" w:hAnsi="Arial" w:cs="Arial"/>
          <w:color w:val="2D2D2D"/>
          <w:spacing w:val="2"/>
          <w:sz w:val="18"/>
          <w:szCs w:val="18"/>
        </w:rPr>
        <w:br/>
        <w:t>Виды потребительской и транспортной тары, вспомогательные упаковочные материалы и техническая документация на них должны быть указаны в техническом описании на изделие.</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 Заготовки должны быть упакованы в пакеты. Размеры пакетов должны соответствовать приведенным в</w:t>
      </w:r>
      <w:r>
        <w:rPr>
          <w:rStyle w:val="apple-converted-space"/>
          <w:rFonts w:ascii="Arial" w:hAnsi="Arial" w:cs="Arial"/>
          <w:color w:val="2D2D2D"/>
          <w:spacing w:val="2"/>
          <w:sz w:val="18"/>
          <w:szCs w:val="18"/>
        </w:rPr>
        <w:t> </w:t>
      </w:r>
      <w:r w:rsidRPr="00366DA9">
        <w:rPr>
          <w:rFonts w:ascii="Arial" w:hAnsi="Arial" w:cs="Arial"/>
          <w:spacing w:val="2"/>
          <w:sz w:val="18"/>
          <w:szCs w:val="18"/>
        </w:rPr>
        <w:t>ГОСТ 16369</w:t>
      </w:r>
      <w:r>
        <w:rPr>
          <w:rFonts w:ascii="Arial" w:hAnsi="Arial" w:cs="Arial"/>
          <w:color w:val="2D2D2D"/>
          <w:spacing w:val="2"/>
          <w:sz w:val="18"/>
          <w:szCs w:val="18"/>
        </w:rPr>
        <w:t>, а при транспортировании в крытых вагонах должны быть номинальными в плане 800х1200 или 1000x1200 мм. Формирование пакета должно быть выполнено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19041</w:t>
      </w:r>
      <w:r>
        <w:rPr>
          <w:rStyle w:val="apple-converted-space"/>
          <w:rFonts w:ascii="Arial" w:hAnsi="Arial" w:cs="Arial"/>
          <w:color w:val="2D2D2D"/>
          <w:spacing w:val="2"/>
          <w:sz w:val="18"/>
          <w:szCs w:val="18"/>
        </w:rPr>
        <w:t> </w:t>
      </w:r>
      <w:r>
        <w:rPr>
          <w:rFonts w:ascii="Arial" w:hAnsi="Arial" w:cs="Arial"/>
          <w:color w:val="2D2D2D"/>
          <w:spacing w:val="2"/>
          <w:sz w:val="18"/>
          <w:szCs w:val="18"/>
        </w:rPr>
        <w:t>или</w:t>
      </w:r>
      <w:r>
        <w:rPr>
          <w:rStyle w:val="apple-converted-space"/>
          <w:rFonts w:ascii="Arial" w:hAnsi="Arial" w:cs="Arial"/>
          <w:color w:val="2D2D2D"/>
          <w:spacing w:val="2"/>
          <w:sz w:val="18"/>
          <w:szCs w:val="18"/>
        </w:rPr>
        <w:t> </w:t>
      </w:r>
      <w:r w:rsidRPr="00366DA9">
        <w:rPr>
          <w:rFonts w:ascii="Arial" w:hAnsi="Arial" w:cs="Arial"/>
          <w:spacing w:val="2"/>
          <w:sz w:val="18"/>
          <w:szCs w:val="18"/>
        </w:rPr>
        <w:t>ГОСТ 21100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9F1C01" w:rsidRDefault="009F1C01" w:rsidP="009F1C0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Правила приемки</w:t>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Изделия и заготовки принимают партиями.</w:t>
      </w:r>
      <w:r>
        <w:rPr>
          <w:rFonts w:ascii="Arial" w:hAnsi="Arial" w:cs="Arial"/>
          <w:color w:val="2D2D2D"/>
          <w:spacing w:val="2"/>
          <w:sz w:val="18"/>
          <w:szCs w:val="18"/>
        </w:rPr>
        <w:br/>
      </w:r>
      <w:r>
        <w:rPr>
          <w:rFonts w:ascii="Arial" w:hAnsi="Arial" w:cs="Arial"/>
          <w:color w:val="2D2D2D"/>
          <w:spacing w:val="2"/>
          <w:sz w:val="18"/>
          <w:szCs w:val="18"/>
        </w:rPr>
        <w:br/>
        <w:t>Под партией понимают количество изделий или заготовок, оформленное одним документом о качестве, содержащим наименование предприятия-изготовителя, наименование изделия, назначение заготовок, количество изделий или заготовок, обозначение технического описания, по которому они изготовлены, артикул и сорт, если они присвоены продукции, год выпуска и штамп отдела технического контроля.</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Изделия подвергают приемо-сдаточным испытаниям.</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Приемо-сдаточные испытания проводят по 3.2.1 в части размеров и по 3.3.6, 3.3.7, 3.3.8, 3.3.9, 3.3.10, 3.3.11, 3.3.12, 3.4.1, 3.4.3, 3.4.6, 3.4.7, при этом для контроля отбирают 2% от партии, но не менее пяти изделий.</w:t>
      </w:r>
      <w:r>
        <w:rPr>
          <w:rFonts w:ascii="Arial" w:hAnsi="Arial" w:cs="Arial"/>
          <w:color w:val="2D2D2D"/>
          <w:spacing w:val="2"/>
          <w:sz w:val="18"/>
          <w:szCs w:val="18"/>
        </w:rPr>
        <w:br/>
      </w:r>
      <w:r>
        <w:rPr>
          <w:rFonts w:ascii="Arial" w:hAnsi="Arial" w:cs="Arial"/>
          <w:color w:val="2D2D2D"/>
          <w:spacing w:val="2"/>
          <w:sz w:val="18"/>
          <w:szCs w:val="18"/>
        </w:rPr>
        <w:br/>
        <w:t>При несоответствии изделий хотя бы одному из проверяемых показателей проводят сплошной контроль продукции.</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Приемка заготовок осуществляется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6564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Периодические испытания клеевых заготовок проводят по 3.3.3 не реже одного раза в 6 мес.</w:t>
      </w:r>
      <w:r>
        <w:rPr>
          <w:rFonts w:ascii="Arial" w:hAnsi="Arial" w:cs="Arial"/>
          <w:color w:val="2D2D2D"/>
          <w:spacing w:val="2"/>
          <w:sz w:val="18"/>
          <w:szCs w:val="18"/>
        </w:rPr>
        <w:br/>
      </w:r>
      <w:r>
        <w:rPr>
          <w:rFonts w:ascii="Arial" w:hAnsi="Arial" w:cs="Arial"/>
          <w:color w:val="2D2D2D"/>
          <w:spacing w:val="2"/>
          <w:sz w:val="18"/>
          <w:szCs w:val="18"/>
        </w:rPr>
        <w:br/>
        <w:t>Для контроля отбирают не менее пяти клееных заготовок.</w:t>
      </w:r>
      <w:r>
        <w:rPr>
          <w:rFonts w:ascii="Arial" w:hAnsi="Arial" w:cs="Arial"/>
          <w:color w:val="2D2D2D"/>
          <w:spacing w:val="2"/>
          <w:sz w:val="18"/>
          <w:szCs w:val="18"/>
        </w:rPr>
        <w:br/>
      </w:r>
      <w:r>
        <w:rPr>
          <w:rFonts w:ascii="Arial" w:hAnsi="Arial" w:cs="Arial"/>
          <w:color w:val="2D2D2D"/>
          <w:spacing w:val="2"/>
          <w:sz w:val="18"/>
          <w:szCs w:val="18"/>
        </w:rPr>
        <w:br/>
        <w:t>При неудовлетворительных результатах периодических испытаний контроль по этому показателю проводят при приемо-сдаточных испытаниях до получения удовлетворительных результатов на двух последующих партиях.</w:t>
      </w:r>
      <w:r>
        <w:rPr>
          <w:rFonts w:ascii="Arial" w:hAnsi="Arial" w:cs="Arial"/>
          <w:color w:val="2D2D2D"/>
          <w:spacing w:val="2"/>
          <w:sz w:val="18"/>
          <w:szCs w:val="18"/>
        </w:rPr>
        <w:br/>
      </w:r>
      <w:r>
        <w:rPr>
          <w:rFonts w:ascii="Arial" w:hAnsi="Arial" w:cs="Arial"/>
          <w:color w:val="2D2D2D"/>
          <w:spacing w:val="2"/>
          <w:sz w:val="18"/>
          <w:szCs w:val="18"/>
        </w:rPr>
        <w:br/>
        <w:t>Периодическим испытаниям должны подвергать заготовки, прошедшие приемо-сдаточные испытания.</w:t>
      </w:r>
      <w:r>
        <w:rPr>
          <w:rFonts w:ascii="Arial" w:hAnsi="Arial" w:cs="Arial"/>
          <w:color w:val="2D2D2D"/>
          <w:spacing w:val="2"/>
          <w:sz w:val="18"/>
          <w:szCs w:val="18"/>
        </w:rPr>
        <w:br/>
      </w:r>
      <w:r>
        <w:rPr>
          <w:rFonts w:ascii="Arial" w:hAnsi="Arial" w:cs="Arial"/>
          <w:color w:val="2D2D2D"/>
          <w:spacing w:val="2"/>
          <w:sz w:val="18"/>
          <w:szCs w:val="18"/>
        </w:rPr>
        <w:br/>
      </w:r>
    </w:p>
    <w:p w:rsidR="009F1C01" w:rsidRDefault="009F1C01" w:rsidP="009F1C0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Методы испытания</w:t>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Внешний вид изделий и заготовок, качество сборки изделий, правильность крепления к ним стеклянных деталей, фурнитуры и зеркал контролируют визуально.</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 Размеры изделий и заготовок контролируют измерительными инструментами, шаблонами, калибрами.</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Влажность древесины определяют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16588</w:t>
      </w:r>
      <w:r>
        <w:rPr>
          <w:rFonts w:ascii="Arial" w:hAnsi="Arial" w:cs="Arial"/>
          <w:color w:val="2D2D2D"/>
          <w:spacing w:val="2"/>
          <w:sz w:val="18"/>
          <w:szCs w:val="18"/>
        </w:rPr>
        <w:t>, древесно-стружечных плит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10634</w:t>
      </w:r>
      <w:r>
        <w:rPr>
          <w:rFonts w:ascii="Arial" w:hAnsi="Arial" w:cs="Arial"/>
          <w:color w:val="2D2D2D"/>
          <w:spacing w:val="2"/>
          <w:sz w:val="18"/>
          <w:szCs w:val="18"/>
        </w:rPr>
        <w:t>, фанеры, шпона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9621</w:t>
      </w:r>
      <w:r>
        <w:rPr>
          <w:rFonts w:ascii="Arial" w:hAnsi="Arial" w:cs="Arial"/>
          <w:color w:val="2D2D2D"/>
          <w:spacing w:val="2"/>
          <w:sz w:val="18"/>
          <w:szCs w:val="18"/>
        </w:rPr>
        <w:t>.</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Пороки древесины измеряют в соответствии с</w:t>
      </w:r>
      <w:r>
        <w:rPr>
          <w:rStyle w:val="apple-converted-space"/>
          <w:rFonts w:ascii="Arial" w:hAnsi="Arial" w:cs="Arial"/>
          <w:color w:val="2D2D2D"/>
          <w:spacing w:val="2"/>
          <w:sz w:val="18"/>
          <w:szCs w:val="18"/>
        </w:rPr>
        <w:t> </w:t>
      </w:r>
      <w:r w:rsidRPr="00366DA9">
        <w:rPr>
          <w:rFonts w:ascii="Arial" w:hAnsi="Arial" w:cs="Arial"/>
          <w:spacing w:val="2"/>
          <w:sz w:val="18"/>
          <w:szCs w:val="18"/>
        </w:rPr>
        <w:t>ГОСТ 2140</w:t>
      </w:r>
      <w:r>
        <w:rPr>
          <w:rFonts w:ascii="Arial" w:hAnsi="Arial" w:cs="Arial"/>
          <w:color w:val="2D2D2D"/>
          <w:spacing w:val="2"/>
          <w:sz w:val="18"/>
          <w:szCs w:val="18"/>
        </w:rPr>
        <w:t>.</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Шероховатость поверхности деталей изделий и заготовок определяют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15612</w:t>
      </w:r>
      <w:r>
        <w:rPr>
          <w:rFonts w:ascii="Arial" w:hAnsi="Arial" w:cs="Arial"/>
          <w:color w:val="2D2D2D"/>
          <w:spacing w:val="2"/>
          <w:sz w:val="18"/>
          <w:szCs w:val="18"/>
        </w:rPr>
        <w:t>.</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Прочность заготовок, склеенных на зубчатый шип, определят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19414</w:t>
      </w:r>
      <w:r>
        <w:rPr>
          <w:rFonts w:ascii="Arial" w:hAnsi="Arial" w:cs="Arial"/>
          <w:color w:val="2D2D2D"/>
          <w:spacing w:val="2"/>
          <w:sz w:val="18"/>
          <w:szCs w:val="18"/>
        </w:rPr>
        <w:t>, склеенных на гладкую фугу по</w:t>
      </w:r>
      <w:r>
        <w:rPr>
          <w:rStyle w:val="apple-converted-space"/>
          <w:rFonts w:ascii="Arial" w:hAnsi="Arial" w:cs="Arial"/>
          <w:color w:val="2D2D2D"/>
          <w:spacing w:val="2"/>
          <w:sz w:val="18"/>
          <w:szCs w:val="18"/>
        </w:rPr>
        <w:t> </w:t>
      </w:r>
      <w:r w:rsidRPr="00366DA9">
        <w:rPr>
          <w:rFonts w:ascii="Arial" w:hAnsi="Arial" w:cs="Arial"/>
          <w:spacing w:val="2"/>
          <w:sz w:val="18"/>
          <w:szCs w:val="18"/>
        </w:rPr>
        <w:t>ГОСТ 15613.1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9F1C01" w:rsidRDefault="009F1C01" w:rsidP="009F1C0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Транспортирование и хранение</w:t>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Изделия транспортируют в контейнерах или в транспортной упаковке пакетами, а заготовки пакетами всеми видами транспорта в соответствии с правилами перевозок грузов, действующими на каждом его виде.</w:t>
      </w:r>
      <w:r>
        <w:rPr>
          <w:rFonts w:ascii="Arial" w:hAnsi="Arial" w:cs="Arial"/>
          <w:color w:val="2D2D2D"/>
          <w:spacing w:val="2"/>
          <w:sz w:val="18"/>
          <w:szCs w:val="18"/>
        </w:rPr>
        <w:br/>
      </w:r>
      <w:r>
        <w:rPr>
          <w:rFonts w:ascii="Arial" w:hAnsi="Arial" w:cs="Arial"/>
          <w:color w:val="2D2D2D"/>
          <w:spacing w:val="2"/>
          <w:sz w:val="18"/>
          <w:szCs w:val="18"/>
        </w:rPr>
        <w:br/>
        <w:t>Допускается транспортирование в автомобилях в непакетированном виде и без контейнеров: изделий в транспортной таре, а заготовок в пачках, обвязанных проволокой, или металлической лентой, или другими обвязанными материалами, обеспечивающими целостность пачки.</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Изделия и высушенные до заданной влажности заготовки при транспортировании должны быть защищены от атмосферных осадков, прямого воздействия солнечных лучей и механических повреждений.</w:t>
      </w:r>
      <w:r>
        <w:rPr>
          <w:rFonts w:ascii="Arial" w:hAnsi="Arial" w:cs="Arial"/>
          <w:color w:val="2D2D2D"/>
          <w:spacing w:val="2"/>
          <w:sz w:val="18"/>
          <w:szCs w:val="18"/>
        </w:rPr>
        <w:br/>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Изделия и заготовки должны храниться в закрытых помещениях.</w:t>
      </w:r>
      <w:r>
        <w:rPr>
          <w:rFonts w:ascii="Arial" w:hAnsi="Arial" w:cs="Arial"/>
          <w:color w:val="2D2D2D"/>
          <w:spacing w:val="2"/>
          <w:sz w:val="18"/>
          <w:szCs w:val="18"/>
        </w:rPr>
        <w:br/>
      </w:r>
      <w:r>
        <w:rPr>
          <w:rFonts w:ascii="Arial" w:hAnsi="Arial" w:cs="Arial"/>
          <w:color w:val="2D2D2D"/>
          <w:spacing w:val="2"/>
          <w:sz w:val="18"/>
          <w:szCs w:val="18"/>
        </w:rPr>
        <w:br/>
        <w:t>Особые условия хранения конкретных видов изделий и заготовок, если они необходимы, должны предусматриваться в разработанных на них технических описаниях.</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9F1C01" w:rsidRDefault="009F1C01" w:rsidP="009F1C01">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(справочное). Перечень изделий учебного и хозяйственного назначения из древесины</w:t>
      </w:r>
    </w:p>
    <w:p w:rsidR="009F1C01" w:rsidRDefault="009F1C01" w:rsidP="009F1C01">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(справочное)</w:t>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А.1</w:t>
      </w:r>
    </w:p>
    <w:tbl>
      <w:tblPr>
        <w:tblW w:w="0" w:type="auto"/>
        <w:tblCellMar>
          <w:left w:w="0" w:type="dxa"/>
          <w:right w:w="0" w:type="dxa"/>
        </w:tblCellMar>
        <w:tblLook w:val="04A0"/>
      </w:tblPr>
      <w:tblGrid>
        <w:gridCol w:w="4202"/>
        <w:gridCol w:w="6145"/>
      </w:tblGrid>
      <w:tr w:rsidR="009F1C01" w:rsidTr="009F1C01">
        <w:trPr>
          <w:trHeight w:val="15"/>
        </w:trPr>
        <w:tc>
          <w:tcPr>
            <w:tcW w:w="4620" w:type="dxa"/>
            <w:hideMark/>
          </w:tcPr>
          <w:p w:rsidR="009F1C01" w:rsidRDefault="009F1C01">
            <w:pPr>
              <w:rPr>
                <w:sz w:val="2"/>
                <w:szCs w:val="24"/>
              </w:rPr>
            </w:pPr>
          </w:p>
        </w:tc>
        <w:tc>
          <w:tcPr>
            <w:tcW w:w="6838" w:type="dxa"/>
            <w:hideMark/>
          </w:tcPr>
          <w:p w:rsidR="009F1C01" w:rsidRDefault="009F1C01">
            <w:pPr>
              <w:rPr>
                <w:sz w:val="2"/>
                <w:szCs w:val="24"/>
              </w:rPr>
            </w:pPr>
          </w:p>
        </w:tc>
      </w:tr>
      <w:tr w:rsidR="009F1C01" w:rsidTr="009F1C0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группы и подгруппы изделий</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изделий, входящих в группу и подгруппу</w:t>
            </w:r>
          </w:p>
        </w:tc>
      </w:tr>
      <w:tr w:rsidR="009F1C01" w:rsidTr="009F1C01">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r>
              <w:rPr>
                <w:color w:val="2D2D2D"/>
                <w:sz w:val="18"/>
                <w:szCs w:val="18"/>
              </w:rPr>
              <w:t>1 Изделия учебного назначения</w:t>
            </w:r>
          </w:p>
        </w:tc>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F1C01" w:rsidRDefault="009F1C01">
            <w:pPr>
              <w:rPr>
                <w:sz w:val="24"/>
                <w:szCs w:val="24"/>
              </w:rPr>
            </w:pPr>
          </w:p>
        </w:tc>
      </w:tr>
      <w:tr w:rsidR="009F1C01" w:rsidTr="009F1C01">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r>
              <w:rPr>
                <w:color w:val="2D2D2D"/>
                <w:sz w:val="18"/>
                <w:szCs w:val="18"/>
              </w:rPr>
              <w:t>1.1 Ученические и канцелярские принадлежности</w:t>
            </w:r>
          </w:p>
        </w:tc>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Доски: чертежная и ученическая; линейка, лекало, угольник, пенал и </w:t>
            </w:r>
            <w:proofErr w:type="gramStart"/>
            <w:r>
              <w:rPr>
                <w:color w:val="2D2D2D"/>
                <w:sz w:val="18"/>
                <w:szCs w:val="18"/>
              </w:rPr>
              <w:t>планшет</w:t>
            </w:r>
            <w:proofErr w:type="gramEnd"/>
            <w:r>
              <w:rPr>
                <w:color w:val="2D2D2D"/>
                <w:sz w:val="18"/>
                <w:szCs w:val="18"/>
              </w:rPr>
              <w:t xml:space="preserve"> ученические счеты, указка, счетные палочки; подставки: для книг, для календаря, для бумаги, для карандашей и ручки, др.</w:t>
            </w:r>
          </w:p>
        </w:tc>
      </w:tr>
      <w:tr w:rsidR="009F1C01" w:rsidTr="009F1C01">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r>
              <w:rPr>
                <w:color w:val="2D2D2D"/>
                <w:sz w:val="18"/>
                <w:szCs w:val="18"/>
              </w:rPr>
              <w:t>2 Изделия хозяйственного назначения</w:t>
            </w:r>
            <w:r>
              <w:rPr>
                <w:color w:val="2D2D2D"/>
                <w:sz w:val="18"/>
                <w:szCs w:val="18"/>
              </w:rPr>
              <w:br/>
            </w:r>
            <w:r>
              <w:rPr>
                <w:color w:val="2D2D2D"/>
                <w:sz w:val="18"/>
                <w:szCs w:val="18"/>
              </w:rPr>
              <w:br/>
              <w:t>2.1 Приспособления для бытовой хозяйственной деятельности</w:t>
            </w:r>
          </w:p>
        </w:tc>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F1C01" w:rsidRDefault="009F1C01">
            <w:pPr>
              <w:rPr>
                <w:sz w:val="24"/>
                <w:szCs w:val="24"/>
              </w:rPr>
            </w:pPr>
          </w:p>
        </w:tc>
      </w:tr>
      <w:tr w:rsidR="009F1C01" w:rsidTr="009F1C01">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r>
              <w:rPr>
                <w:color w:val="2D2D2D"/>
                <w:sz w:val="18"/>
                <w:szCs w:val="18"/>
              </w:rPr>
              <w:t>2.1.1 Кухонный инвентарь</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 xml:space="preserve">Скалка, </w:t>
            </w:r>
            <w:proofErr w:type="spellStart"/>
            <w:r>
              <w:rPr>
                <w:color w:val="2D2D2D"/>
                <w:sz w:val="18"/>
                <w:szCs w:val="18"/>
              </w:rPr>
              <w:t>толкушка</w:t>
            </w:r>
            <w:proofErr w:type="spellEnd"/>
            <w:r>
              <w:rPr>
                <w:color w:val="2D2D2D"/>
                <w:sz w:val="18"/>
                <w:szCs w:val="18"/>
              </w:rPr>
              <w:t xml:space="preserve">, ступка и пестик, сито, решето, поднос, шинковка, хлебница, сухарница, сахарница, солонка, </w:t>
            </w:r>
            <w:proofErr w:type="spellStart"/>
            <w:r>
              <w:rPr>
                <w:color w:val="2D2D2D"/>
                <w:sz w:val="18"/>
                <w:szCs w:val="18"/>
              </w:rPr>
              <w:t>конфетница</w:t>
            </w:r>
            <w:proofErr w:type="spellEnd"/>
            <w:r>
              <w:rPr>
                <w:color w:val="2D2D2D"/>
                <w:sz w:val="18"/>
                <w:szCs w:val="18"/>
              </w:rPr>
              <w:t xml:space="preserve">, доска для разделки продуктов, доска для разделки теста, лопатка для сковородки, молоток для отбивки продуктов, банка для сыпучих продуктов; наборы: кухонных приспособлений, досок для разделки продуктов, банок для сыпучих </w:t>
            </w:r>
            <w:r>
              <w:rPr>
                <w:color w:val="2D2D2D"/>
                <w:sz w:val="18"/>
                <w:szCs w:val="18"/>
              </w:rPr>
              <w:lastRenderedPageBreak/>
              <w:t>продуктов, банок для специй; корыто для рубки продуктов, др.</w:t>
            </w:r>
            <w:proofErr w:type="gramEnd"/>
          </w:p>
        </w:tc>
      </w:tr>
      <w:tr w:rsidR="009F1C01" w:rsidTr="009F1C01">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2.1.2 Приспособления для сбора и хранения продуктов</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r>
              <w:rPr>
                <w:color w:val="2D2D2D"/>
                <w:sz w:val="18"/>
                <w:szCs w:val="18"/>
              </w:rPr>
              <w:t>Корзина, бочка, кадка, ушат, ящик хозяйственный, круг для гнета, др.</w:t>
            </w:r>
          </w:p>
        </w:tc>
      </w:tr>
      <w:tr w:rsidR="009F1C01" w:rsidTr="009F1C01">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r>
              <w:rPr>
                <w:color w:val="2D2D2D"/>
                <w:sz w:val="18"/>
                <w:szCs w:val="18"/>
              </w:rPr>
              <w:t>2.1.3 Приспособления для рукоделия</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r>
              <w:rPr>
                <w:color w:val="2D2D2D"/>
                <w:sz w:val="18"/>
                <w:szCs w:val="18"/>
              </w:rPr>
              <w:t>Пяльцы, веретено, прялка, шкатулка, др.</w:t>
            </w:r>
          </w:p>
        </w:tc>
      </w:tr>
      <w:tr w:rsidR="009F1C01" w:rsidTr="009F1C01">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r>
              <w:rPr>
                <w:color w:val="2D2D2D"/>
                <w:sz w:val="18"/>
                <w:szCs w:val="18"/>
              </w:rPr>
              <w:t>2.1.4 Приспособления для стирки и глажения</w:t>
            </w:r>
          </w:p>
        </w:tc>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r>
              <w:rPr>
                <w:color w:val="2D2D2D"/>
                <w:sz w:val="18"/>
                <w:szCs w:val="18"/>
              </w:rPr>
              <w:t>Прищепки и щипцы бельевые, валек, доска и стол для глажения, др.</w:t>
            </w:r>
          </w:p>
        </w:tc>
      </w:tr>
      <w:tr w:rsidR="009F1C01" w:rsidTr="009F1C01">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r>
              <w:rPr>
                <w:color w:val="2D2D2D"/>
                <w:sz w:val="18"/>
                <w:szCs w:val="18"/>
              </w:rPr>
              <w:t>2.1.5 Орудия труда и ручные инструменты, детали к ним, прочие приспособления для бытовой хозяйственной деятельности</w:t>
            </w:r>
          </w:p>
        </w:tc>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 xml:space="preserve">Грабли и лопата деревянные, швабра, </w:t>
            </w:r>
            <w:proofErr w:type="spellStart"/>
            <w:r>
              <w:rPr>
                <w:color w:val="2D2D2D"/>
                <w:sz w:val="18"/>
                <w:szCs w:val="18"/>
              </w:rPr>
              <w:t>стекломойка</w:t>
            </w:r>
            <w:proofErr w:type="spellEnd"/>
            <w:r>
              <w:rPr>
                <w:color w:val="2D2D2D"/>
                <w:sz w:val="18"/>
                <w:szCs w:val="18"/>
              </w:rPr>
              <w:t xml:space="preserve">, киянка, выравниватель поверхности; рукоятки для грабель, лопаты, швабры, косы, ножа, малярной кисти, мастерки, пилы, молотка, стамески, штопора, шинковки, </w:t>
            </w:r>
            <w:proofErr w:type="spellStart"/>
            <w:r>
              <w:rPr>
                <w:color w:val="2D2D2D"/>
                <w:sz w:val="18"/>
                <w:szCs w:val="18"/>
              </w:rPr>
              <w:t>толкушки</w:t>
            </w:r>
            <w:proofErr w:type="spellEnd"/>
            <w:r>
              <w:rPr>
                <w:color w:val="2D2D2D"/>
                <w:sz w:val="18"/>
                <w:szCs w:val="18"/>
              </w:rPr>
              <w:t xml:space="preserve">, топоры, колуна; корпус для рубанка, подпорка, </w:t>
            </w:r>
            <w:proofErr w:type="spellStart"/>
            <w:r>
              <w:rPr>
                <w:color w:val="2D2D2D"/>
                <w:sz w:val="18"/>
                <w:szCs w:val="18"/>
              </w:rPr>
              <w:t>подразетник</w:t>
            </w:r>
            <w:proofErr w:type="spellEnd"/>
            <w:r>
              <w:rPr>
                <w:color w:val="2D2D2D"/>
                <w:sz w:val="18"/>
                <w:szCs w:val="18"/>
              </w:rPr>
              <w:t>, подставка для елки, вешалка-плечики, коромысло, др.</w:t>
            </w:r>
            <w:proofErr w:type="gramEnd"/>
          </w:p>
        </w:tc>
      </w:tr>
      <w:tr w:rsidR="009F1C01" w:rsidTr="009F1C0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r>
              <w:rPr>
                <w:color w:val="2D2D2D"/>
                <w:sz w:val="18"/>
                <w:szCs w:val="18"/>
              </w:rPr>
              <w:t>2.2 Изделия для оформления интерьера жилища</w:t>
            </w:r>
          </w:p>
        </w:tc>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F1C01" w:rsidRDefault="009F1C01">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 xml:space="preserve">Карниз, багет; рамы для картины, зеркала, основание для зеркала, ограждение для отопительной батареи, </w:t>
            </w:r>
            <w:proofErr w:type="spellStart"/>
            <w:r>
              <w:rPr>
                <w:color w:val="2D2D2D"/>
                <w:sz w:val="18"/>
                <w:szCs w:val="18"/>
              </w:rPr>
              <w:t>газетница</w:t>
            </w:r>
            <w:proofErr w:type="spellEnd"/>
            <w:r>
              <w:rPr>
                <w:color w:val="2D2D2D"/>
                <w:sz w:val="18"/>
                <w:szCs w:val="18"/>
              </w:rPr>
              <w:t>, жалюзи, деревянная штора, стремянка, ящик-табурет, стремянка-табурет, цветочница; подставки для растений, телевизора, грампластинок, ног; подставка на ванну, подставка в раковину, панель; шкафы для обуви, предметов гигиены, аптечка; полки для посуды, телефона, предметов гигиены, декоративных украшений, цветов, обуви, ученических принадлежностей;</w:t>
            </w:r>
            <w:proofErr w:type="gramEnd"/>
            <w:r>
              <w:rPr>
                <w:color w:val="2D2D2D"/>
                <w:sz w:val="18"/>
                <w:szCs w:val="18"/>
              </w:rPr>
              <w:t xml:space="preserve"> </w:t>
            </w:r>
            <w:proofErr w:type="gramStart"/>
            <w:r>
              <w:rPr>
                <w:color w:val="2D2D2D"/>
                <w:sz w:val="18"/>
                <w:szCs w:val="18"/>
              </w:rPr>
              <w:t>полка с зеркалом; вешалки для одежды, полотенец, кухонного инвентаря, нестандартные изделия мебели, табурет, шезлонг, скамья, столы: сервировочный, журнальный, др.</w:t>
            </w:r>
            <w:proofErr w:type="gramEnd"/>
          </w:p>
        </w:tc>
      </w:tr>
    </w:tbl>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____________________________________________________________________________</w:t>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УДК 684.4:006.354</w:t>
      </w:r>
      <w:r>
        <w:rPr>
          <w:rStyle w:val="apple-converted-space"/>
          <w:rFonts w:ascii="Arial" w:hAnsi="Arial" w:cs="Arial"/>
          <w:color w:val="2D2D2D"/>
          <w:spacing w:val="2"/>
          <w:sz w:val="18"/>
          <w:szCs w:val="18"/>
        </w:rPr>
        <w:t> </w:t>
      </w:r>
      <w:r>
        <w:rPr>
          <w:rFonts w:ascii="Arial" w:hAnsi="Arial" w:cs="Arial"/>
          <w:color w:val="2D2D2D"/>
          <w:spacing w:val="2"/>
          <w:sz w:val="18"/>
          <w:szCs w:val="18"/>
        </w:rPr>
        <w:t>ОКС 79.080</w:t>
      </w:r>
      <w:r>
        <w:rPr>
          <w:rStyle w:val="apple-converted-space"/>
          <w:rFonts w:ascii="Arial" w:hAnsi="Arial" w:cs="Arial"/>
          <w:color w:val="2D2D2D"/>
          <w:spacing w:val="2"/>
          <w:sz w:val="18"/>
          <w:szCs w:val="18"/>
        </w:rPr>
        <w:t> </w:t>
      </w:r>
      <w:r>
        <w:rPr>
          <w:rFonts w:ascii="Arial" w:hAnsi="Arial" w:cs="Arial"/>
          <w:color w:val="2D2D2D"/>
          <w:spacing w:val="2"/>
          <w:sz w:val="18"/>
          <w:szCs w:val="18"/>
        </w:rPr>
        <w:t>ОКП 96 9000</w:t>
      </w:r>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Ключевые слова: заготовки, изделия учебного, хозяйственного назначения, древесина, древесные материалы, технические требования, методы контроля, приемки, транспортирования, хранения</w:t>
      </w:r>
      <w:r>
        <w:rPr>
          <w:rFonts w:ascii="Arial" w:hAnsi="Arial" w:cs="Arial"/>
          <w:color w:val="2D2D2D"/>
          <w:spacing w:val="2"/>
          <w:sz w:val="18"/>
          <w:szCs w:val="18"/>
        </w:rPr>
        <w:br/>
        <w:t>____________________________________________________________________________</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End"/>
    </w:p>
    <w:p w:rsidR="009F1C01" w:rsidRDefault="009F1C01" w:rsidP="009F1C01">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Электронный текст документа</w:t>
      </w:r>
      <w:r>
        <w:rPr>
          <w:rStyle w:val="apple-converted-space"/>
          <w:rFonts w:ascii="Arial" w:hAnsi="Arial" w:cs="Arial"/>
          <w:color w:val="2D2D2D"/>
          <w:spacing w:val="2"/>
          <w:sz w:val="18"/>
          <w:szCs w:val="18"/>
        </w:rPr>
        <w:t> </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2014</w:t>
      </w:r>
    </w:p>
    <w:p w:rsidR="001B5013" w:rsidRPr="009649C2" w:rsidRDefault="001B5013" w:rsidP="009649C2"/>
    <w:sectPr w:rsidR="001B5013" w:rsidRPr="009649C2" w:rsidSect="00BD5B9F">
      <w:footerReference w:type="default" r:id="rId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D31" w:rsidRDefault="007C5D31" w:rsidP="006968AE">
      <w:pPr>
        <w:spacing w:after="0" w:line="240" w:lineRule="auto"/>
      </w:pPr>
      <w:r>
        <w:separator/>
      </w:r>
    </w:p>
  </w:endnote>
  <w:endnote w:type="continuationSeparator" w:id="0">
    <w:p w:rsidR="007C5D31" w:rsidRDefault="007C5D31" w:rsidP="00696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AE" w:rsidRDefault="006968AE" w:rsidP="006968AE">
    <w:pPr>
      <w:pStyle w:val="ac"/>
      <w:jc w:val="right"/>
    </w:pPr>
    <w:hyperlink r:id="rId1" w:history="1">
      <w:r>
        <w:rPr>
          <w:rStyle w:val="a3"/>
          <w:rFonts w:ascii="Arial" w:hAnsi="Arial" w:cs="Arial"/>
          <w:sz w:val="16"/>
          <w:szCs w:val="16"/>
          <w:lang w:val="en-US"/>
        </w:rPr>
        <w:t>https://gosstandart.info/</w:t>
      </w:r>
    </w:hyperlink>
  </w:p>
  <w:p w:rsidR="006968AE" w:rsidRDefault="006968A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D31" w:rsidRDefault="007C5D31" w:rsidP="006968AE">
      <w:pPr>
        <w:spacing w:after="0" w:line="240" w:lineRule="auto"/>
      </w:pPr>
      <w:r>
        <w:separator/>
      </w:r>
    </w:p>
  </w:footnote>
  <w:footnote w:type="continuationSeparator" w:id="0">
    <w:p w:rsidR="007C5D31" w:rsidRDefault="007C5D31" w:rsidP="006968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62F96"/>
    <w:rsid w:val="00366DA9"/>
    <w:rsid w:val="00417361"/>
    <w:rsid w:val="00423B06"/>
    <w:rsid w:val="00463F6D"/>
    <w:rsid w:val="00593B2B"/>
    <w:rsid w:val="006377D1"/>
    <w:rsid w:val="006968AE"/>
    <w:rsid w:val="006B72AD"/>
    <w:rsid w:val="006E34A7"/>
    <w:rsid w:val="00793F5F"/>
    <w:rsid w:val="007C5D31"/>
    <w:rsid w:val="00865359"/>
    <w:rsid w:val="009649C2"/>
    <w:rsid w:val="009703F2"/>
    <w:rsid w:val="009F1C01"/>
    <w:rsid w:val="00A57EB4"/>
    <w:rsid w:val="00B45CAD"/>
    <w:rsid w:val="00BD5B9F"/>
    <w:rsid w:val="00C059A0"/>
    <w:rsid w:val="00C23C38"/>
    <w:rsid w:val="00C52D34"/>
    <w:rsid w:val="00CA0697"/>
    <w:rsid w:val="00CD13DB"/>
    <w:rsid w:val="00D8013B"/>
    <w:rsid w:val="00E44707"/>
    <w:rsid w:val="00E8250E"/>
    <w:rsid w:val="00E96EAC"/>
    <w:rsid w:val="00FA3DA1"/>
    <w:rsid w:val="00FD4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6968A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968AE"/>
  </w:style>
  <w:style w:type="paragraph" w:styleId="ae">
    <w:name w:val="footer"/>
    <w:basedOn w:val="a"/>
    <w:link w:val="af"/>
    <w:uiPriority w:val="99"/>
    <w:semiHidden/>
    <w:unhideWhenUsed/>
    <w:rsid w:val="006968A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968AE"/>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68623840">
      <w:bodyDiv w:val="1"/>
      <w:marLeft w:val="0"/>
      <w:marRight w:val="0"/>
      <w:marTop w:val="0"/>
      <w:marBottom w:val="0"/>
      <w:divBdr>
        <w:top w:val="none" w:sz="0" w:space="0" w:color="auto"/>
        <w:left w:val="none" w:sz="0" w:space="0" w:color="auto"/>
        <w:bottom w:val="none" w:sz="0" w:space="0" w:color="auto"/>
        <w:right w:val="none" w:sz="0" w:space="0" w:color="auto"/>
      </w:divBdr>
      <w:divsChild>
        <w:div w:id="68428722">
          <w:marLeft w:val="0"/>
          <w:marRight w:val="0"/>
          <w:marTop w:val="0"/>
          <w:marBottom w:val="0"/>
          <w:divBdr>
            <w:top w:val="none" w:sz="0" w:space="0" w:color="auto"/>
            <w:left w:val="none" w:sz="0" w:space="0" w:color="auto"/>
            <w:bottom w:val="none" w:sz="0" w:space="0" w:color="auto"/>
            <w:right w:val="none" w:sz="0" w:space="0" w:color="auto"/>
          </w:divBdr>
          <w:divsChild>
            <w:div w:id="18006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253">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2017-06-20T11:38:00Z</dcterms:created>
  <dcterms:modified xsi:type="dcterms:W3CDTF">2017-08-15T08:35:00Z</dcterms:modified>
</cp:coreProperties>
</file>