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6E7" w:rsidRDefault="00D366E7" w:rsidP="00D366E7">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w:t>
      </w:r>
    </w:p>
    <w:p w:rsidR="00D366E7" w:rsidRDefault="00D366E7" w:rsidP="00D366E7">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ГОСТ Р 56729-2015</w:t>
      </w:r>
      <w:r>
        <w:rPr>
          <w:rStyle w:val="apple-converted-space"/>
          <w:rFonts w:ascii="Arial" w:hAnsi="Arial" w:cs="Arial"/>
          <w:color w:val="2D2D2D"/>
          <w:spacing w:val="2"/>
          <w:sz w:val="23"/>
          <w:szCs w:val="23"/>
        </w:rPr>
        <w:t> </w:t>
      </w:r>
      <w:r>
        <w:rPr>
          <w:rFonts w:ascii="Arial" w:hAnsi="Arial" w:cs="Arial"/>
          <w:color w:val="2D2D2D"/>
          <w:spacing w:val="2"/>
          <w:sz w:val="23"/>
          <w:szCs w:val="23"/>
        </w:rPr>
        <w:br/>
        <w:t>(EN 14313:2009)</w:t>
      </w:r>
    </w:p>
    <w:p w:rsidR="00D366E7" w:rsidRDefault="00D366E7" w:rsidP="00D366E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НАЦИОНАЛЬНЫЙ СТАНДАРТ РОССИЙСКОЙ ФЕДЕРАЦИИ</w:t>
      </w:r>
    </w:p>
    <w:p w:rsidR="00D366E7" w:rsidRDefault="00D366E7" w:rsidP="00D366E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br/>
        <w:t>ИЗДЕЛИЯ ИЗ ПЕНОПОЛИЭТИЛЕНА ТЕПЛОИЗОЛЯЦИОННЫЕ ЗАВОДСКОГО ИЗГОТОВЛЕНИЯ, ПРИМЕНЯЕМЫЕ ДЛЯ ИНЖЕНЕРНОГО ОБОРУДОВАНИЯ ЗДАНИЙ И ПРОМЫШЛЕННЫХ УСТАНОВОК</w:t>
      </w:r>
    </w:p>
    <w:p w:rsidR="00D366E7" w:rsidRPr="00D366E7" w:rsidRDefault="00D366E7" w:rsidP="00D366E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lang w:val="en-US"/>
        </w:rPr>
      </w:pPr>
      <w:r w:rsidRPr="002F5A28">
        <w:rPr>
          <w:rFonts w:ascii="Arial" w:hAnsi="Arial" w:cs="Arial"/>
          <w:color w:val="3C3C3C"/>
          <w:spacing w:val="2"/>
          <w:sz w:val="34"/>
          <w:szCs w:val="34"/>
          <w:lang w:val="en-US"/>
        </w:rPr>
        <w:br/>
      </w:r>
      <w:r>
        <w:rPr>
          <w:rFonts w:ascii="Arial" w:hAnsi="Arial" w:cs="Arial"/>
          <w:color w:val="3C3C3C"/>
          <w:spacing w:val="2"/>
          <w:sz w:val="34"/>
          <w:szCs w:val="34"/>
        </w:rPr>
        <w:t>Общие</w:t>
      </w:r>
      <w:r w:rsidRPr="00D366E7">
        <w:rPr>
          <w:rFonts w:ascii="Arial" w:hAnsi="Arial" w:cs="Arial"/>
          <w:color w:val="3C3C3C"/>
          <w:spacing w:val="2"/>
          <w:sz w:val="34"/>
          <w:szCs w:val="34"/>
          <w:lang w:val="en-US"/>
        </w:rPr>
        <w:t xml:space="preserve"> </w:t>
      </w:r>
      <w:r>
        <w:rPr>
          <w:rFonts w:ascii="Arial" w:hAnsi="Arial" w:cs="Arial"/>
          <w:color w:val="3C3C3C"/>
          <w:spacing w:val="2"/>
          <w:sz w:val="34"/>
          <w:szCs w:val="34"/>
        </w:rPr>
        <w:t>технические</w:t>
      </w:r>
      <w:r w:rsidRPr="00D366E7">
        <w:rPr>
          <w:rFonts w:ascii="Arial" w:hAnsi="Arial" w:cs="Arial"/>
          <w:color w:val="3C3C3C"/>
          <w:spacing w:val="2"/>
          <w:sz w:val="34"/>
          <w:szCs w:val="34"/>
          <w:lang w:val="en-US"/>
        </w:rPr>
        <w:t xml:space="preserve"> </w:t>
      </w:r>
      <w:r>
        <w:rPr>
          <w:rFonts w:ascii="Arial" w:hAnsi="Arial" w:cs="Arial"/>
          <w:color w:val="3C3C3C"/>
          <w:spacing w:val="2"/>
          <w:sz w:val="34"/>
          <w:szCs w:val="34"/>
        </w:rPr>
        <w:t>условия</w:t>
      </w:r>
    </w:p>
    <w:p w:rsidR="00D366E7" w:rsidRDefault="00D366E7" w:rsidP="00D366E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sidRPr="00D366E7">
        <w:rPr>
          <w:rFonts w:ascii="Arial" w:hAnsi="Arial" w:cs="Arial"/>
          <w:color w:val="3C3C3C"/>
          <w:spacing w:val="2"/>
          <w:sz w:val="34"/>
          <w:szCs w:val="34"/>
          <w:lang w:val="en-US"/>
        </w:rPr>
        <w:br/>
        <w:t xml:space="preserve">Thermal insulating factory made polyethylene foam products for engineering equipment of buildings and industrial installations. </w:t>
      </w:r>
      <w:r>
        <w:rPr>
          <w:rFonts w:ascii="Arial" w:hAnsi="Arial" w:cs="Arial"/>
          <w:color w:val="3C3C3C"/>
          <w:spacing w:val="2"/>
          <w:sz w:val="34"/>
          <w:szCs w:val="34"/>
        </w:rPr>
        <w:t>General specifications</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ОКС 91.100.60</w:t>
      </w:r>
    </w:p>
    <w:p w:rsidR="00D366E7" w:rsidRDefault="00D366E7" w:rsidP="00D366E7">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2016-06-01</w:t>
      </w:r>
    </w:p>
    <w:p w:rsidR="00D366E7" w:rsidRDefault="00D366E7" w:rsidP="00D366E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Предисловие</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ПОДГОТОВЛЕН Некоммерческим партнерством "Производители современной минеральной изоляции "Росизол"" с участием ЗАО "Завод ЛИТ" и некоммерческого партнерства "Ассоциация производителей полимерной изоляции НП "РАППИ" на основе собственного аутентичного перевода на русский язык англоязычной версии указанного в пункте 4 европейского стандарта</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 ВНЕСЕН Техническим комитетом по стандартизации ТК 465 "Строительство"</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УТВЕРЖДЕН И ВВЕДЕН В ДЕЙСТВИЕ</w:t>
      </w:r>
      <w:r>
        <w:rPr>
          <w:rStyle w:val="apple-converted-space"/>
          <w:rFonts w:ascii="Arial" w:hAnsi="Arial" w:cs="Arial"/>
          <w:color w:val="2D2D2D"/>
          <w:spacing w:val="2"/>
          <w:sz w:val="23"/>
          <w:szCs w:val="23"/>
        </w:rPr>
        <w:t> </w:t>
      </w:r>
      <w:r w:rsidRPr="002F5A28">
        <w:rPr>
          <w:rFonts w:ascii="Arial" w:hAnsi="Arial" w:cs="Arial"/>
          <w:spacing w:val="2"/>
          <w:sz w:val="23"/>
          <w:szCs w:val="23"/>
        </w:rPr>
        <w:t>Приказом Федерального агентства по техническому регулированию и метрологии от 19 ноября 2015 г. N 1893-ст</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Настоящий стандарт является модифицированным по отношению к европейскому стандарту EN 14313:2009* "Теплоизоляционные изделия для оборудования зданий и промышленных установок. Изделия из пенополиэтилена заводского изготовления. Технические условия" ["Thermal insulating products for building equipment and industrial installations - Factory made polyethylene foam (PEF) products - Specifications", MOD] путем внесения изменений, объяснение которых приведено во введении к настоящему стандарту.</w:t>
      </w:r>
      <w:r>
        <w:rPr>
          <w:rFonts w:ascii="Arial" w:hAnsi="Arial" w:cs="Arial"/>
          <w:color w:val="2D2D2D"/>
          <w:spacing w:val="2"/>
          <w:sz w:val="23"/>
          <w:szCs w:val="23"/>
        </w:rPr>
        <w:br/>
        <w:t>________________</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Наименование настоящего стандарта изменено по отношению к наименованию европейского стандарта для приведения в соответствие с</w:t>
      </w:r>
      <w:r>
        <w:rPr>
          <w:rStyle w:val="apple-converted-space"/>
          <w:rFonts w:ascii="Arial" w:hAnsi="Arial" w:cs="Arial"/>
          <w:color w:val="2D2D2D"/>
          <w:spacing w:val="2"/>
          <w:sz w:val="23"/>
          <w:szCs w:val="23"/>
        </w:rPr>
        <w:t> </w:t>
      </w:r>
      <w:r w:rsidRPr="002F5A28">
        <w:rPr>
          <w:rFonts w:ascii="Arial" w:hAnsi="Arial" w:cs="Arial"/>
          <w:spacing w:val="2"/>
          <w:sz w:val="23"/>
          <w:szCs w:val="23"/>
        </w:rPr>
        <w:t>ГОСТ Р 1.5-2012</w:t>
      </w:r>
      <w:r>
        <w:rPr>
          <w:rStyle w:val="apple-converted-space"/>
          <w:rFonts w:ascii="Arial" w:hAnsi="Arial" w:cs="Arial"/>
          <w:color w:val="2D2D2D"/>
          <w:spacing w:val="2"/>
          <w:sz w:val="23"/>
          <w:szCs w:val="23"/>
        </w:rPr>
        <w:t> </w:t>
      </w:r>
      <w:r>
        <w:rPr>
          <w:rFonts w:ascii="Arial" w:hAnsi="Arial" w:cs="Arial"/>
          <w:color w:val="2D2D2D"/>
          <w:spacing w:val="2"/>
          <w:sz w:val="23"/>
          <w:szCs w:val="23"/>
        </w:rPr>
        <w:t>(пункт 3.5)</w:t>
      </w:r>
      <w:r>
        <w:rPr>
          <w:rFonts w:ascii="Arial" w:hAnsi="Arial" w:cs="Arial"/>
          <w:color w:val="2D2D2D"/>
          <w:spacing w:val="2"/>
          <w:sz w:val="23"/>
          <w:szCs w:val="23"/>
        </w:rPr>
        <w:br/>
      </w:r>
      <w:r>
        <w:rPr>
          <w:rFonts w:ascii="Arial" w:hAnsi="Arial" w:cs="Arial"/>
          <w:color w:val="2D2D2D"/>
          <w:spacing w:val="2"/>
          <w:sz w:val="23"/>
          <w:szCs w:val="23"/>
        </w:rPr>
        <w:br/>
        <w:t>В настоящем стандарте учтены изменения к указанному европейскому стандарту, одобренные Европейским комитетом по стандартизации в 2013 г.</w:t>
      </w:r>
      <w:r>
        <w:rPr>
          <w:rFonts w:ascii="Arial" w:hAnsi="Arial" w:cs="Arial"/>
          <w:color w:val="2D2D2D"/>
          <w:spacing w:val="2"/>
          <w:sz w:val="23"/>
          <w:szCs w:val="23"/>
        </w:rPr>
        <w:br/>
      </w:r>
      <w:r>
        <w:rPr>
          <w:rFonts w:ascii="Arial" w:hAnsi="Arial" w:cs="Arial"/>
          <w:color w:val="2D2D2D"/>
          <w:spacing w:val="2"/>
          <w:sz w:val="23"/>
          <w:szCs w:val="23"/>
        </w:rPr>
        <w:br/>
        <w:t>Сведения о соответствии ссылочных межгосударственных стандартов европейским стандартам, использованным в качестве ссылочных в примененном европейском стандарте, приведены в дополнительном</w:t>
      </w:r>
      <w:r>
        <w:rPr>
          <w:rStyle w:val="apple-converted-space"/>
          <w:rFonts w:ascii="Arial" w:hAnsi="Arial" w:cs="Arial"/>
          <w:color w:val="2D2D2D"/>
          <w:spacing w:val="2"/>
          <w:sz w:val="23"/>
          <w:szCs w:val="23"/>
        </w:rPr>
        <w:t> </w:t>
      </w:r>
      <w:r w:rsidRPr="002F5A28">
        <w:rPr>
          <w:rFonts w:ascii="Arial" w:hAnsi="Arial" w:cs="Arial"/>
          <w:spacing w:val="2"/>
          <w:sz w:val="23"/>
          <w:szCs w:val="23"/>
        </w:rPr>
        <w:t>приложении ДА</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ВВЕДЕН ВПЕРВЫЕ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Правила применения настоящего стандарта установлены в</w:t>
      </w:r>
      <w:r>
        <w:rPr>
          <w:rStyle w:val="apple-converted-space"/>
          <w:rFonts w:ascii="Arial" w:hAnsi="Arial" w:cs="Arial"/>
          <w:i/>
          <w:iCs/>
          <w:color w:val="2D2D2D"/>
          <w:spacing w:val="2"/>
          <w:sz w:val="23"/>
          <w:szCs w:val="23"/>
        </w:rPr>
        <w:t> </w:t>
      </w:r>
      <w:r w:rsidRPr="002F5A28">
        <w:rPr>
          <w:rFonts w:ascii="Arial" w:hAnsi="Arial" w:cs="Arial"/>
          <w:spacing w:val="2"/>
          <w:sz w:val="23"/>
          <w:szCs w:val="23"/>
        </w:rPr>
        <w:t>ГОСТ Р 1.0-2012</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Pr>
          <w:rFonts w:ascii="Arial" w:hAnsi="Arial" w:cs="Arial"/>
          <w:color w:val="2D2D2D"/>
          <w:spacing w:val="2"/>
          <w:sz w:val="23"/>
          <w:szCs w:val="23"/>
        </w:rPr>
        <w:br/>
      </w:r>
      <w:r>
        <w:rPr>
          <w:rFonts w:ascii="Arial" w:hAnsi="Arial" w:cs="Arial"/>
          <w:color w:val="2D2D2D"/>
          <w:spacing w:val="2"/>
          <w:sz w:val="23"/>
          <w:szCs w:val="23"/>
        </w:rPr>
        <w:br/>
      </w:r>
    </w:p>
    <w:p w:rsidR="00D366E7" w:rsidRDefault="00D366E7" w:rsidP="00D366E7">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lastRenderedPageBreak/>
        <w:t>Введение</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настоящий модифицированный стандарт внесены следующие изменения по отношению к европейскому стандарту:</w:t>
      </w:r>
      <w:r>
        <w:rPr>
          <w:rFonts w:ascii="Arial" w:hAnsi="Arial" w:cs="Arial"/>
          <w:color w:val="2D2D2D"/>
          <w:spacing w:val="2"/>
          <w:sz w:val="23"/>
          <w:szCs w:val="23"/>
        </w:rPr>
        <w:br/>
      </w:r>
      <w:r>
        <w:rPr>
          <w:rFonts w:ascii="Arial" w:hAnsi="Arial" w:cs="Arial"/>
          <w:color w:val="2D2D2D"/>
          <w:spacing w:val="2"/>
          <w:sz w:val="23"/>
          <w:szCs w:val="23"/>
        </w:rPr>
        <w:br/>
        <w:t>- исключены: ссылки на европейские стандарты ЕН 13823, ЕН 15715:2009, ЕН ИСО 1716, ЕН ИСО 11925-2, не принятые в качестве национальных стандартов; исключено приложение ZA, содержащее информацию о положениях европейского стандарта, соответствующих положениям Директивы ЕС в части строительных материалов и изделий; примечание 2 к 4.3.5; сноска</w:t>
      </w:r>
      <w:r w:rsidR="003C532E" w:rsidRPr="003C532E">
        <w:rPr>
          <w:rFonts w:ascii="Arial"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1.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к таблице 4; пункт 4.3.7, содержащий ссылки на европейские региональные стандарты, не принятые в качестве национальных или межгосударственных стандартов; пункт С.2 приложения С;</w:t>
      </w:r>
      <w:r>
        <w:rPr>
          <w:rFonts w:ascii="Arial" w:hAnsi="Arial" w:cs="Arial"/>
          <w:color w:val="2D2D2D"/>
          <w:spacing w:val="2"/>
          <w:sz w:val="23"/>
          <w:szCs w:val="23"/>
        </w:rPr>
        <w:br/>
      </w:r>
      <w:r>
        <w:rPr>
          <w:rFonts w:ascii="Arial" w:hAnsi="Arial" w:cs="Arial"/>
          <w:color w:val="2D2D2D"/>
          <w:spacing w:val="2"/>
          <w:sz w:val="23"/>
          <w:szCs w:val="23"/>
        </w:rPr>
        <w:br/>
        <w:t>- ссылка на EH 13501-1 заменена ссылками на межгосударственные стандарты</w:t>
      </w:r>
      <w:r>
        <w:rPr>
          <w:rStyle w:val="apple-converted-space"/>
          <w:rFonts w:ascii="Arial" w:hAnsi="Arial" w:cs="Arial"/>
          <w:color w:val="2D2D2D"/>
          <w:spacing w:val="2"/>
          <w:sz w:val="23"/>
          <w:szCs w:val="23"/>
        </w:rPr>
        <w:t> </w:t>
      </w:r>
      <w:r w:rsidRPr="002F5A28">
        <w:rPr>
          <w:rFonts w:ascii="Arial" w:hAnsi="Arial" w:cs="Arial"/>
          <w:spacing w:val="2"/>
          <w:sz w:val="23"/>
          <w:szCs w:val="23"/>
        </w:rPr>
        <w:t>ГОСТ 30244</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2F5A28">
        <w:rPr>
          <w:rFonts w:ascii="Arial" w:hAnsi="Arial" w:cs="Arial"/>
          <w:spacing w:val="2"/>
          <w:sz w:val="23"/>
          <w:szCs w:val="23"/>
        </w:rPr>
        <w:t>ГОСТ 30402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2F5A28">
        <w:rPr>
          <w:rFonts w:ascii="Arial" w:hAnsi="Arial" w:cs="Arial"/>
          <w:spacing w:val="2"/>
          <w:sz w:val="23"/>
          <w:szCs w:val="23"/>
        </w:rPr>
        <w:t>ГОСТ 12.1.044</w:t>
      </w:r>
      <w:r>
        <w:rPr>
          <w:rFonts w:ascii="Arial" w:hAnsi="Arial" w:cs="Arial"/>
          <w:color w:val="2D2D2D"/>
          <w:spacing w:val="2"/>
          <w:sz w:val="23"/>
          <w:szCs w:val="23"/>
        </w:rPr>
        <w:t>, распространяющиеся на тот же аспект стандартизации, но не гармонизированные с ним;</w:t>
      </w:r>
      <w:r>
        <w:rPr>
          <w:rFonts w:ascii="Arial" w:hAnsi="Arial" w:cs="Arial"/>
          <w:color w:val="2D2D2D"/>
          <w:spacing w:val="2"/>
          <w:sz w:val="23"/>
          <w:szCs w:val="23"/>
        </w:rPr>
        <w:br/>
      </w:r>
      <w:r>
        <w:rPr>
          <w:rFonts w:ascii="Arial" w:hAnsi="Arial" w:cs="Arial"/>
          <w:color w:val="2D2D2D"/>
          <w:spacing w:val="2"/>
          <w:sz w:val="23"/>
          <w:szCs w:val="23"/>
        </w:rPr>
        <w:br/>
        <w:t>- изменено содержание пункта 4.3.8 в части выделения вредных веществ для приведения в соответствие с действующими национальными нормами;</w:t>
      </w:r>
      <w:r>
        <w:rPr>
          <w:rFonts w:ascii="Arial" w:hAnsi="Arial" w:cs="Arial"/>
          <w:color w:val="2D2D2D"/>
          <w:spacing w:val="2"/>
          <w:sz w:val="23"/>
          <w:szCs w:val="23"/>
        </w:rPr>
        <w:br/>
      </w:r>
      <w:r>
        <w:rPr>
          <w:rFonts w:ascii="Arial" w:hAnsi="Arial" w:cs="Arial"/>
          <w:color w:val="2D2D2D"/>
          <w:spacing w:val="2"/>
          <w:sz w:val="23"/>
          <w:szCs w:val="23"/>
        </w:rPr>
        <w:br/>
        <w:t>- уточнен термин "пенополиэтилен",</w:t>
      </w:r>
      <w:r>
        <w:rPr>
          <w:rFonts w:ascii="Arial" w:hAnsi="Arial" w:cs="Arial"/>
          <w:color w:val="2D2D2D"/>
          <w:spacing w:val="2"/>
          <w:sz w:val="23"/>
          <w:szCs w:val="23"/>
        </w:rPr>
        <w:br/>
      </w:r>
      <w:r>
        <w:rPr>
          <w:rFonts w:ascii="Arial" w:hAnsi="Arial" w:cs="Arial"/>
          <w:color w:val="2D2D2D"/>
          <w:spacing w:val="2"/>
          <w:sz w:val="23"/>
          <w:szCs w:val="23"/>
        </w:rPr>
        <w:br/>
        <w:t>- уточнены методики определения и технические требования к следующим параметрам: паропроницаемость, теплопроводность, минимальная рабочая температура в соответствии с действующими стандартами Российской Федерации;</w:t>
      </w:r>
      <w:r>
        <w:rPr>
          <w:rFonts w:ascii="Arial" w:hAnsi="Arial" w:cs="Arial"/>
          <w:color w:val="2D2D2D"/>
          <w:spacing w:val="2"/>
          <w:sz w:val="23"/>
          <w:szCs w:val="23"/>
        </w:rPr>
        <w:br/>
      </w:r>
      <w:r>
        <w:rPr>
          <w:rFonts w:ascii="Arial" w:hAnsi="Arial" w:cs="Arial"/>
          <w:color w:val="2D2D2D"/>
          <w:spacing w:val="2"/>
          <w:sz w:val="23"/>
          <w:szCs w:val="23"/>
        </w:rPr>
        <w:br/>
        <w:t>- в пункт 4.3.3 в качестве дополнительной характеристики при декларировании минимальной рабочей температуры включен показатель гибкости на брусе, определяемый 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2678</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пункт 4.2.4 и раздел Библиография дополнены ссылкой на</w:t>
      </w:r>
      <w:r>
        <w:rPr>
          <w:rStyle w:val="apple-converted-space"/>
          <w:rFonts w:ascii="Arial" w:hAnsi="Arial" w:cs="Arial"/>
          <w:color w:val="2D2D2D"/>
          <w:spacing w:val="2"/>
          <w:sz w:val="23"/>
          <w:szCs w:val="23"/>
        </w:rPr>
        <w:t> </w:t>
      </w:r>
      <w:r w:rsidRPr="002F5A28">
        <w:rPr>
          <w:rFonts w:ascii="Arial" w:hAnsi="Arial" w:cs="Arial"/>
          <w:spacing w:val="2"/>
          <w:sz w:val="23"/>
          <w:szCs w:val="23"/>
        </w:rPr>
        <w:t>Федеральный закон N 123-ФЗ "Технический регламент о требованиях пожарной безопасности"</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стандарт дополнен отдельными положениями, поясняющими положения европейского стандарта и обозначенными в тексте курсивом*.</w:t>
      </w:r>
      <w:r>
        <w:rPr>
          <w:rFonts w:ascii="Arial" w:hAnsi="Arial" w:cs="Arial"/>
          <w:color w:val="2D2D2D"/>
          <w:spacing w:val="2"/>
          <w:sz w:val="23"/>
          <w:szCs w:val="23"/>
        </w:rPr>
        <w:br/>
        <w:t>________________</w:t>
      </w:r>
      <w:r>
        <w:rPr>
          <w:rFonts w:ascii="Arial" w:hAnsi="Arial" w:cs="Arial"/>
          <w:color w:val="2D2D2D"/>
          <w:spacing w:val="2"/>
          <w:sz w:val="23"/>
          <w:szCs w:val="23"/>
        </w:rPr>
        <w:br/>
        <w:t>* В бумажном оригинале обозначения и номера стандартов и нормативных документов в разделах "Предисловие", "Введение", в дополнительном приложении ДА и по тексту отмеченные знаком "**", приводятся обычным шрифтом; остальные по тексту выделены курсивом. - Примечание изготовителя базы данных.</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lastRenderedPageBreak/>
        <w:br/>
      </w:r>
    </w:p>
    <w:p w:rsidR="00D366E7" w:rsidRDefault="00D366E7" w:rsidP="00D366E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 Область применения</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Настоящий стандарт распространяется на изделия из пенополиэтилена заводского изготовления, предназначенные для тепловой изоляции инженерного оборудования зданий и промышленных установок, работающих в диапазоне рабочих температур от минус 80°С до плюс 150°C, и устанавливает характеристики изделий, методы испытаний, оценку соответствия, требования к маркировке.</w:t>
      </w:r>
      <w:r>
        <w:rPr>
          <w:rFonts w:ascii="Arial" w:hAnsi="Arial" w:cs="Arial"/>
          <w:color w:val="2D2D2D"/>
          <w:spacing w:val="2"/>
          <w:sz w:val="23"/>
          <w:szCs w:val="23"/>
        </w:rPr>
        <w:br/>
      </w:r>
      <w:r>
        <w:rPr>
          <w:rFonts w:ascii="Arial" w:hAnsi="Arial" w:cs="Arial"/>
          <w:color w:val="2D2D2D"/>
          <w:spacing w:val="2"/>
          <w:sz w:val="23"/>
          <w:szCs w:val="23"/>
        </w:rPr>
        <w:br/>
        <w:t>Примечание - Изделия из пенополиэтилена, полученные вспениванием полимеров на основе этилена, применяют в диапазоне температур от минус 80°С до плюс 95°С, изделия из пенополиэтилена, полученные вспениванием полимеров на основе этилена и/или пропилена, применяют в диапазоне температур от минус 80°С до плюс 150°С.</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Изделия выпускают в виде полых цилиндров (трубок), профилей, листов, рулонных изделий и лент с покрытиями (облицовкой) или без них и/или самоклеящейся основой и различными системами соединения изделий между собой.</w:t>
      </w:r>
      <w:r>
        <w:rPr>
          <w:rFonts w:ascii="Arial" w:hAnsi="Arial" w:cs="Arial"/>
          <w:color w:val="2D2D2D"/>
          <w:spacing w:val="2"/>
          <w:sz w:val="23"/>
          <w:szCs w:val="23"/>
        </w:rPr>
        <w:br/>
      </w:r>
      <w:r>
        <w:rPr>
          <w:rFonts w:ascii="Arial" w:hAnsi="Arial" w:cs="Arial"/>
          <w:color w:val="2D2D2D"/>
          <w:spacing w:val="2"/>
          <w:sz w:val="23"/>
          <w:szCs w:val="23"/>
        </w:rPr>
        <w:br/>
        <w:t>Изделия, рассматриваемые в настоящем стандарте, допускается применять в сборных теплоизоляционных системах и композитных панелях. Эксплуатационные характеристики систем, содержащих эти изделия, в настоящем стандарте не рассматриваются.</w:t>
      </w:r>
      <w:r>
        <w:rPr>
          <w:rFonts w:ascii="Arial" w:hAnsi="Arial" w:cs="Arial"/>
          <w:color w:val="2D2D2D"/>
          <w:spacing w:val="2"/>
          <w:sz w:val="23"/>
          <w:szCs w:val="23"/>
        </w:rPr>
        <w:br/>
      </w:r>
      <w:r>
        <w:rPr>
          <w:rFonts w:ascii="Arial" w:hAnsi="Arial" w:cs="Arial"/>
          <w:color w:val="2D2D2D"/>
          <w:spacing w:val="2"/>
          <w:sz w:val="23"/>
          <w:szCs w:val="23"/>
        </w:rPr>
        <w:br/>
        <w:t>Настоящий стандарт не устанавливает значений конкретных характеристик изделий для применения их в конкретных условиях. Значения характеристик изделий конкретного применения должны быть указаны в соответствующих</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сводах правил</w:t>
      </w:r>
      <w:r>
        <w:rPr>
          <w:rStyle w:val="apple-converted-space"/>
          <w:rFonts w:ascii="Arial" w:hAnsi="Arial" w:cs="Arial"/>
          <w:color w:val="2D2D2D"/>
          <w:spacing w:val="2"/>
          <w:sz w:val="23"/>
          <w:szCs w:val="23"/>
        </w:rPr>
        <w:t> </w:t>
      </w:r>
      <w:r>
        <w:rPr>
          <w:rFonts w:ascii="Arial" w:hAnsi="Arial" w:cs="Arial"/>
          <w:color w:val="2D2D2D"/>
          <w:spacing w:val="2"/>
          <w:sz w:val="23"/>
          <w:szCs w:val="23"/>
        </w:rPr>
        <w:t>или стандартах, не противоречащих настоящему стандарту.</w:t>
      </w:r>
      <w:r>
        <w:rPr>
          <w:rFonts w:ascii="Arial" w:hAnsi="Arial" w:cs="Arial"/>
          <w:color w:val="2D2D2D"/>
          <w:spacing w:val="2"/>
          <w:sz w:val="23"/>
          <w:szCs w:val="23"/>
        </w:rPr>
        <w:br/>
      </w:r>
      <w:r>
        <w:rPr>
          <w:rFonts w:ascii="Arial" w:hAnsi="Arial" w:cs="Arial"/>
          <w:color w:val="2D2D2D"/>
          <w:spacing w:val="2"/>
          <w:sz w:val="23"/>
          <w:szCs w:val="23"/>
        </w:rPr>
        <w:br/>
        <w:t>Настоящий стандарт не распространяется на изделия, имеющие декларируемое значение теплопроводности более 0,050 Вт/(м · К) при 10°С, и изделия, применяемые для тепловой изоляции строительных конструкций.</w:t>
      </w:r>
      <w:r>
        <w:rPr>
          <w:rFonts w:ascii="Arial" w:hAnsi="Arial" w:cs="Arial"/>
          <w:color w:val="2D2D2D"/>
          <w:spacing w:val="2"/>
          <w:sz w:val="23"/>
          <w:szCs w:val="23"/>
        </w:rPr>
        <w:br/>
      </w:r>
      <w:r>
        <w:rPr>
          <w:rFonts w:ascii="Arial" w:hAnsi="Arial" w:cs="Arial"/>
          <w:color w:val="2D2D2D"/>
          <w:spacing w:val="2"/>
          <w:sz w:val="23"/>
          <w:szCs w:val="23"/>
        </w:rPr>
        <w:br/>
        <w:t>Настоящий стандарт не содержит требований к показателю прочности при сжатии (см.С.4 приложения С).</w:t>
      </w:r>
      <w:r>
        <w:rPr>
          <w:rFonts w:ascii="Arial" w:hAnsi="Arial" w:cs="Arial"/>
          <w:color w:val="2D2D2D"/>
          <w:spacing w:val="2"/>
          <w:sz w:val="23"/>
          <w:szCs w:val="23"/>
        </w:rPr>
        <w:br/>
      </w:r>
      <w:r>
        <w:rPr>
          <w:rFonts w:ascii="Arial" w:hAnsi="Arial" w:cs="Arial"/>
          <w:color w:val="2D2D2D"/>
          <w:spacing w:val="2"/>
          <w:sz w:val="23"/>
          <w:szCs w:val="23"/>
        </w:rPr>
        <w:br/>
      </w:r>
    </w:p>
    <w:p w:rsidR="00D366E7" w:rsidRDefault="00D366E7" w:rsidP="00D366E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Нормативные ссылки</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В настоящем стандарте использованы нормативные ссылки на следующие стандарты:</w:t>
      </w:r>
      <w:r>
        <w:rPr>
          <w:rFonts w:ascii="Arial" w:hAnsi="Arial" w:cs="Arial"/>
          <w:color w:val="2D2D2D"/>
          <w:spacing w:val="2"/>
          <w:sz w:val="23"/>
          <w:szCs w:val="23"/>
        </w:rPr>
        <w:br/>
      </w:r>
      <w:r>
        <w:rPr>
          <w:rFonts w:ascii="Arial" w:hAnsi="Arial" w:cs="Arial"/>
          <w:color w:val="2D2D2D"/>
          <w:spacing w:val="2"/>
          <w:sz w:val="23"/>
          <w:szCs w:val="23"/>
        </w:rPr>
        <w:br/>
      </w:r>
      <w:r w:rsidRPr="002F5A28">
        <w:rPr>
          <w:rFonts w:ascii="Arial" w:hAnsi="Arial" w:cs="Arial"/>
          <w:spacing w:val="2"/>
          <w:sz w:val="23"/>
          <w:szCs w:val="23"/>
        </w:rPr>
        <w:t>ГОСТ 12.1.044-89 (ИСО 4589-84)</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Система стандартов безопасности труда. Пожаровзрывоопасность веществ и материалов. Номенклатура показателей и методы их определения</w:t>
      </w:r>
      <w:r>
        <w:rPr>
          <w:rFonts w:ascii="Arial" w:hAnsi="Arial" w:cs="Arial"/>
          <w:color w:val="2D2D2D"/>
          <w:spacing w:val="2"/>
          <w:sz w:val="23"/>
          <w:szCs w:val="23"/>
        </w:rPr>
        <w:br/>
      </w:r>
      <w:r>
        <w:rPr>
          <w:rFonts w:ascii="Arial" w:hAnsi="Arial" w:cs="Arial"/>
          <w:color w:val="2D2D2D"/>
          <w:spacing w:val="2"/>
          <w:sz w:val="23"/>
          <w:szCs w:val="23"/>
        </w:rPr>
        <w:br/>
      </w:r>
      <w:r w:rsidRPr="002F5A28">
        <w:rPr>
          <w:rFonts w:ascii="Arial" w:hAnsi="Arial" w:cs="Arial"/>
          <w:spacing w:val="2"/>
          <w:sz w:val="23"/>
          <w:szCs w:val="23"/>
        </w:rPr>
        <w:t>ГОСТ 2678-94</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Материалы рулонные кровельные и гидроизоляционные. Методы испытаний</w:t>
      </w:r>
      <w:r>
        <w:rPr>
          <w:rFonts w:ascii="Arial" w:hAnsi="Arial" w:cs="Arial"/>
          <w:color w:val="2D2D2D"/>
          <w:spacing w:val="2"/>
          <w:sz w:val="23"/>
          <w:szCs w:val="23"/>
        </w:rPr>
        <w:br/>
      </w:r>
      <w:r>
        <w:rPr>
          <w:rFonts w:ascii="Arial" w:hAnsi="Arial" w:cs="Arial"/>
          <w:color w:val="2D2D2D"/>
          <w:spacing w:val="2"/>
          <w:sz w:val="23"/>
          <w:szCs w:val="23"/>
        </w:rPr>
        <w:br/>
      </w:r>
      <w:r w:rsidRPr="002F5A28">
        <w:rPr>
          <w:rFonts w:ascii="Arial" w:hAnsi="Arial" w:cs="Arial"/>
          <w:spacing w:val="2"/>
          <w:sz w:val="23"/>
          <w:szCs w:val="23"/>
        </w:rPr>
        <w:t>ГОСТ 7076-99</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Материалы и изделия строительные. Метод определения теплопроводности и термического сопротивления при стационарном тепловом режиме</w:t>
      </w:r>
      <w:r>
        <w:rPr>
          <w:rFonts w:ascii="Arial" w:hAnsi="Arial" w:cs="Arial"/>
          <w:color w:val="2D2D2D"/>
          <w:spacing w:val="2"/>
          <w:sz w:val="23"/>
          <w:szCs w:val="23"/>
        </w:rPr>
        <w:br/>
      </w:r>
      <w:r>
        <w:rPr>
          <w:rFonts w:ascii="Arial" w:hAnsi="Arial" w:cs="Arial"/>
          <w:color w:val="2D2D2D"/>
          <w:spacing w:val="2"/>
          <w:sz w:val="23"/>
          <w:szCs w:val="23"/>
        </w:rPr>
        <w:br/>
      </w:r>
      <w:r w:rsidRPr="002F5A28">
        <w:rPr>
          <w:rFonts w:ascii="Arial" w:hAnsi="Arial" w:cs="Arial"/>
          <w:spacing w:val="2"/>
          <w:sz w:val="23"/>
          <w:szCs w:val="23"/>
        </w:rPr>
        <w:t>ГОСТ 25898-2012</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Материалы и изделия строительные. Методы определения паропроницаемости и сопротивления паропроницанию</w:t>
      </w:r>
      <w:r>
        <w:rPr>
          <w:rFonts w:ascii="Arial" w:hAnsi="Arial" w:cs="Arial"/>
          <w:color w:val="2D2D2D"/>
          <w:spacing w:val="2"/>
          <w:sz w:val="23"/>
          <w:szCs w:val="23"/>
        </w:rPr>
        <w:br/>
      </w:r>
      <w:r>
        <w:rPr>
          <w:rFonts w:ascii="Arial" w:hAnsi="Arial" w:cs="Arial"/>
          <w:color w:val="2D2D2D"/>
          <w:spacing w:val="2"/>
          <w:sz w:val="23"/>
          <w:szCs w:val="23"/>
        </w:rPr>
        <w:br/>
      </w:r>
      <w:r w:rsidRPr="002F5A28">
        <w:rPr>
          <w:rFonts w:ascii="Arial" w:hAnsi="Arial" w:cs="Arial"/>
          <w:spacing w:val="2"/>
          <w:sz w:val="23"/>
          <w:szCs w:val="23"/>
        </w:rPr>
        <w:t>ГОСТ 30244-94</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Материалы строительные. Методы испытаний на горючесть</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sidRPr="002F5A28">
        <w:rPr>
          <w:rFonts w:ascii="Arial" w:hAnsi="Arial" w:cs="Arial"/>
          <w:spacing w:val="2"/>
          <w:sz w:val="23"/>
          <w:szCs w:val="23"/>
        </w:rPr>
        <w:t>ГОСТ 30402-96</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Материалы строительные. Метод испытания на воспламеняемость</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sidRPr="002F5A28">
        <w:rPr>
          <w:rFonts w:ascii="Arial" w:hAnsi="Arial" w:cs="Arial"/>
          <w:spacing w:val="2"/>
          <w:sz w:val="23"/>
          <w:szCs w:val="23"/>
        </w:rPr>
        <w:t>ГОСТ 31704-2011 (EN ISO 354:2003)</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Материалы звукопоглощающие. Метод измерения звукопоглощения в реверберационной камере</w:t>
      </w:r>
      <w:r>
        <w:rPr>
          <w:rFonts w:ascii="Arial" w:hAnsi="Arial" w:cs="Arial"/>
          <w:color w:val="2D2D2D"/>
          <w:spacing w:val="2"/>
          <w:sz w:val="23"/>
          <w:szCs w:val="23"/>
        </w:rPr>
        <w:br/>
      </w:r>
      <w:r>
        <w:rPr>
          <w:rFonts w:ascii="Arial" w:hAnsi="Arial" w:cs="Arial"/>
          <w:color w:val="2D2D2D"/>
          <w:spacing w:val="2"/>
          <w:sz w:val="23"/>
          <w:szCs w:val="23"/>
        </w:rPr>
        <w:br/>
      </w:r>
      <w:r w:rsidRPr="002F5A28">
        <w:rPr>
          <w:rFonts w:ascii="Arial" w:hAnsi="Arial" w:cs="Arial"/>
          <w:spacing w:val="2"/>
          <w:sz w:val="23"/>
          <w:szCs w:val="23"/>
        </w:rPr>
        <w:t>ГОСТ 31705-2011 (EN ISO 11654:1997)</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Материалы звукопоглощающие, применяемые в зданиях. Оценка звукопоглощения</w:t>
      </w:r>
      <w:r>
        <w:rPr>
          <w:rFonts w:ascii="Arial" w:hAnsi="Arial" w:cs="Arial"/>
          <w:color w:val="2D2D2D"/>
          <w:spacing w:val="2"/>
          <w:sz w:val="23"/>
          <w:szCs w:val="23"/>
        </w:rPr>
        <w:br/>
      </w:r>
      <w:r>
        <w:rPr>
          <w:rFonts w:ascii="Arial" w:hAnsi="Arial" w:cs="Arial"/>
          <w:color w:val="2D2D2D"/>
          <w:spacing w:val="2"/>
          <w:sz w:val="23"/>
          <w:szCs w:val="23"/>
        </w:rPr>
        <w:br/>
      </w:r>
      <w:r w:rsidRPr="002F5A28">
        <w:rPr>
          <w:rFonts w:ascii="Arial" w:hAnsi="Arial" w:cs="Arial"/>
          <w:spacing w:val="2"/>
          <w:sz w:val="23"/>
          <w:szCs w:val="23"/>
        </w:rPr>
        <w:t>ГОСТ 31911-2011 (EN ISO 13787:2003)</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для инженерного оборудования зданий и промышленных установок. Определение декларируемой теплопроводности</w:t>
      </w:r>
      <w:r>
        <w:rPr>
          <w:rFonts w:ascii="Arial" w:hAnsi="Arial" w:cs="Arial"/>
          <w:color w:val="2D2D2D"/>
          <w:spacing w:val="2"/>
          <w:sz w:val="23"/>
          <w:szCs w:val="23"/>
        </w:rPr>
        <w:br/>
      </w:r>
      <w:r>
        <w:rPr>
          <w:rFonts w:ascii="Arial" w:hAnsi="Arial" w:cs="Arial"/>
          <w:color w:val="2D2D2D"/>
          <w:spacing w:val="2"/>
          <w:sz w:val="23"/>
          <w:szCs w:val="23"/>
        </w:rPr>
        <w:br/>
      </w:r>
      <w:r w:rsidRPr="002F5A28">
        <w:rPr>
          <w:rFonts w:ascii="Arial" w:hAnsi="Arial" w:cs="Arial"/>
          <w:spacing w:val="2"/>
          <w:sz w:val="23"/>
          <w:szCs w:val="23"/>
        </w:rPr>
        <w:t>ГОСТ 31912-2011 (EN ISO 23993:2008)</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для инженерного оборудования зданий и промышленных установок. Определение расчетной теплопроводности</w:t>
      </w:r>
      <w:r>
        <w:rPr>
          <w:rFonts w:ascii="Arial" w:hAnsi="Arial" w:cs="Arial"/>
          <w:color w:val="2D2D2D"/>
          <w:spacing w:val="2"/>
          <w:sz w:val="23"/>
          <w:szCs w:val="23"/>
        </w:rPr>
        <w:br/>
      </w:r>
      <w:r>
        <w:rPr>
          <w:rFonts w:ascii="Arial" w:hAnsi="Arial" w:cs="Arial"/>
          <w:color w:val="2D2D2D"/>
          <w:spacing w:val="2"/>
          <w:sz w:val="23"/>
          <w:szCs w:val="23"/>
        </w:rPr>
        <w:br/>
      </w:r>
      <w:r w:rsidRPr="002F5A28">
        <w:rPr>
          <w:rFonts w:ascii="Arial" w:hAnsi="Arial" w:cs="Arial"/>
          <w:spacing w:val="2"/>
          <w:sz w:val="23"/>
          <w:szCs w:val="23"/>
        </w:rPr>
        <w:t>ГОСТ 31915-2011 (EN 13172:2008)</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Оценка соответствия</w:t>
      </w:r>
      <w:r>
        <w:rPr>
          <w:rFonts w:ascii="Arial" w:hAnsi="Arial" w:cs="Arial"/>
          <w:color w:val="2D2D2D"/>
          <w:spacing w:val="2"/>
          <w:sz w:val="23"/>
          <w:szCs w:val="23"/>
        </w:rPr>
        <w:br/>
      </w:r>
      <w:r>
        <w:rPr>
          <w:rFonts w:ascii="Arial" w:hAnsi="Arial" w:cs="Arial"/>
          <w:color w:val="2D2D2D"/>
          <w:spacing w:val="2"/>
          <w:sz w:val="23"/>
          <w:szCs w:val="23"/>
        </w:rPr>
        <w:br/>
      </w:r>
      <w:r w:rsidRPr="002F5A28">
        <w:rPr>
          <w:rFonts w:ascii="Arial" w:hAnsi="Arial" w:cs="Arial"/>
          <w:spacing w:val="2"/>
          <w:sz w:val="23"/>
          <w:szCs w:val="23"/>
        </w:rPr>
        <w:t>ГОСТ 31924-2011 (EN 12939:2000)</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Материалы и изделия строительные большой толщины с высоким и средним термическим сопротивлением. Методы определения термического сопротивления на приборах с горячей охранной зоной и оснащенных тепломером</w:t>
      </w:r>
      <w:r>
        <w:rPr>
          <w:rFonts w:ascii="Arial" w:hAnsi="Arial" w:cs="Arial"/>
          <w:color w:val="2D2D2D"/>
          <w:spacing w:val="2"/>
          <w:sz w:val="23"/>
          <w:szCs w:val="23"/>
        </w:rPr>
        <w:br/>
      </w:r>
      <w:r>
        <w:rPr>
          <w:rFonts w:ascii="Arial" w:hAnsi="Arial" w:cs="Arial"/>
          <w:color w:val="2D2D2D"/>
          <w:spacing w:val="2"/>
          <w:sz w:val="23"/>
          <w:szCs w:val="23"/>
        </w:rPr>
        <w:br/>
      </w:r>
      <w:r w:rsidRPr="002F5A28">
        <w:rPr>
          <w:rFonts w:ascii="Arial" w:hAnsi="Arial" w:cs="Arial"/>
          <w:spacing w:val="2"/>
          <w:sz w:val="23"/>
          <w:szCs w:val="23"/>
        </w:rPr>
        <w:t>ГОСТ 32025-2012 (EN ISO 8497:1996)</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 xml:space="preserve">Тепловая изоляция. Метод определения характеристик теплопереноса в цилиндрах заводского изготовления при стационарном </w:t>
      </w:r>
      <w:r>
        <w:rPr>
          <w:rFonts w:ascii="Arial" w:hAnsi="Arial" w:cs="Arial"/>
          <w:i/>
          <w:iCs/>
          <w:color w:val="2D2D2D"/>
          <w:spacing w:val="2"/>
          <w:sz w:val="23"/>
          <w:szCs w:val="23"/>
        </w:rPr>
        <w:lastRenderedPageBreak/>
        <w:t>тепловом режиме</w:t>
      </w:r>
      <w:r>
        <w:rPr>
          <w:rFonts w:ascii="Arial" w:hAnsi="Arial" w:cs="Arial"/>
          <w:color w:val="2D2D2D"/>
          <w:spacing w:val="2"/>
          <w:sz w:val="23"/>
          <w:szCs w:val="23"/>
        </w:rPr>
        <w:br/>
      </w:r>
      <w:r>
        <w:rPr>
          <w:rFonts w:ascii="Arial" w:hAnsi="Arial" w:cs="Arial"/>
          <w:color w:val="2D2D2D"/>
          <w:spacing w:val="2"/>
          <w:sz w:val="23"/>
          <w:szCs w:val="23"/>
        </w:rPr>
        <w:br/>
      </w:r>
      <w:r w:rsidRPr="002F5A28">
        <w:rPr>
          <w:rFonts w:ascii="Arial" w:hAnsi="Arial" w:cs="Arial"/>
          <w:spacing w:val="2"/>
          <w:sz w:val="23"/>
          <w:szCs w:val="23"/>
        </w:rPr>
        <w:t>ГОСТ 32301-2011 (EN 13472:2001)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для инженерного оборудования зданий и промышленных установок. Метод определения водопоглощения цилиндров заводского изготовления при кратковременном частичном погружении</w:t>
      </w:r>
      <w:r>
        <w:rPr>
          <w:rFonts w:ascii="Arial" w:hAnsi="Arial" w:cs="Arial"/>
          <w:color w:val="2D2D2D"/>
          <w:spacing w:val="2"/>
          <w:sz w:val="23"/>
          <w:szCs w:val="23"/>
        </w:rPr>
        <w:br/>
      </w:r>
      <w:r>
        <w:rPr>
          <w:rFonts w:ascii="Arial" w:hAnsi="Arial" w:cs="Arial"/>
          <w:color w:val="2D2D2D"/>
          <w:spacing w:val="2"/>
          <w:sz w:val="23"/>
          <w:szCs w:val="23"/>
        </w:rPr>
        <w:br/>
      </w:r>
      <w:r w:rsidRPr="002F5A28">
        <w:rPr>
          <w:rFonts w:ascii="Arial" w:hAnsi="Arial" w:cs="Arial"/>
          <w:spacing w:val="2"/>
          <w:sz w:val="23"/>
          <w:szCs w:val="23"/>
        </w:rPr>
        <w:t>ГОСТ 32302-2011 (EN 13468:2001)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для инженерного оборудования зданий и промышленных установок. Методы определения остаточного количества водорастворимых хлоридов, фторидов, силикатов, ионов солей натрия и рН</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2F5A28">
        <w:rPr>
          <w:rFonts w:ascii="Arial" w:hAnsi="Arial" w:cs="Arial"/>
          <w:spacing w:val="2"/>
          <w:sz w:val="23"/>
          <w:szCs w:val="23"/>
        </w:rPr>
        <w:t>ГОСТ 32303-2011 (EN 13469:2001)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для инженерного оборудования зданий и промышленных установок. Методы определения характеристик паропроницаемости цилиндров заводского изготовления</w:t>
      </w:r>
      <w:r>
        <w:rPr>
          <w:rFonts w:ascii="Arial" w:hAnsi="Arial" w:cs="Arial"/>
          <w:color w:val="2D2D2D"/>
          <w:spacing w:val="2"/>
          <w:sz w:val="23"/>
          <w:szCs w:val="23"/>
        </w:rPr>
        <w:br/>
      </w:r>
      <w:r>
        <w:rPr>
          <w:rFonts w:ascii="Arial" w:hAnsi="Arial" w:cs="Arial"/>
          <w:color w:val="2D2D2D"/>
          <w:spacing w:val="2"/>
          <w:sz w:val="23"/>
          <w:szCs w:val="23"/>
        </w:rPr>
        <w:br/>
      </w:r>
      <w:r w:rsidRPr="002F5A28">
        <w:rPr>
          <w:rFonts w:ascii="Arial" w:hAnsi="Arial" w:cs="Arial"/>
          <w:spacing w:val="2"/>
          <w:sz w:val="23"/>
          <w:szCs w:val="23"/>
        </w:rPr>
        <w:t>ГОСТ 32312-2011 (EN 14706:2005)</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для инженерного оборудования зданий и промышленных установок. Метод определения максимальной рабочей температуры</w:t>
      </w:r>
      <w:r>
        <w:rPr>
          <w:rFonts w:ascii="Arial" w:hAnsi="Arial" w:cs="Arial"/>
          <w:color w:val="2D2D2D"/>
          <w:spacing w:val="2"/>
          <w:sz w:val="23"/>
          <w:szCs w:val="23"/>
        </w:rPr>
        <w:br/>
      </w:r>
      <w:r>
        <w:rPr>
          <w:rFonts w:ascii="Arial" w:hAnsi="Arial" w:cs="Arial"/>
          <w:color w:val="2D2D2D"/>
          <w:spacing w:val="2"/>
          <w:sz w:val="23"/>
          <w:szCs w:val="23"/>
        </w:rPr>
        <w:br/>
      </w:r>
      <w:r w:rsidRPr="002F5A28">
        <w:rPr>
          <w:rFonts w:ascii="Arial" w:hAnsi="Arial" w:cs="Arial"/>
          <w:spacing w:val="2"/>
          <w:sz w:val="23"/>
          <w:szCs w:val="23"/>
        </w:rPr>
        <w:t>ГОСТ EN 822-2011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Методы определения длины и ширины</w:t>
      </w:r>
      <w:r>
        <w:rPr>
          <w:rFonts w:ascii="Arial" w:hAnsi="Arial" w:cs="Arial"/>
          <w:color w:val="2D2D2D"/>
          <w:spacing w:val="2"/>
          <w:sz w:val="23"/>
          <w:szCs w:val="23"/>
        </w:rPr>
        <w:br/>
      </w:r>
      <w:r>
        <w:rPr>
          <w:rFonts w:ascii="Arial" w:hAnsi="Arial" w:cs="Arial"/>
          <w:color w:val="2D2D2D"/>
          <w:spacing w:val="2"/>
          <w:sz w:val="23"/>
          <w:szCs w:val="23"/>
        </w:rPr>
        <w:br/>
      </w:r>
      <w:r w:rsidRPr="002F5A28">
        <w:rPr>
          <w:rFonts w:ascii="Arial" w:hAnsi="Arial" w:cs="Arial"/>
          <w:spacing w:val="2"/>
          <w:sz w:val="23"/>
          <w:szCs w:val="23"/>
        </w:rPr>
        <w:t>ГОСТ EN 823-2011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 определения толщины</w:t>
      </w:r>
      <w:r>
        <w:rPr>
          <w:rFonts w:ascii="Arial" w:hAnsi="Arial" w:cs="Arial"/>
          <w:color w:val="2D2D2D"/>
          <w:spacing w:val="2"/>
          <w:sz w:val="23"/>
          <w:szCs w:val="23"/>
        </w:rPr>
        <w:br/>
      </w:r>
      <w:r>
        <w:rPr>
          <w:rFonts w:ascii="Arial" w:hAnsi="Arial" w:cs="Arial"/>
          <w:color w:val="2D2D2D"/>
          <w:spacing w:val="2"/>
          <w:sz w:val="23"/>
          <w:szCs w:val="23"/>
        </w:rPr>
        <w:br/>
      </w:r>
      <w:r w:rsidRPr="002F5A28">
        <w:rPr>
          <w:rFonts w:ascii="Arial" w:hAnsi="Arial" w:cs="Arial"/>
          <w:spacing w:val="2"/>
          <w:sz w:val="23"/>
          <w:szCs w:val="23"/>
        </w:rPr>
        <w:t>ГОСТ EN 824-2011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 определения отклонения от прямоугольности</w:t>
      </w:r>
      <w:r>
        <w:rPr>
          <w:rFonts w:ascii="Arial" w:hAnsi="Arial" w:cs="Arial"/>
          <w:color w:val="2D2D2D"/>
          <w:spacing w:val="2"/>
          <w:sz w:val="23"/>
          <w:szCs w:val="23"/>
        </w:rPr>
        <w:br/>
      </w:r>
      <w:r>
        <w:rPr>
          <w:rFonts w:ascii="Arial" w:hAnsi="Arial" w:cs="Arial"/>
          <w:color w:val="2D2D2D"/>
          <w:spacing w:val="2"/>
          <w:sz w:val="23"/>
          <w:szCs w:val="23"/>
        </w:rPr>
        <w:br/>
      </w:r>
      <w:r w:rsidRPr="002F5A28">
        <w:rPr>
          <w:rFonts w:ascii="Arial" w:hAnsi="Arial" w:cs="Arial"/>
          <w:spacing w:val="2"/>
          <w:sz w:val="23"/>
          <w:szCs w:val="23"/>
        </w:rPr>
        <w:t>ГОСТ EN 826-2011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Методы определения характеристик сжатия</w:t>
      </w:r>
      <w:r>
        <w:rPr>
          <w:rFonts w:ascii="Arial" w:hAnsi="Arial" w:cs="Arial"/>
          <w:color w:val="2D2D2D"/>
          <w:spacing w:val="2"/>
          <w:sz w:val="23"/>
          <w:szCs w:val="23"/>
        </w:rPr>
        <w:br/>
      </w:r>
      <w:r>
        <w:rPr>
          <w:rFonts w:ascii="Arial" w:hAnsi="Arial" w:cs="Arial"/>
          <w:color w:val="2D2D2D"/>
          <w:spacing w:val="2"/>
          <w:sz w:val="23"/>
          <w:szCs w:val="23"/>
        </w:rPr>
        <w:br/>
      </w:r>
      <w:r w:rsidRPr="002F5A28">
        <w:rPr>
          <w:rFonts w:ascii="Arial" w:hAnsi="Arial" w:cs="Arial"/>
          <w:spacing w:val="2"/>
          <w:sz w:val="23"/>
          <w:szCs w:val="23"/>
        </w:rPr>
        <w:t>ГОСТ EN 1602-2011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 определения кажущейся плотности</w:t>
      </w:r>
      <w:r>
        <w:rPr>
          <w:rFonts w:ascii="Arial" w:hAnsi="Arial" w:cs="Arial"/>
          <w:color w:val="2D2D2D"/>
          <w:spacing w:val="2"/>
          <w:sz w:val="23"/>
          <w:szCs w:val="23"/>
        </w:rPr>
        <w:br/>
      </w:r>
      <w:r>
        <w:rPr>
          <w:rFonts w:ascii="Arial" w:hAnsi="Arial" w:cs="Arial"/>
          <w:color w:val="2D2D2D"/>
          <w:spacing w:val="2"/>
          <w:sz w:val="23"/>
          <w:szCs w:val="23"/>
        </w:rPr>
        <w:br/>
      </w:r>
      <w:r w:rsidRPr="002F5A28">
        <w:rPr>
          <w:rFonts w:ascii="Arial" w:hAnsi="Arial" w:cs="Arial"/>
          <w:spacing w:val="2"/>
          <w:sz w:val="23"/>
          <w:szCs w:val="23"/>
        </w:rPr>
        <w:t>ГОСТ EN 1604-2011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 определения стабильности размеров при заданной температуре и влажности</w:t>
      </w:r>
      <w:r>
        <w:rPr>
          <w:rFonts w:ascii="Arial" w:hAnsi="Arial" w:cs="Arial"/>
          <w:color w:val="2D2D2D"/>
          <w:spacing w:val="2"/>
          <w:sz w:val="23"/>
          <w:szCs w:val="23"/>
        </w:rPr>
        <w:br/>
      </w:r>
      <w:r>
        <w:rPr>
          <w:rFonts w:ascii="Arial" w:hAnsi="Arial" w:cs="Arial"/>
          <w:color w:val="2D2D2D"/>
          <w:spacing w:val="2"/>
          <w:sz w:val="23"/>
          <w:szCs w:val="23"/>
        </w:rPr>
        <w:br/>
      </w:r>
      <w:r w:rsidRPr="002F5A28">
        <w:rPr>
          <w:rFonts w:ascii="Arial" w:hAnsi="Arial" w:cs="Arial"/>
          <w:spacing w:val="2"/>
          <w:sz w:val="23"/>
          <w:szCs w:val="23"/>
        </w:rPr>
        <w:t>ГОСТ EN 1609-2011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Методы определения водопоглощения при кратковременном частичном погружении</w:t>
      </w:r>
      <w:r>
        <w:rPr>
          <w:rFonts w:ascii="Arial" w:hAnsi="Arial" w:cs="Arial"/>
          <w:color w:val="2D2D2D"/>
          <w:spacing w:val="2"/>
          <w:sz w:val="23"/>
          <w:szCs w:val="23"/>
        </w:rPr>
        <w:br/>
      </w:r>
      <w:r>
        <w:rPr>
          <w:rFonts w:ascii="Arial" w:hAnsi="Arial" w:cs="Arial"/>
          <w:color w:val="2D2D2D"/>
          <w:spacing w:val="2"/>
          <w:sz w:val="23"/>
          <w:szCs w:val="23"/>
        </w:rPr>
        <w:br/>
      </w:r>
      <w:r w:rsidRPr="002F5A28">
        <w:rPr>
          <w:rFonts w:ascii="Arial" w:hAnsi="Arial" w:cs="Arial"/>
          <w:spacing w:val="2"/>
          <w:sz w:val="23"/>
          <w:szCs w:val="23"/>
        </w:rPr>
        <w:lastRenderedPageBreak/>
        <w:t>ГОСТ EN 12085-2011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Методы определения линейных размеров образцов, предназначенных для испытаний</w:t>
      </w:r>
      <w:r>
        <w:rPr>
          <w:rFonts w:ascii="Arial" w:hAnsi="Arial" w:cs="Arial"/>
          <w:color w:val="2D2D2D"/>
          <w:spacing w:val="2"/>
          <w:sz w:val="23"/>
          <w:szCs w:val="23"/>
        </w:rPr>
        <w:br/>
      </w:r>
      <w:r>
        <w:rPr>
          <w:rFonts w:ascii="Arial" w:hAnsi="Arial" w:cs="Arial"/>
          <w:color w:val="2D2D2D"/>
          <w:spacing w:val="2"/>
          <w:sz w:val="23"/>
          <w:szCs w:val="23"/>
        </w:rPr>
        <w:br/>
      </w:r>
      <w:r w:rsidRPr="002F5A28">
        <w:rPr>
          <w:rFonts w:ascii="Arial" w:hAnsi="Arial" w:cs="Arial"/>
          <w:spacing w:val="2"/>
          <w:sz w:val="23"/>
          <w:szCs w:val="23"/>
        </w:rPr>
        <w:t>ГОСТ EN 12086-2011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 определения характеристик паропроницаемости</w:t>
      </w:r>
      <w:r>
        <w:rPr>
          <w:rFonts w:ascii="Arial" w:hAnsi="Arial" w:cs="Arial"/>
          <w:color w:val="2D2D2D"/>
          <w:spacing w:val="2"/>
          <w:sz w:val="23"/>
          <w:szCs w:val="23"/>
        </w:rPr>
        <w:br/>
      </w:r>
      <w:r>
        <w:rPr>
          <w:rFonts w:ascii="Arial" w:hAnsi="Arial" w:cs="Arial"/>
          <w:color w:val="2D2D2D"/>
          <w:spacing w:val="2"/>
          <w:sz w:val="23"/>
          <w:szCs w:val="23"/>
        </w:rPr>
        <w:br/>
      </w:r>
      <w:r w:rsidRPr="002F5A28">
        <w:rPr>
          <w:rFonts w:ascii="Arial" w:hAnsi="Arial" w:cs="Arial"/>
          <w:spacing w:val="2"/>
          <w:sz w:val="23"/>
          <w:szCs w:val="23"/>
        </w:rPr>
        <w:t>ГОСТ EN 13467-2011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для инженерного оборудования зданий и промышленных установок. Методы определения размеров, отклонений от прямоугольности и прямолинейности цилиндров заводского изготовления</w:t>
      </w:r>
      <w:r>
        <w:rPr>
          <w:rFonts w:ascii="Arial" w:hAnsi="Arial" w:cs="Arial"/>
          <w:color w:val="2D2D2D"/>
          <w:spacing w:val="2"/>
          <w:sz w:val="23"/>
          <w:szCs w:val="23"/>
        </w:rPr>
        <w:br/>
      </w:r>
      <w:r>
        <w:rPr>
          <w:rFonts w:ascii="Arial" w:hAnsi="Arial" w:cs="Arial"/>
          <w:color w:val="2D2D2D"/>
          <w:spacing w:val="2"/>
          <w:sz w:val="23"/>
          <w:szCs w:val="23"/>
        </w:rPr>
        <w:br/>
      </w:r>
      <w:r w:rsidRPr="002F5A28">
        <w:rPr>
          <w:rFonts w:ascii="Arial" w:hAnsi="Arial" w:cs="Arial"/>
          <w:spacing w:val="2"/>
          <w:sz w:val="23"/>
          <w:szCs w:val="23"/>
        </w:rPr>
        <w:t>ГОСТ EN 13470-2011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для инженерного оборудования зданий и промышленных установок. Метод определения кажущейся плотности цилиндров заводского изготовления</w:t>
      </w:r>
      <w:r>
        <w:rPr>
          <w:rFonts w:ascii="Arial" w:hAnsi="Arial" w:cs="Arial"/>
          <w:color w:val="2D2D2D"/>
          <w:spacing w:val="2"/>
          <w:sz w:val="23"/>
          <w:szCs w:val="23"/>
        </w:rPr>
        <w:br/>
      </w:r>
      <w:r>
        <w:rPr>
          <w:rFonts w:ascii="Arial" w:hAnsi="Arial" w:cs="Arial"/>
          <w:color w:val="2D2D2D"/>
          <w:spacing w:val="2"/>
          <w:sz w:val="23"/>
          <w:szCs w:val="23"/>
        </w:rPr>
        <w:br/>
      </w:r>
      <w:r w:rsidRPr="002F5A28">
        <w:rPr>
          <w:rFonts w:ascii="Arial" w:hAnsi="Arial" w:cs="Arial"/>
          <w:spacing w:val="2"/>
          <w:sz w:val="23"/>
          <w:szCs w:val="23"/>
        </w:rPr>
        <w:t>ГОСТ EN 14707-2011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для инженерного оборудования зданий и промышленных установок. Метод определения максимальной рабочей температуры цилиндров заводского изготовления</w:t>
      </w:r>
      <w:r>
        <w:rPr>
          <w:rFonts w:ascii="Arial" w:hAnsi="Arial" w:cs="Arial"/>
          <w:color w:val="2D2D2D"/>
          <w:spacing w:val="2"/>
          <w:sz w:val="23"/>
          <w:szCs w:val="23"/>
        </w:rPr>
        <w:br/>
      </w:r>
      <w:r>
        <w:rPr>
          <w:rFonts w:ascii="Arial" w:hAnsi="Arial" w:cs="Arial"/>
          <w:color w:val="2D2D2D"/>
          <w:spacing w:val="2"/>
          <w:sz w:val="23"/>
          <w:szCs w:val="23"/>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Pr>
          <w:rFonts w:ascii="Arial" w:hAnsi="Arial" w:cs="Arial"/>
          <w:color w:val="2D2D2D"/>
          <w:spacing w:val="2"/>
          <w:sz w:val="23"/>
          <w:szCs w:val="23"/>
        </w:rPr>
        <w:br/>
      </w:r>
      <w:r>
        <w:rPr>
          <w:rFonts w:ascii="Arial" w:hAnsi="Arial" w:cs="Arial"/>
          <w:color w:val="2D2D2D"/>
          <w:spacing w:val="2"/>
          <w:sz w:val="23"/>
          <w:szCs w:val="23"/>
        </w:rPr>
        <w:br/>
      </w:r>
    </w:p>
    <w:p w:rsidR="00D366E7" w:rsidRDefault="00D366E7" w:rsidP="00D366E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Термины, определения, обозначения, единицы измерения и сокращения</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3.1 Термины и определения</w:t>
      </w:r>
      <w:r>
        <w:rPr>
          <w:rFonts w:ascii="Arial" w:hAnsi="Arial" w:cs="Arial"/>
          <w:color w:val="2D2D2D"/>
          <w:spacing w:val="2"/>
          <w:sz w:val="23"/>
          <w:szCs w:val="23"/>
        </w:rPr>
        <w:br/>
      </w:r>
    </w:p>
    <w:tbl>
      <w:tblPr>
        <w:tblW w:w="0" w:type="auto"/>
        <w:tblCellMar>
          <w:left w:w="0" w:type="dxa"/>
          <w:right w:w="0" w:type="dxa"/>
        </w:tblCellMar>
        <w:tblLook w:val="04A0"/>
      </w:tblPr>
      <w:tblGrid>
        <w:gridCol w:w="10347"/>
      </w:tblGrid>
      <w:tr w:rsidR="00D366E7" w:rsidTr="00D366E7">
        <w:trPr>
          <w:trHeight w:val="15"/>
        </w:trPr>
        <w:tc>
          <w:tcPr>
            <w:tcW w:w="11273" w:type="dxa"/>
            <w:hideMark/>
          </w:tcPr>
          <w:p w:rsidR="00D366E7" w:rsidRDefault="00D366E7">
            <w:pPr>
              <w:rPr>
                <w:sz w:val="2"/>
                <w:szCs w:val="24"/>
              </w:rPr>
            </w:pPr>
          </w:p>
        </w:tc>
      </w:tr>
      <w:tr w:rsidR="00D366E7" w:rsidTr="00D366E7">
        <w:tc>
          <w:tcPr>
            <w:tcW w:w="11273" w:type="dxa"/>
            <w:tcBorders>
              <w:top w:val="nil"/>
              <w:left w:val="nil"/>
              <w:bottom w:val="single" w:sz="6" w:space="0" w:color="000000"/>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В настоящем стандарте применены следующие термины с соответствующими определениями:</w:t>
            </w:r>
            <w:r>
              <w:rPr>
                <w:color w:val="2D2D2D"/>
                <w:sz w:val="23"/>
                <w:szCs w:val="23"/>
              </w:rPr>
              <w:br/>
            </w:r>
            <w:r>
              <w:rPr>
                <w:color w:val="2D2D2D"/>
                <w:sz w:val="23"/>
                <w:szCs w:val="23"/>
              </w:rPr>
              <w:br/>
              <w:t>3.1.1</w:t>
            </w:r>
            <w:r>
              <w:rPr>
                <w:rStyle w:val="apple-converted-space"/>
                <w:color w:val="2D2D2D"/>
                <w:sz w:val="23"/>
                <w:szCs w:val="23"/>
              </w:rPr>
              <w:t> </w:t>
            </w:r>
            <w:r>
              <w:rPr>
                <w:b/>
                <w:bCs/>
                <w:color w:val="2D2D2D"/>
                <w:sz w:val="23"/>
                <w:szCs w:val="23"/>
              </w:rPr>
              <w:t>пенополиэтилен</w:t>
            </w:r>
            <w:r>
              <w:rPr>
                <w:rStyle w:val="apple-converted-space"/>
                <w:color w:val="2D2D2D"/>
                <w:sz w:val="23"/>
                <w:szCs w:val="23"/>
              </w:rPr>
              <w:t> </w:t>
            </w:r>
            <w:r>
              <w:rPr>
                <w:color w:val="2D2D2D"/>
                <w:sz w:val="23"/>
                <w:szCs w:val="23"/>
              </w:rPr>
              <w:t>(polyethylene foam): Полужесткий или эластичный теплоизоляционный материал на основе полимеров, полученных из этилена, или на основе полимеров, полученных из этилена и/или пропилена.</w:t>
            </w:r>
            <w:r>
              <w:rPr>
                <w:color w:val="2D2D2D"/>
                <w:sz w:val="23"/>
                <w:szCs w:val="23"/>
              </w:rPr>
              <w:br/>
            </w:r>
            <w:r>
              <w:rPr>
                <w:color w:val="2D2D2D"/>
                <w:sz w:val="23"/>
                <w:szCs w:val="23"/>
              </w:rPr>
              <w:br/>
              <w:t>3.1.2</w:t>
            </w:r>
          </w:p>
        </w:tc>
      </w:tr>
      <w:tr w:rsidR="00D366E7" w:rsidTr="00D366E7">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b/>
                <w:bCs/>
                <w:color w:val="2D2D2D"/>
                <w:sz w:val="23"/>
                <w:szCs w:val="23"/>
              </w:rPr>
              <w:t>трубка</w:t>
            </w:r>
            <w:r>
              <w:rPr>
                <w:rStyle w:val="apple-converted-space"/>
                <w:color w:val="2D2D2D"/>
                <w:sz w:val="23"/>
                <w:szCs w:val="23"/>
              </w:rPr>
              <w:t> </w:t>
            </w:r>
            <w:r>
              <w:rPr>
                <w:color w:val="2D2D2D"/>
                <w:sz w:val="23"/>
                <w:szCs w:val="23"/>
              </w:rPr>
              <w:t>(tube) (цилиндр): Теплоизоляционное изделие, применяемое для теплоизоляции объектов цилиндрической формы.</w:t>
            </w:r>
            <w:r>
              <w:rPr>
                <w:color w:val="2D2D2D"/>
                <w:sz w:val="23"/>
                <w:szCs w:val="23"/>
              </w:rPr>
              <w:br/>
            </w:r>
            <w:r>
              <w:rPr>
                <w:color w:val="2D2D2D"/>
                <w:sz w:val="23"/>
                <w:szCs w:val="23"/>
              </w:rPr>
              <w:br/>
              <w:t>[</w:t>
            </w:r>
            <w:r w:rsidRPr="002F5A28">
              <w:rPr>
                <w:sz w:val="23"/>
                <w:szCs w:val="23"/>
              </w:rPr>
              <w:t>ГОСТ 31913-2011</w:t>
            </w:r>
            <w:r>
              <w:rPr>
                <w:i/>
                <w:iCs/>
                <w:color w:val="2D2D2D"/>
                <w:sz w:val="23"/>
                <w:szCs w:val="23"/>
              </w:rPr>
              <w:t>,</w:t>
            </w:r>
            <w:r>
              <w:rPr>
                <w:rStyle w:val="apple-converted-space"/>
                <w:color w:val="2D2D2D"/>
                <w:sz w:val="23"/>
                <w:szCs w:val="23"/>
              </w:rPr>
              <w:t> </w:t>
            </w:r>
            <w:r>
              <w:rPr>
                <w:color w:val="2D2D2D"/>
                <w:sz w:val="23"/>
                <w:szCs w:val="23"/>
              </w:rPr>
              <w:t>статья 2.3.10]</w:t>
            </w:r>
          </w:p>
        </w:tc>
      </w:tr>
      <w:tr w:rsidR="00D366E7" w:rsidTr="00D366E7">
        <w:tc>
          <w:tcPr>
            <w:tcW w:w="11273" w:type="dxa"/>
            <w:tcBorders>
              <w:top w:val="single" w:sz="6" w:space="0" w:color="000000"/>
              <w:left w:val="nil"/>
              <w:bottom w:val="single" w:sz="6" w:space="0" w:color="000000"/>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br/>
              <w:t>3.1.3</w:t>
            </w:r>
            <w:r>
              <w:rPr>
                <w:rStyle w:val="apple-converted-space"/>
                <w:color w:val="2D2D2D"/>
                <w:sz w:val="23"/>
                <w:szCs w:val="23"/>
              </w:rPr>
              <w:t> </w:t>
            </w:r>
            <w:r>
              <w:rPr>
                <w:b/>
                <w:bCs/>
                <w:color w:val="2D2D2D"/>
                <w:sz w:val="23"/>
                <w:szCs w:val="23"/>
              </w:rPr>
              <w:t>рулон</w:t>
            </w:r>
            <w:r>
              <w:rPr>
                <w:rStyle w:val="apple-converted-space"/>
                <w:color w:val="2D2D2D"/>
                <w:sz w:val="23"/>
                <w:szCs w:val="23"/>
              </w:rPr>
              <w:t> </w:t>
            </w:r>
            <w:r>
              <w:rPr>
                <w:color w:val="2D2D2D"/>
                <w:sz w:val="23"/>
                <w:szCs w:val="23"/>
              </w:rPr>
              <w:t>(roll): Форма поставки теплоизоляционного изделия, свернутого в виде цилиндра.</w:t>
            </w:r>
            <w:r>
              <w:rPr>
                <w:color w:val="2D2D2D"/>
                <w:sz w:val="23"/>
                <w:szCs w:val="23"/>
              </w:rPr>
              <w:br/>
            </w:r>
            <w:r>
              <w:rPr>
                <w:color w:val="2D2D2D"/>
                <w:sz w:val="23"/>
                <w:szCs w:val="23"/>
              </w:rPr>
              <w:br/>
              <w:t>3.1.4</w:t>
            </w:r>
            <w:r>
              <w:rPr>
                <w:rStyle w:val="apple-converted-space"/>
                <w:color w:val="2D2D2D"/>
                <w:sz w:val="23"/>
                <w:szCs w:val="23"/>
              </w:rPr>
              <w:t> </w:t>
            </w:r>
            <w:r>
              <w:rPr>
                <w:b/>
                <w:bCs/>
                <w:color w:val="2D2D2D"/>
                <w:sz w:val="23"/>
                <w:szCs w:val="23"/>
              </w:rPr>
              <w:t>теплоизоляция для труб</w:t>
            </w:r>
            <w:r>
              <w:rPr>
                <w:rStyle w:val="apple-converted-space"/>
                <w:color w:val="2D2D2D"/>
                <w:sz w:val="23"/>
                <w:szCs w:val="23"/>
              </w:rPr>
              <w:t> </w:t>
            </w:r>
            <w:r>
              <w:rPr>
                <w:color w:val="2D2D2D"/>
                <w:sz w:val="23"/>
                <w:szCs w:val="23"/>
              </w:rPr>
              <w:t>(pipe insulation): Теплоизоляционное изделие, предназначенное для монтажа вокруг труб.</w:t>
            </w:r>
            <w:r>
              <w:rPr>
                <w:color w:val="2D2D2D"/>
                <w:sz w:val="23"/>
                <w:szCs w:val="23"/>
              </w:rPr>
              <w:br/>
            </w:r>
            <w:r>
              <w:rPr>
                <w:color w:val="2D2D2D"/>
                <w:sz w:val="23"/>
                <w:szCs w:val="23"/>
              </w:rPr>
              <w:br/>
              <w:t>3.1.5</w:t>
            </w:r>
          </w:p>
        </w:tc>
      </w:tr>
      <w:tr w:rsidR="00D366E7" w:rsidTr="00D366E7">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b/>
                <w:bCs/>
                <w:color w:val="2D2D2D"/>
                <w:sz w:val="23"/>
                <w:szCs w:val="23"/>
              </w:rPr>
              <w:t>теплоизоляция</w:t>
            </w:r>
            <w:r>
              <w:rPr>
                <w:rStyle w:val="apple-converted-space"/>
                <w:color w:val="2D2D2D"/>
                <w:sz w:val="23"/>
                <w:szCs w:val="23"/>
              </w:rPr>
              <w:t> </w:t>
            </w:r>
            <w:r>
              <w:rPr>
                <w:color w:val="2D2D2D"/>
                <w:sz w:val="23"/>
                <w:szCs w:val="23"/>
              </w:rPr>
              <w:t>(thermal insulation): Общий термин, применяемый для описания процесса уменьшения теплопереноса через систему или для описания изделия, элементов системы, которые выполняют эту функцию.</w:t>
            </w:r>
            <w:r>
              <w:rPr>
                <w:color w:val="2D2D2D"/>
                <w:sz w:val="23"/>
                <w:szCs w:val="23"/>
              </w:rPr>
              <w:br/>
            </w:r>
            <w:r>
              <w:rPr>
                <w:color w:val="2D2D2D"/>
                <w:sz w:val="23"/>
                <w:szCs w:val="23"/>
              </w:rPr>
              <w:br/>
              <w:t>[</w:t>
            </w:r>
            <w:r w:rsidRPr="002F5A28">
              <w:rPr>
                <w:sz w:val="23"/>
                <w:szCs w:val="23"/>
              </w:rPr>
              <w:t>ГОСТ 31913-2011</w:t>
            </w:r>
            <w:r>
              <w:rPr>
                <w:i/>
                <w:iCs/>
                <w:color w:val="2D2D2D"/>
                <w:sz w:val="23"/>
                <w:szCs w:val="23"/>
              </w:rPr>
              <w:t>,</w:t>
            </w:r>
            <w:r>
              <w:rPr>
                <w:rStyle w:val="apple-converted-space"/>
                <w:color w:val="2D2D2D"/>
                <w:sz w:val="23"/>
                <w:szCs w:val="23"/>
              </w:rPr>
              <w:t> </w:t>
            </w:r>
            <w:r>
              <w:rPr>
                <w:color w:val="2D2D2D"/>
                <w:sz w:val="23"/>
                <w:szCs w:val="23"/>
              </w:rPr>
              <w:t>статья 2.4.1]</w:t>
            </w:r>
          </w:p>
        </w:tc>
      </w:tr>
      <w:tr w:rsidR="00D366E7" w:rsidTr="00D366E7">
        <w:tc>
          <w:tcPr>
            <w:tcW w:w="11273" w:type="dxa"/>
            <w:tcBorders>
              <w:top w:val="single" w:sz="6" w:space="0" w:color="000000"/>
              <w:left w:val="nil"/>
              <w:bottom w:val="single" w:sz="6" w:space="0" w:color="000000"/>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br/>
              <w:t>3.1.6</w:t>
            </w:r>
            <w:r>
              <w:rPr>
                <w:rStyle w:val="apple-converted-space"/>
                <w:color w:val="2D2D2D"/>
                <w:sz w:val="23"/>
                <w:szCs w:val="23"/>
              </w:rPr>
              <w:t> </w:t>
            </w:r>
            <w:r>
              <w:rPr>
                <w:b/>
                <w:bCs/>
                <w:color w:val="2D2D2D"/>
                <w:sz w:val="23"/>
                <w:szCs w:val="23"/>
              </w:rPr>
              <w:t>испытуемый образец</w:t>
            </w:r>
            <w:r>
              <w:rPr>
                <w:rStyle w:val="apple-converted-space"/>
                <w:color w:val="2D2D2D"/>
                <w:sz w:val="23"/>
                <w:szCs w:val="23"/>
              </w:rPr>
              <w:t> </w:t>
            </w:r>
            <w:r>
              <w:rPr>
                <w:color w:val="2D2D2D"/>
                <w:sz w:val="23"/>
                <w:szCs w:val="23"/>
              </w:rPr>
              <w:t>(test specimen): Единица изделия в объеме выборки или часть единицы изделия, применяемая для испытания.</w:t>
            </w:r>
            <w:r>
              <w:rPr>
                <w:color w:val="2D2D2D"/>
                <w:sz w:val="23"/>
                <w:szCs w:val="23"/>
              </w:rPr>
              <w:br/>
            </w:r>
            <w:r>
              <w:rPr>
                <w:color w:val="2D2D2D"/>
                <w:sz w:val="23"/>
                <w:szCs w:val="23"/>
              </w:rPr>
              <w:br/>
              <w:t>3.1.7</w:t>
            </w:r>
          </w:p>
        </w:tc>
      </w:tr>
      <w:tr w:rsidR="00D366E7" w:rsidTr="00D366E7">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b/>
                <w:bCs/>
                <w:color w:val="2D2D2D"/>
                <w:sz w:val="23"/>
                <w:szCs w:val="23"/>
              </w:rPr>
              <w:t>типовое испытание опытных образцов</w:t>
            </w:r>
            <w:r>
              <w:rPr>
                <w:rStyle w:val="apple-converted-space"/>
                <w:color w:val="2D2D2D"/>
                <w:sz w:val="23"/>
                <w:szCs w:val="23"/>
              </w:rPr>
              <w:t> </w:t>
            </w:r>
            <w:r>
              <w:rPr>
                <w:color w:val="2D2D2D"/>
                <w:sz w:val="23"/>
                <w:szCs w:val="23"/>
              </w:rPr>
              <w:t>(initial type test): Одно или более испытаний, проводимых перед началом серийного производства изделия с целью подтверждения соответствия его требованиям стандарта.</w:t>
            </w:r>
            <w:r>
              <w:rPr>
                <w:color w:val="2D2D2D"/>
                <w:sz w:val="23"/>
                <w:szCs w:val="23"/>
              </w:rPr>
              <w:br/>
            </w:r>
            <w:r>
              <w:rPr>
                <w:color w:val="2D2D2D"/>
                <w:sz w:val="23"/>
                <w:szCs w:val="23"/>
              </w:rPr>
              <w:br/>
              <w:t>[</w:t>
            </w:r>
            <w:r w:rsidRPr="002F5A28">
              <w:rPr>
                <w:sz w:val="23"/>
                <w:szCs w:val="23"/>
              </w:rPr>
              <w:t>ГОСТ 31913-2011</w:t>
            </w:r>
            <w:r>
              <w:rPr>
                <w:color w:val="2D2D2D"/>
                <w:sz w:val="23"/>
                <w:szCs w:val="23"/>
              </w:rPr>
              <w:t>, статья 2.7.2]</w:t>
            </w:r>
          </w:p>
        </w:tc>
      </w:tr>
      <w:tr w:rsidR="00D366E7" w:rsidTr="00D366E7">
        <w:tc>
          <w:tcPr>
            <w:tcW w:w="11273" w:type="dxa"/>
            <w:tcBorders>
              <w:top w:val="single" w:sz="6" w:space="0" w:color="000000"/>
              <w:left w:val="nil"/>
              <w:bottom w:val="single" w:sz="6" w:space="0" w:color="000000"/>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br/>
              <w:t>3.1.8</w:t>
            </w:r>
          </w:p>
        </w:tc>
      </w:tr>
      <w:tr w:rsidR="00D366E7" w:rsidTr="00D366E7">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b/>
                <w:bCs/>
                <w:color w:val="2D2D2D"/>
                <w:sz w:val="23"/>
                <w:szCs w:val="23"/>
              </w:rPr>
              <w:t>инженерное оборудование зданий</w:t>
            </w:r>
            <w:r>
              <w:rPr>
                <w:rStyle w:val="apple-converted-space"/>
                <w:color w:val="2D2D2D"/>
                <w:sz w:val="23"/>
                <w:szCs w:val="23"/>
              </w:rPr>
              <w:t> </w:t>
            </w:r>
            <w:r>
              <w:rPr>
                <w:color w:val="2D2D2D"/>
                <w:sz w:val="23"/>
                <w:szCs w:val="23"/>
              </w:rPr>
              <w:t>(building equipment): Система, предназначенная для постоянного функционирования в зданиях и сооружениях и являющаяся частью оборудования отопления, вентиляции и кондиционирования этих сооружений.</w:t>
            </w:r>
            <w:r>
              <w:rPr>
                <w:color w:val="2D2D2D"/>
                <w:sz w:val="23"/>
                <w:szCs w:val="23"/>
              </w:rPr>
              <w:br/>
            </w:r>
            <w:r>
              <w:rPr>
                <w:color w:val="2D2D2D"/>
                <w:sz w:val="23"/>
                <w:szCs w:val="23"/>
              </w:rPr>
              <w:br/>
              <w:t>[</w:t>
            </w:r>
            <w:r w:rsidRPr="002F5A28">
              <w:rPr>
                <w:sz w:val="23"/>
                <w:szCs w:val="23"/>
              </w:rPr>
              <w:t>ГОСТ 31913-2011</w:t>
            </w:r>
            <w:r>
              <w:rPr>
                <w:color w:val="2D2D2D"/>
                <w:sz w:val="23"/>
                <w:szCs w:val="23"/>
              </w:rPr>
              <w:t>, статья 2.6.2]</w:t>
            </w:r>
          </w:p>
        </w:tc>
      </w:tr>
      <w:tr w:rsidR="00D366E7" w:rsidTr="00D366E7">
        <w:tc>
          <w:tcPr>
            <w:tcW w:w="11273" w:type="dxa"/>
            <w:tcBorders>
              <w:top w:val="single" w:sz="6" w:space="0" w:color="000000"/>
              <w:left w:val="nil"/>
              <w:bottom w:val="single" w:sz="6" w:space="0" w:color="000000"/>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br/>
              <w:t>3.1.9</w:t>
            </w:r>
          </w:p>
        </w:tc>
      </w:tr>
      <w:tr w:rsidR="00D366E7" w:rsidTr="00D366E7">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b/>
                <w:bCs/>
                <w:color w:val="2D2D2D"/>
                <w:sz w:val="23"/>
                <w:szCs w:val="23"/>
              </w:rPr>
              <w:t>промышленная установка</w:t>
            </w:r>
            <w:r>
              <w:rPr>
                <w:rStyle w:val="apple-converted-space"/>
                <w:color w:val="2D2D2D"/>
                <w:sz w:val="23"/>
                <w:szCs w:val="23"/>
              </w:rPr>
              <w:t> </w:t>
            </w:r>
            <w:r>
              <w:rPr>
                <w:color w:val="2D2D2D"/>
                <w:sz w:val="23"/>
                <w:szCs w:val="23"/>
              </w:rPr>
              <w:t>(industrial installation): Установка и связанные с ней резервуары, трубопроводы, воздуховоды и т.д., используемые промышленными предприятиями для производства или хранения продукции или транспортирования жидкости.</w:t>
            </w:r>
            <w:r>
              <w:rPr>
                <w:color w:val="2D2D2D"/>
                <w:sz w:val="23"/>
                <w:szCs w:val="23"/>
              </w:rPr>
              <w:br/>
            </w:r>
            <w:r>
              <w:rPr>
                <w:color w:val="2D2D2D"/>
                <w:sz w:val="23"/>
                <w:szCs w:val="23"/>
              </w:rPr>
              <w:br/>
              <w:t>[</w:t>
            </w:r>
            <w:r w:rsidRPr="002F5A28">
              <w:rPr>
                <w:sz w:val="23"/>
                <w:szCs w:val="23"/>
              </w:rPr>
              <w:t>ГОСТ 31913-2011</w:t>
            </w:r>
            <w:r>
              <w:rPr>
                <w:color w:val="2D2D2D"/>
                <w:sz w:val="23"/>
                <w:szCs w:val="23"/>
              </w:rPr>
              <w:t>, статья 2.6.3]</w:t>
            </w:r>
          </w:p>
        </w:tc>
      </w:tr>
      <w:tr w:rsidR="00D366E7" w:rsidTr="00D366E7">
        <w:tc>
          <w:tcPr>
            <w:tcW w:w="11273" w:type="dxa"/>
            <w:tcBorders>
              <w:top w:val="single" w:sz="6" w:space="0" w:color="000000"/>
              <w:left w:val="nil"/>
              <w:bottom w:val="single" w:sz="6" w:space="0" w:color="000000"/>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br/>
              <w:t>3.1.10</w:t>
            </w:r>
            <w:r>
              <w:rPr>
                <w:rStyle w:val="apple-converted-space"/>
                <w:color w:val="2D2D2D"/>
                <w:sz w:val="23"/>
                <w:szCs w:val="23"/>
              </w:rPr>
              <w:t> </w:t>
            </w:r>
            <w:r>
              <w:rPr>
                <w:b/>
                <w:bCs/>
                <w:color w:val="2D2D2D"/>
                <w:sz w:val="23"/>
                <w:szCs w:val="23"/>
              </w:rPr>
              <w:t>профиль</w:t>
            </w:r>
            <w:r>
              <w:rPr>
                <w:rStyle w:val="apple-converted-space"/>
                <w:color w:val="2D2D2D"/>
                <w:sz w:val="23"/>
                <w:szCs w:val="23"/>
              </w:rPr>
              <w:t> </w:t>
            </w:r>
            <w:r>
              <w:rPr>
                <w:color w:val="2D2D2D"/>
                <w:sz w:val="23"/>
                <w:szCs w:val="23"/>
              </w:rPr>
              <w:t>(profile): Изделие, применяемое для теплоизоляции цилиндрических и иных объектов, требующих изоляцию специальной формы.</w:t>
            </w:r>
            <w:r>
              <w:rPr>
                <w:color w:val="2D2D2D"/>
                <w:sz w:val="23"/>
                <w:szCs w:val="23"/>
              </w:rPr>
              <w:br/>
            </w:r>
            <w:r>
              <w:rPr>
                <w:color w:val="2D2D2D"/>
                <w:sz w:val="23"/>
                <w:szCs w:val="23"/>
              </w:rPr>
              <w:br/>
              <w:t>3.1.11</w:t>
            </w:r>
            <w:r>
              <w:rPr>
                <w:rStyle w:val="apple-converted-space"/>
                <w:color w:val="2D2D2D"/>
                <w:sz w:val="23"/>
                <w:szCs w:val="23"/>
              </w:rPr>
              <w:t> </w:t>
            </w:r>
            <w:r>
              <w:rPr>
                <w:b/>
                <w:bCs/>
                <w:color w:val="2D2D2D"/>
                <w:sz w:val="23"/>
                <w:szCs w:val="23"/>
              </w:rPr>
              <w:t>лист</w:t>
            </w:r>
            <w:r>
              <w:rPr>
                <w:rStyle w:val="apple-converted-space"/>
                <w:color w:val="2D2D2D"/>
                <w:sz w:val="23"/>
                <w:szCs w:val="23"/>
              </w:rPr>
              <w:t> </w:t>
            </w:r>
            <w:r>
              <w:rPr>
                <w:color w:val="2D2D2D"/>
                <w:sz w:val="23"/>
                <w:szCs w:val="23"/>
              </w:rPr>
              <w:t>(sheet): Эластичное теплоизоляционное изделие прямоугольной формы, у которого толщина существенно меньше длины и ширины.</w:t>
            </w:r>
            <w:r>
              <w:rPr>
                <w:color w:val="2D2D2D"/>
                <w:sz w:val="23"/>
                <w:szCs w:val="23"/>
              </w:rPr>
              <w:br/>
            </w:r>
            <w:r>
              <w:rPr>
                <w:color w:val="2D2D2D"/>
                <w:sz w:val="23"/>
                <w:szCs w:val="23"/>
              </w:rPr>
              <w:br/>
              <w:t>3.1.12</w:t>
            </w:r>
            <w:r>
              <w:rPr>
                <w:rStyle w:val="apple-converted-space"/>
                <w:color w:val="2D2D2D"/>
                <w:sz w:val="23"/>
                <w:szCs w:val="23"/>
              </w:rPr>
              <w:t> </w:t>
            </w:r>
            <w:r>
              <w:rPr>
                <w:b/>
                <w:bCs/>
                <w:color w:val="2D2D2D"/>
                <w:sz w:val="23"/>
                <w:szCs w:val="23"/>
              </w:rPr>
              <w:t>лента</w:t>
            </w:r>
            <w:r>
              <w:rPr>
                <w:rStyle w:val="apple-converted-space"/>
                <w:color w:val="2D2D2D"/>
                <w:sz w:val="23"/>
                <w:szCs w:val="23"/>
              </w:rPr>
              <w:t> </w:t>
            </w:r>
            <w:r>
              <w:rPr>
                <w:color w:val="2D2D2D"/>
                <w:sz w:val="23"/>
                <w:szCs w:val="23"/>
              </w:rPr>
              <w:t>(tape): Тонкая, узкая полоса теплоизоляционного материала с самоклеящейся основой или без нее, поставляемая в рулонах.</w:t>
            </w:r>
            <w:r>
              <w:rPr>
                <w:color w:val="2D2D2D"/>
                <w:sz w:val="23"/>
                <w:szCs w:val="23"/>
              </w:rPr>
              <w:br/>
            </w:r>
            <w:r>
              <w:rPr>
                <w:color w:val="2D2D2D"/>
                <w:sz w:val="23"/>
                <w:szCs w:val="23"/>
              </w:rPr>
              <w:br/>
              <w:t>3.1.13</w:t>
            </w:r>
            <w:r>
              <w:rPr>
                <w:rStyle w:val="apple-converted-space"/>
                <w:color w:val="2D2D2D"/>
                <w:sz w:val="23"/>
                <w:szCs w:val="23"/>
              </w:rPr>
              <w:t> </w:t>
            </w:r>
            <w:r>
              <w:rPr>
                <w:b/>
                <w:bCs/>
                <w:color w:val="2D2D2D"/>
                <w:sz w:val="23"/>
                <w:szCs w:val="23"/>
              </w:rPr>
              <w:t>формованные элементы</w:t>
            </w:r>
            <w:r>
              <w:rPr>
                <w:rStyle w:val="apple-converted-space"/>
                <w:color w:val="2D2D2D"/>
                <w:sz w:val="23"/>
                <w:szCs w:val="23"/>
              </w:rPr>
              <w:t> </w:t>
            </w:r>
            <w:r>
              <w:rPr>
                <w:color w:val="2D2D2D"/>
                <w:sz w:val="23"/>
                <w:szCs w:val="23"/>
              </w:rPr>
              <w:t>(form pieces): Готовые колена, Т-образные или иные изделия, изготовленные из трубок, листов или рулонных изделий и т.п.</w:t>
            </w:r>
            <w:r>
              <w:rPr>
                <w:color w:val="2D2D2D"/>
                <w:sz w:val="23"/>
                <w:szCs w:val="23"/>
              </w:rPr>
              <w:br/>
            </w:r>
            <w:r>
              <w:rPr>
                <w:color w:val="2D2D2D"/>
                <w:sz w:val="23"/>
                <w:szCs w:val="23"/>
              </w:rPr>
              <w:br/>
              <w:t>3.1.14</w:t>
            </w:r>
            <w:r>
              <w:rPr>
                <w:rStyle w:val="apple-converted-space"/>
                <w:color w:val="2D2D2D"/>
                <w:sz w:val="23"/>
                <w:szCs w:val="23"/>
              </w:rPr>
              <w:t> </w:t>
            </w:r>
            <w:r>
              <w:rPr>
                <w:b/>
                <w:bCs/>
                <w:color w:val="2D2D2D"/>
                <w:sz w:val="23"/>
                <w:szCs w:val="23"/>
              </w:rPr>
              <w:t>уровень</w:t>
            </w:r>
            <w:r>
              <w:rPr>
                <w:rStyle w:val="apple-converted-space"/>
                <w:color w:val="2D2D2D"/>
                <w:sz w:val="23"/>
                <w:szCs w:val="23"/>
              </w:rPr>
              <w:t> </w:t>
            </w:r>
            <w:r>
              <w:rPr>
                <w:color w:val="2D2D2D"/>
                <w:sz w:val="23"/>
                <w:szCs w:val="23"/>
              </w:rPr>
              <w:t>(</w:t>
            </w:r>
            <w:r>
              <w:rPr>
                <w:i/>
                <w:iCs/>
                <w:color w:val="2D2D2D"/>
                <w:sz w:val="23"/>
                <w:szCs w:val="23"/>
              </w:rPr>
              <w:t>предельное значение</w:t>
            </w:r>
            <w:r>
              <w:rPr>
                <w:color w:val="2D2D2D"/>
                <w:sz w:val="23"/>
                <w:szCs w:val="23"/>
              </w:rPr>
              <w:t>) (level): Заданное значение верхнего или нижнего предела требования.</w:t>
            </w:r>
            <w:r>
              <w:rPr>
                <w:color w:val="2D2D2D"/>
                <w:sz w:val="23"/>
                <w:szCs w:val="23"/>
              </w:rPr>
              <w:br/>
            </w:r>
            <w:r>
              <w:rPr>
                <w:color w:val="2D2D2D"/>
                <w:sz w:val="23"/>
                <w:szCs w:val="23"/>
              </w:rPr>
              <w:br/>
              <w:t>Примечание - Уровень задается декларируемым предельным значением рассматриваемой характеристики.</w:t>
            </w:r>
            <w:r>
              <w:rPr>
                <w:color w:val="2D2D2D"/>
                <w:sz w:val="23"/>
                <w:szCs w:val="23"/>
              </w:rPr>
              <w:br/>
            </w:r>
            <w:r>
              <w:rPr>
                <w:color w:val="2D2D2D"/>
                <w:sz w:val="23"/>
                <w:szCs w:val="23"/>
              </w:rPr>
              <w:br/>
            </w:r>
            <w:r>
              <w:rPr>
                <w:color w:val="2D2D2D"/>
                <w:sz w:val="23"/>
                <w:szCs w:val="23"/>
              </w:rPr>
              <w:br/>
              <w:t>3.1.15</w:t>
            </w:r>
            <w:r>
              <w:rPr>
                <w:rStyle w:val="apple-converted-space"/>
                <w:color w:val="2D2D2D"/>
                <w:sz w:val="23"/>
                <w:szCs w:val="23"/>
              </w:rPr>
              <w:t> </w:t>
            </w:r>
            <w:r>
              <w:rPr>
                <w:b/>
                <w:bCs/>
                <w:color w:val="2D2D2D"/>
                <w:sz w:val="23"/>
                <w:szCs w:val="23"/>
              </w:rPr>
              <w:t>класс</w:t>
            </w:r>
            <w:r>
              <w:rPr>
                <w:rStyle w:val="apple-converted-space"/>
                <w:color w:val="2D2D2D"/>
                <w:sz w:val="23"/>
                <w:szCs w:val="23"/>
              </w:rPr>
              <w:t> </w:t>
            </w:r>
            <w:r>
              <w:rPr>
                <w:color w:val="2D2D2D"/>
                <w:sz w:val="23"/>
                <w:szCs w:val="23"/>
              </w:rPr>
              <w:t>(class): Ограниченный двумя уровнями диапазон значений одной и той же характеристики, в котором должно находиться значение этой характеристики.</w:t>
            </w:r>
            <w:r>
              <w:rPr>
                <w:color w:val="2D2D2D"/>
                <w:sz w:val="23"/>
                <w:szCs w:val="23"/>
              </w:rPr>
              <w:br/>
            </w:r>
            <w:r>
              <w:rPr>
                <w:color w:val="2D2D2D"/>
                <w:sz w:val="23"/>
                <w:szCs w:val="23"/>
              </w:rPr>
              <w:br/>
              <w:t>3.1.16</w:t>
            </w:r>
          </w:p>
        </w:tc>
      </w:tr>
      <w:tr w:rsidR="00D366E7" w:rsidTr="00D366E7">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b/>
                <w:bCs/>
                <w:color w:val="2D2D2D"/>
                <w:sz w:val="23"/>
                <w:szCs w:val="23"/>
              </w:rPr>
              <w:t>производственная линия</w:t>
            </w:r>
            <w:r>
              <w:rPr>
                <w:rStyle w:val="apple-converted-space"/>
                <w:color w:val="2D2D2D"/>
                <w:sz w:val="23"/>
                <w:szCs w:val="23"/>
              </w:rPr>
              <w:t> </w:t>
            </w:r>
            <w:r>
              <w:rPr>
                <w:color w:val="2D2D2D"/>
                <w:sz w:val="23"/>
                <w:szCs w:val="23"/>
              </w:rPr>
              <w:t>(production line): Совокупность оборудования, на котором изготовляют продукцию в ходе поточного производства.</w:t>
            </w:r>
            <w:r>
              <w:rPr>
                <w:color w:val="2D2D2D"/>
                <w:sz w:val="23"/>
                <w:szCs w:val="23"/>
              </w:rPr>
              <w:br/>
            </w:r>
            <w:r>
              <w:rPr>
                <w:color w:val="2D2D2D"/>
                <w:sz w:val="23"/>
                <w:szCs w:val="23"/>
              </w:rPr>
              <w:br/>
              <w:t>[</w:t>
            </w:r>
            <w:r w:rsidRPr="002F5A28">
              <w:rPr>
                <w:sz w:val="23"/>
                <w:szCs w:val="23"/>
              </w:rPr>
              <w:t>ГОСТ 31915-2011</w:t>
            </w:r>
            <w:r>
              <w:rPr>
                <w:color w:val="2D2D2D"/>
                <w:sz w:val="23"/>
                <w:szCs w:val="23"/>
              </w:rPr>
              <w:t>, статья 3.3]</w:t>
            </w:r>
          </w:p>
        </w:tc>
      </w:tr>
      <w:tr w:rsidR="00D366E7" w:rsidTr="00D366E7">
        <w:tc>
          <w:tcPr>
            <w:tcW w:w="11273" w:type="dxa"/>
            <w:tcBorders>
              <w:top w:val="single" w:sz="6" w:space="0" w:color="000000"/>
              <w:left w:val="nil"/>
              <w:bottom w:val="single" w:sz="6" w:space="0" w:color="000000"/>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br/>
              <w:t>3.1.17</w:t>
            </w:r>
          </w:p>
        </w:tc>
      </w:tr>
      <w:tr w:rsidR="00D366E7" w:rsidTr="00D366E7">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b/>
                <w:bCs/>
                <w:color w:val="2D2D2D"/>
                <w:sz w:val="23"/>
                <w:szCs w:val="23"/>
              </w:rPr>
              <w:t>производственный узел</w:t>
            </w:r>
            <w:r>
              <w:rPr>
                <w:rStyle w:val="apple-converted-space"/>
                <w:color w:val="2D2D2D"/>
                <w:sz w:val="23"/>
                <w:szCs w:val="23"/>
              </w:rPr>
              <w:t> </w:t>
            </w:r>
            <w:r>
              <w:rPr>
                <w:color w:val="2D2D2D"/>
                <w:sz w:val="23"/>
                <w:szCs w:val="23"/>
              </w:rPr>
              <w:t>(production unit): Совокупность оборудования, на котором изготовляют продукцию в ходе непоточного производства.</w:t>
            </w:r>
            <w:r>
              <w:rPr>
                <w:color w:val="2D2D2D"/>
                <w:sz w:val="23"/>
                <w:szCs w:val="23"/>
              </w:rPr>
              <w:br/>
            </w:r>
            <w:r>
              <w:rPr>
                <w:color w:val="2D2D2D"/>
                <w:sz w:val="23"/>
                <w:szCs w:val="23"/>
              </w:rPr>
              <w:br/>
              <w:t>[</w:t>
            </w:r>
            <w:r w:rsidRPr="002F5A28">
              <w:rPr>
                <w:sz w:val="23"/>
                <w:szCs w:val="23"/>
              </w:rPr>
              <w:t>ГОСТ 31915-2011</w:t>
            </w:r>
            <w:r>
              <w:rPr>
                <w:color w:val="2D2D2D"/>
                <w:sz w:val="23"/>
                <w:szCs w:val="23"/>
              </w:rPr>
              <w:t>, статья 3.4]</w:t>
            </w:r>
          </w:p>
        </w:tc>
      </w:tr>
    </w:tbl>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lastRenderedPageBreak/>
        <w:t>3.2 Обозначения, единицы измерения и сокращения</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3.2.1 Обозначения и единицы измерения</w:t>
      </w:r>
      <w:r>
        <w:rPr>
          <w:rFonts w:ascii="Arial" w:hAnsi="Arial" w:cs="Arial"/>
          <w:color w:val="2D2D2D"/>
          <w:spacing w:val="2"/>
          <w:sz w:val="23"/>
          <w:szCs w:val="23"/>
        </w:rPr>
        <w:br/>
      </w:r>
    </w:p>
    <w:tbl>
      <w:tblPr>
        <w:tblW w:w="0" w:type="auto"/>
        <w:tblCellMar>
          <w:left w:w="0" w:type="dxa"/>
          <w:right w:w="0" w:type="dxa"/>
        </w:tblCellMar>
        <w:tblLook w:val="04A0"/>
      </w:tblPr>
      <w:tblGrid>
        <w:gridCol w:w="1109"/>
        <w:gridCol w:w="7575"/>
        <w:gridCol w:w="1663"/>
      </w:tblGrid>
      <w:tr w:rsidR="00D366E7" w:rsidTr="00D366E7">
        <w:trPr>
          <w:trHeight w:val="15"/>
        </w:trPr>
        <w:tc>
          <w:tcPr>
            <w:tcW w:w="1109" w:type="dxa"/>
            <w:hideMark/>
          </w:tcPr>
          <w:p w:rsidR="00D366E7" w:rsidRDefault="00D366E7">
            <w:pPr>
              <w:rPr>
                <w:sz w:val="2"/>
                <w:szCs w:val="24"/>
              </w:rPr>
            </w:pPr>
          </w:p>
        </w:tc>
        <w:tc>
          <w:tcPr>
            <w:tcW w:w="7577" w:type="dxa"/>
            <w:hideMark/>
          </w:tcPr>
          <w:p w:rsidR="00D366E7" w:rsidRDefault="00D366E7">
            <w:pPr>
              <w:rPr>
                <w:sz w:val="2"/>
                <w:szCs w:val="24"/>
              </w:rPr>
            </w:pPr>
          </w:p>
        </w:tc>
        <w:tc>
          <w:tcPr>
            <w:tcW w:w="1663" w:type="dxa"/>
            <w:hideMark/>
          </w:tcPr>
          <w:p w:rsidR="00D366E7" w:rsidRDefault="00D366E7">
            <w:pPr>
              <w:rPr>
                <w:sz w:val="2"/>
                <w:szCs w:val="24"/>
              </w:rPr>
            </w:pP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3C532E">
            <w:pPr>
              <w:pStyle w:val="formattext"/>
              <w:spacing w:before="0" w:beforeAutospacing="0" w:after="0" w:afterAutospacing="0" w:line="352" w:lineRule="atLeast"/>
              <w:jc w:val="center"/>
              <w:textAlignment w:val="baseline"/>
              <w:rPr>
                <w:color w:val="2D2D2D"/>
                <w:sz w:val="23"/>
                <w:szCs w:val="23"/>
              </w:rPr>
            </w:pPr>
            <w:r w:rsidRPr="003C532E">
              <w:rPr>
                <w:color w:val="2D2D2D"/>
                <w:sz w:val="23"/>
                <w:szCs w:val="23"/>
              </w:rPr>
              <w:pict>
                <v:shape id="_x0000_i1026"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7.6pt;height:18.4pt"/>
              </w:pict>
            </w:r>
          </w:p>
        </w:tc>
        <w:tc>
          <w:tcPr>
            <w:tcW w:w="7577"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фактический (измеренный) коэффициент звукопоглощения</w:t>
            </w:r>
          </w:p>
        </w:tc>
        <w:tc>
          <w:tcPr>
            <w:tcW w:w="1663"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3C532E">
            <w:pPr>
              <w:pStyle w:val="formattext"/>
              <w:spacing w:before="0" w:beforeAutospacing="0" w:after="0" w:afterAutospacing="0" w:line="352" w:lineRule="atLeast"/>
              <w:jc w:val="center"/>
              <w:textAlignment w:val="baseline"/>
              <w:rPr>
                <w:color w:val="2D2D2D"/>
                <w:sz w:val="23"/>
                <w:szCs w:val="23"/>
              </w:rPr>
            </w:pPr>
            <w:r w:rsidRPr="003C532E">
              <w:rPr>
                <w:color w:val="2D2D2D"/>
                <w:sz w:val="23"/>
                <w:szCs w:val="23"/>
              </w:rPr>
              <w:pict>
                <v:shape id="_x0000_i1027"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7.6pt;height:17.6pt"/>
              </w:pict>
            </w:r>
          </w:p>
        </w:tc>
        <w:tc>
          <w:tcPr>
            <w:tcW w:w="7577"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индекс звукопоглощения</w:t>
            </w:r>
          </w:p>
        </w:tc>
        <w:tc>
          <w:tcPr>
            <w:tcW w:w="1663"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b</w:t>
            </w:r>
          </w:p>
        </w:tc>
        <w:tc>
          <w:tcPr>
            <w:tcW w:w="7577"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ширина</w:t>
            </w:r>
          </w:p>
        </w:tc>
        <w:tc>
          <w:tcPr>
            <w:tcW w:w="1663"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мм</w:t>
            </w: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D</w:t>
            </w:r>
            <w:r w:rsidR="003C532E" w:rsidRPr="003C532E">
              <w:rPr>
                <w:color w:val="2D2D2D"/>
                <w:sz w:val="23"/>
                <w:szCs w:val="23"/>
              </w:rPr>
              <w:pict>
                <v:shape id="_x0000_i1028"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5.85pt;height:17.6pt"/>
              </w:pict>
            </w:r>
          </w:p>
        </w:tc>
        <w:tc>
          <w:tcPr>
            <w:tcW w:w="7577"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внутренний диаметр</w:t>
            </w:r>
          </w:p>
        </w:tc>
        <w:tc>
          <w:tcPr>
            <w:tcW w:w="1663"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мм</w:t>
            </w: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D</w:t>
            </w:r>
            <w:r w:rsidR="003C532E" w:rsidRPr="003C532E">
              <w:rPr>
                <w:color w:val="2D2D2D"/>
                <w:sz w:val="23"/>
                <w:szCs w:val="23"/>
              </w:rPr>
              <w:pict>
                <v:shape id="_x0000_i1029"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7.6pt;height:18.4pt"/>
              </w:pict>
            </w:r>
          </w:p>
        </w:tc>
        <w:tc>
          <w:tcPr>
            <w:tcW w:w="7577"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декларируемый внутренний диаметр трубок и профилей</w:t>
            </w:r>
          </w:p>
        </w:tc>
        <w:tc>
          <w:tcPr>
            <w:tcW w:w="1663"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мм</w:t>
            </w: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d</w:t>
            </w:r>
          </w:p>
        </w:tc>
        <w:tc>
          <w:tcPr>
            <w:tcW w:w="7577"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толщина</w:t>
            </w:r>
          </w:p>
        </w:tc>
        <w:tc>
          <w:tcPr>
            <w:tcW w:w="1663"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мм</w:t>
            </w: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d</w:t>
            </w:r>
            <w:r w:rsidR="003C532E" w:rsidRPr="003C532E">
              <w:rPr>
                <w:color w:val="2D2D2D"/>
                <w:sz w:val="23"/>
                <w:szCs w:val="23"/>
              </w:rPr>
              <w:pict>
                <v:shape id="_x0000_i1030"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9pt;height:17.6pt"/>
              </w:pict>
            </w:r>
          </w:p>
        </w:tc>
        <w:tc>
          <w:tcPr>
            <w:tcW w:w="7577"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декларируемая толщина изделия</w:t>
            </w:r>
          </w:p>
        </w:tc>
        <w:tc>
          <w:tcPr>
            <w:tcW w:w="1663"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мм</w:t>
            </w: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3C532E">
            <w:pPr>
              <w:pStyle w:val="formattext"/>
              <w:spacing w:before="0" w:beforeAutospacing="0" w:after="0" w:afterAutospacing="0" w:line="352" w:lineRule="atLeast"/>
              <w:jc w:val="center"/>
              <w:textAlignment w:val="baseline"/>
              <w:rPr>
                <w:color w:val="2D2D2D"/>
                <w:sz w:val="23"/>
                <w:szCs w:val="23"/>
              </w:rPr>
            </w:pPr>
            <w:r w:rsidRPr="003C532E">
              <w:rPr>
                <w:color w:val="2D2D2D"/>
                <w:sz w:val="23"/>
                <w:szCs w:val="23"/>
              </w:rPr>
              <w:pict>
                <v:shape id="_x0000_i1031"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21.75pt;height:17.6pt"/>
              </w:pict>
            </w:r>
          </w:p>
        </w:tc>
        <w:tc>
          <w:tcPr>
            <w:tcW w:w="7577"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относительное изменение ширины</w:t>
            </w:r>
          </w:p>
        </w:tc>
        <w:tc>
          <w:tcPr>
            <w:tcW w:w="1663"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3C532E">
            <w:pPr>
              <w:pStyle w:val="formattext"/>
              <w:spacing w:before="0" w:beforeAutospacing="0" w:after="0" w:afterAutospacing="0" w:line="352" w:lineRule="atLeast"/>
              <w:jc w:val="center"/>
              <w:textAlignment w:val="baseline"/>
              <w:rPr>
                <w:color w:val="2D2D2D"/>
                <w:sz w:val="23"/>
                <w:szCs w:val="23"/>
              </w:rPr>
            </w:pPr>
            <w:r w:rsidRPr="003C532E">
              <w:rPr>
                <w:color w:val="2D2D2D"/>
                <w:sz w:val="23"/>
                <w:szCs w:val="23"/>
              </w:rPr>
              <w:pict>
                <v:shape id="_x0000_i1032"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23.45pt;height:17.6pt"/>
              </w:pict>
            </w:r>
          </w:p>
        </w:tc>
        <w:tc>
          <w:tcPr>
            <w:tcW w:w="7577"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относительное изменение толщины</w:t>
            </w:r>
          </w:p>
        </w:tc>
        <w:tc>
          <w:tcPr>
            <w:tcW w:w="1663"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3C532E">
            <w:pPr>
              <w:pStyle w:val="formattext"/>
              <w:spacing w:before="0" w:beforeAutospacing="0" w:after="0" w:afterAutospacing="0" w:line="352" w:lineRule="atLeast"/>
              <w:jc w:val="center"/>
              <w:textAlignment w:val="baseline"/>
              <w:rPr>
                <w:color w:val="2D2D2D"/>
                <w:sz w:val="23"/>
                <w:szCs w:val="23"/>
              </w:rPr>
            </w:pPr>
            <w:r w:rsidRPr="003C532E">
              <w:rPr>
                <w:color w:val="2D2D2D"/>
                <w:sz w:val="23"/>
                <w:szCs w:val="23"/>
              </w:rPr>
              <w:pict>
                <v:shape id="_x0000_i1033"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20.1pt;height:17.6pt"/>
              </w:pict>
            </w:r>
          </w:p>
        </w:tc>
        <w:tc>
          <w:tcPr>
            <w:tcW w:w="7577"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относительное изменение длины</w:t>
            </w:r>
          </w:p>
        </w:tc>
        <w:tc>
          <w:tcPr>
            <w:tcW w:w="1663"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l</w:t>
            </w:r>
          </w:p>
        </w:tc>
        <w:tc>
          <w:tcPr>
            <w:tcW w:w="7577"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длина</w:t>
            </w:r>
          </w:p>
        </w:tc>
        <w:tc>
          <w:tcPr>
            <w:tcW w:w="1663"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м или мм</w:t>
            </w: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3C532E">
            <w:pPr>
              <w:pStyle w:val="formattext"/>
              <w:spacing w:before="0" w:beforeAutospacing="0" w:after="0" w:afterAutospacing="0" w:line="352" w:lineRule="atLeast"/>
              <w:jc w:val="center"/>
              <w:textAlignment w:val="baseline"/>
              <w:rPr>
                <w:color w:val="2D2D2D"/>
                <w:sz w:val="23"/>
                <w:szCs w:val="23"/>
              </w:rPr>
            </w:pPr>
            <w:r w:rsidRPr="003C532E">
              <w:rPr>
                <w:color w:val="2D2D2D"/>
                <w:sz w:val="23"/>
                <w:szCs w:val="23"/>
              </w:rPr>
              <w:pict>
                <v:shape id="_x0000_i1034"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9pt;height:14.25pt"/>
              </w:pict>
            </w:r>
          </w:p>
        </w:tc>
        <w:tc>
          <w:tcPr>
            <w:tcW w:w="7577"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теплопроводность</w:t>
            </w:r>
          </w:p>
        </w:tc>
        <w:tc>
          <w:tcPr>
            <w:tcW w:w="1663"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Вт/(м·K)</w:t>
            </w: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3C532E">
            <w:pPr>
              <w:pStyle w:val="formattext"/>
              <w:spacing w:before="0" w:beforeAutospacing="0" w:after="0" w:afterAutospacing="0" w:line="352" w:lineRule="atLeast"/>
              <w:jc w:val="center"/>
              <w:textAlignment w:val="baseline"/>
              <w:rPr>
                <w:color w:val="2D2D2D"/>
                <w:sz w:val="23"/>
                <w:szCs w:val="23"/>
              </w:rPr>
            </w:pPr>
            <w:r w:rsidRPr="003C532E">
              <w:rPr>
                <w:color w:val="2D2D2D"/>
                <w:sz w:val="23"/>
                <w:szCs w:val="23"/>
              </w:rPr>
              <w:pict>
                <v:shape id="_x0000_i1035"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7.6pt;height:17.6pt"/>
              </w:pict>
            </w:r>
          </w:p>
        </w:tc>
        <w:tc>
          <w:tcPr>
            <w:tcW w:w="7577"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декларируемое значение теплопроводности</w:t>
            </w:r>
          </w:p>
        </w:tc>
        <w:tc>
          <w:tcPr>
            <w:tcW w:w="1663"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Вт/(м·K)</w:t>
            </w: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v</w:t>
            </w:r>
          </w:p>
        </w:tc>
        <w:tc>
          <w:tcPr>
            <w:tcW w:w="7577"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отклонение от прямоугольности трубок и профилей</w:t>
            </w:r>
          </w:p>
        </w:tc>
        <w:tc>
          <w:tcPr>
            <w:tcW w:w="1663"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мм</w:t>
            </w: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S</w:t>
            </w:r>
            <w:r w:rsidR="003C532E" w:rsidRPr="003C532E">
              <w:rPr>
                <w:color w:val="2D2D2D"/>
                <w:sz w:val="23"/>
                <w:szCs w:val="23"/>
              </w:rPr>
              <w:pict>
                <v:shape id="_x0000_i1036"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8.35pt;height:17.6pt"/>
              </w:pict>
            </w:r>
          </w:p>
        </w:tc>
        <w:tc>
          <w:tcPr>
            <w:tcW w:w="7577"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отклонение от прямоугольности листов и рулонных изделий по ширине или длине</w:t>
            </w:r>
          </w:p>
        </w:tc>
        <w:tc>
          <w:tcPr>
            <w:tcW w:w="1663"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мм/м</w:t>
            </w: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W</w:t>
            </w:r>
            <w:r w:rsidR="003C532E" w:rsidRPr="003C532E">
              <w:rPr>
                <w:color w:val="2D2D2D"/>
                <w:sz w:val="23"/>
                <w:szCs w:val="23"/>
              </w:rPr>
              <w:pict>
                <v:shape id="_x0000_i1037"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05pt;height:18.4pt"/>
              </w:pict>
            </w:r>
          </w:p>
        </w:tc>
        <w:tc>
          <w:tcPr>
            <w:tcW w:w="7577"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водопоглощение при кратковременном погружении</w:t>
            </w:r>
          </w:p>
        </w:tc>
        <w:tc>
          <w:tcPr>
            <w:tcW w:w="1663"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кг/м</w:t>
            </w:r>
            <w:r w:rsidR="003C532E" w:rsidRPr="003C532E">
              <w:rPr>
                <w:color w:val="2D2D2D"/>
                <w:sz w:val="23"/>
                <w:szCs w:val="23"/>
              </w:rPr>
              <w:pict>
                <v:shape id="_x0000_i1038"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8.35pt;height:17.6pt"/>
              </w:pict>
            </w: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AW</w:t>
            </w:r>
          </w:p>
        </w:tc>
        <w:tc>
          <w:tcPr>
            <w:tcW w:w="7577"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декларируемый уровень индекса звукопоглощения</w:t>
            </w:r>
          </w:p>
        </w:tc>
        <w:tc>
          <w:tcPr>
            <w:tcW w:w="1663"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CL</w:t>
            </w:r>
          </w:p>
        </w:tc>
        <w:tc>
          <w:tcPr>
            <w:tcW w:w="7577"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декларируемый уровень остаточного содержания ионов растворимых хлоридов</w:t>
            </w:r>
          </w:p>
        </w:tc>
        <w:tc>
          <w:tcPr>
            <w:tcW w:w="1663"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DS (TH)</w:t>
            </w:r>
          </w:p>
        </w:tc>
        <w:tc>
          <w:tcPr>
            <w:tcW w:w="7577"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декларируемая стабильность размеров при заданных температуре и относительной влажности</w:t>
            </w:r>
          </w:p>
        </w:tc>
        <w:tc>
          <w:tcPr>
            <w:tcW w:w="1663"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F</w:t>
            </w:r>
            <w:r>
              <w:rPr>
                <w:rStyle w:val="apple-converted-space"/>
                <w:color w:val="2D2D2D"/>
                <w:sz w:val="23"/>
                <w:szCs w:val="23"/>
              </w:rPr>
              <w:t> </w:t>
            </w:r>
          </w:p>
        </w:tc>
        <w:tc>
          <w:tcPr>
            <w:tcW w:w="7577"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декларируемый уровень остаточного содержания ионов растворимых фторидов</w:t>
            </w:r>
          </w:p>
        </w:tc>
        <w:tc>
          <w:tcPr>
            <w:tcW w:w="1663"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MU</w:t>
            </w:r>
          </w:p>
        </w:tc>
        <w:tc>
          <w:tcPr>
            <w:tcW w:w="7577"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характеристики паропроницаемости:</w:t>
            </w:r>
          </w:p>
        </w:tc>
        <w:tc>
          <w:tcPr>
            <w:tcW w:w="1663"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7577"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 сопротивление паропроницанию</w:t>
            </w:r>
            <w:r>
              <w:rPr>
                <w:rStyle w:val="apple-converted-space"/>
                <w:color w:val="2D2D2D"/>
                <w:sz w:val="23"/>
                <w:szCs w:val="23"/>
              </w:rPr>
              <w:t> </w:t>
            </w:r>
            <w:r>
              <w:rPr>
                <w:i/>
                <w:iCs/>
                <w:color w:val="2D2D2D"/>
                <w:sz w:val="23"/>
                <w:szCs w:val="23"/>
              </w:rPr>
              <w:t>R</w:t>
            </w:r>
            <w:r w:rsidR="003C532E" w:rsidRPr="003C532E">
              <w:rPr>
                <w:color w:val="2D2D2D"/>
                <w:sz w:val="23"/>
                <w:szCs w:val="23"/>
              </w:rPr>
              <w:pict>
                <v:shape id="_x0000_i1039"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9.2pt;height:17.6pt"/>
              </w:pict>
            </w:r>
          </w:p>
        </w:tc>
        <w:tc>
          <w:tcPr>
            <w:tcW w:w="1663"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(м</w:t>
            </w:r>
            <w:r w:rsidR="003C532E" w:rsidRPr="003C532E">
              <w:rPr>
                <w:color w:val="2D2D2D"/>
                <w:sz w:val="23"/>
                <w:szCs w:val="23"/>
              </w:rPr>
              <w:pict>
                <v:shape id="_x0000_i1040"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8.35pt;height:17.6pt"/>
              </w:pict>
            </w:r>
            <w:r>
              <w:rPr>
                <w:color w:val="2D2D2D"/>
                <w:sz w:val="23"/>
                <w:szCs w:val="23"/>
              </w:rPr>
              <w:t>·ч·Па)/мг</w:t>
            </w: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7577"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 коэффициент паропроницаемости</w:t>
            </w:r>
            <w:r>
              <w:rPr>
                <w:rStyle w:val="apple-converted-space"/>
                <w:color w:val="2D2D2D"/>
                <w:sz w:val="23"/>
                <w:szCs w:val="23"/>
              </w:rPr>
              <w:t> </w:t>
            </w:r>
            <w:r w:rsidR="003C532E" w:rsidRPr="003C532E">
              <w:rPr>
                <w:color w:val="2D2D2D"/>
                <w:sz w:val="23"/>
                <w:szCs w:val="23"/>
              </w:rPr>
              <w:pict>
                <v:shape id="_x0000_i1041"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1.7pt;height:12.55pt"/>
              </w:pict>
            </w:r>
          </w:p>
        </w:tc>
        <w:tc>
          <w:tcPr>
            <w:tcW w:w="1663"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мг/(м·ч·Па)</w:t>
            </w: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7577"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 сравнительный коэффициент паропроницаемости</w:t>
            </w:r>
          </w:p>
        </w:tc>
        <w:tc>
          <w:tcPr>
            <w:tcW w:w="1663"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NA</w:t>
            </w:r>
          </w:p>
        </w:tc>
        <w:tc>
          <w:tcPr>
            <w:tcW w:w="7577"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декларируемый уровень остаточного содержания ионов растворимых солей натрия</w:t>
            </w:r>
            <w:r>
              <w:rPr>
                <w:rStyle w:val="apple-converted-space"/>
                <w:color w:val="2D2D2D"/>
                <w:sz w:val="23"/>
                <w:szCs w:val="23"/>
              </w:rPr>
              <w:t> </w:t>
            </w:r>
          </w:p>
        </w:tc>
        <w:tc>
          <w:tcPr>
            <w:tcW w:w="1663"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pH</w:t>
            </w:r>
          </w:p>
        </w:tc>
        <w:tc>
          <w:tcPr>
            <w:tcW w:w="7577"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декларируемый уровень рН</w:t>
            </w:r>
          </w:p>
        </w:tc>
        <w:tc>
          <w:tcPr>
            <w:tcW w:w="1663"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Sl</w:t>
            </w:r>
          </w:p>
        </w:tc>
        <w:tc>
          <w:tcPr>
            <w:tcW w:w="7577"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декларируемый уровень остаточного содержания ионов растворимых силикатов</w:t>
            </w:r>
          </w:p>
        </w:tc>
        <w:tc>
          <w:tcPr>
            <w:tcW w:w="1663"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ST(+)</w:t>
            </w:r>
            <w:r>
              <w:rPr>
                <w:rStyle w:val="apple-converted-space"/>
                <w:color w:val="2D2D2D"/>
                <w:sz w:val="23"/>
                <w:szCs w:val="23"/>
              </w:rPr>
              <w:t> </w:t>
            </w:r>
          </w:p>
        </w:tc>
        <w:tc>
          <w:tcPr>
            <w:tcW w:w="7577"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декларируемый уровень максимальной рабочей температуры</w:t>
            </w:r>
          </w:p>
        </w:tc>
        <w:tc>
          <w:tcPr>
            <w:tcW w:w="1663"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ST(-)</w:t>
            </w:r>
          </w:p>
        </w:tc>
        <w:tc>
          <w:tcPr>
            <w:tcW w:w="7577"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декларируемый уровень минимальной рабочей температуры</w:t>
            </w:r>
          </w:p>
        </w:tc>
        <w:tc>
          <w:tcPr>
            <w:tcW w:w="1663"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WS</w:t>
            </w:r>
          </w:p>
        </w:tc>
        <w:tc>
          <w:tcPr>
            <w:tcW w:w="7577"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декларируемый уровень кратковременного водопоглощения</w:t>
            </w:r>
          </w:p>
        </w:tc>
        <w:tc>
          <w:tcPr>
            <w:tcW w:w="1663"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bl>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3.2.2 Сокращения</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В настоящем стандарте применены следующие сокращения: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ППЭ</w:t>
      </w:r>
      <w:r>
        <w:rPr>
          <w:rStyle w:val="apple-converted-space"/>
          <w:rFonts w:ascii="Arial" w:hAnsi="Arial" w:cs="Arial"/>
          <w:color w:val="2D2D2D"/>
          <w:spacing w:val="2"/>
          <w:sz w:val="23"/>
          <w:szCs w:val="23"/>
        </w:rPr>
        <w:t> </w:t>
      </w:r>
      <w:r>
        <w:rPr>
          <w:rFonts w:ascii="Arial" w:hAnsi="Arial" w:cs="Arial"/>
          <w:color w:val="2D2D2D"/>
          <w:spacing w:val="2"/>
          <w:sz w:val="23"/>
          <w:szCs w:val="23"/>
        </w:rPr>
        <w:t>(PEF)* - пенополиэтилен;</w:t>
      </w:r>
      <w:r>
        <w:rPr>
          <w:rFonts w:ascii="Arial" w:hAnsi="Arial" w:cs="Arial"/>
          <w:color w:val="2D2D2D"/>
          <w:spacing w:val="2"/>
          <w:sz w:val="23"/>
          <w:szCs w:val="23"/>
        </w:rPr>
        <w:br/>
        <w:t>_______________</w:t>
      </w:r>
      <w:r>
        <w:rPr>
          <w:rFonts w:ascii="Arial" w:hAnsi="Arial" w:cs="Arial"/>
          <w:color w:val="2D2D2D"/>
          <w:spacing w:val="2"/>
          <w:sz w:val="23"/>
          <w:szCs w:val="23"/>
        </w:rPr>
        <w:br/>
      </w:r>
      <w:r>
        <w:rPr>
          <w:rFonts w:ascii="Arial" w:hAnsi="Arial" w:cs="Arial"/>
          <w:i/>
          <w:iCs/>
          <w:color w:val="2D2D2D"/>
          <w:spacing w:val="2"/>
          <w:sz w:val="23"/>
          <w:szCs w:val="23"/>
        </w:rPr>
        <w:t>* В скобках приведены условные обозначения, принятые в [</w:t>
      </w:r>
      <w:r w:rsidRPr="002F5A28">
        <w:rPr>
          <w:rFonts w:ascii="Arial" w:hAnsi="Arial" w:cs="Arial"/>
          <w:spacing w:val="2"/>
          <w:sz w:val="23"/>
          <w:szCs w:val="23"/>
        </w:rPr>
        <w:t>1</w:t>
      </w:r>
      <w:r>
        <w:rPr>
          <w:rFonts w:ascii="Arial" w:hAnsi="Arial" w:cs="Arial"/>
          <w:i/>
          <w:iCs/>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ОТИ</w:t>
      </w:r>
      <w:r>
        <w:rPr>
          <w:rStyle w:val="apple-converted-space"/>
          <w:rFonts w:ascii="Arial" w:hAnsi="Arial" w:cs="Arial"/>
          <w:color w:val="2D2D2D"/>
          <w:spacing w:val="2"/>
          <w:sz w:val="23"/>
          <w:szCs w:val="23"/>
        </w:rPr>
        <w:t> </w:t>
      </w:r>
      <w:r>
        <w:rPr>
          <w:rFonts w:ascii="Arial" w:hAnsi="Arial" w:cs="Arial"/>
          <w:color w:val="2D2D2D"/>
          <w:spacing w:val="2"/>
          <w:sz w:val="23"/>
          <w:szCs w:val="23"/>
        </w:rPr>
        <w:t>(ITT)* - типовое испытание опытных образцов;</w:t>
      </w:r>
      <w:r>
        <w:rPr>
          <w:rFonts w:ascii="Arial" w:hAnsi="Arial" w:cs="Arial"/>
          <w:color w:val="2D2D2D"/>
          <w:spacing w:val="2"/>
          <w:sz w:val="23"/>
          <w:szCs w:val="23"/>
        </w:rPr>
        <w:br/>
        <w:t>_______________</w:t>
      </w:r>
      <w:r>
        <w:rPr>
          <w:rFonts w:ascii="Arial" w:hAnsi="Arial" w:cs="Arial"/>
          <w:color w:val="2D2D2D"/>
          <w:spacing w:val="2"/>
          <w:sz w:val="23"/>
          <w:szCs w:val="23"/>
        </w:rPr>
        <w:br/>
      </w:r>
      <w:r>
        <w:rPr>
          <w:rFonts w:ascii="Arial" w:hAnsi="Arial" w:cs="Arial"/>
          <w:i/>
          <w:iCs/>
          <w:color w:val="2D2D2D"/>
          <w:spacing w:val="2"/>
          <w:sz w:val="23"/>
          <w:szCs w:val="23"/>
        </w:rPr>
        <w:t>* В скобках приведены условные обозначения, принятые в [</w:t>
      </w:r>
      <w:r w:rsidRPr="002F5A28">
        <w:rPr>
          <w:rFonts w:ascii="Arial" w:hAnsi="Arial" w:cs="Arial"/>
          <w:spacing w:val="2"/>
          <w:sz w:val="23"/>
          <w:szCs w:val="23"/>
        </w:rPr>
        <w:t>1</w:t>
      </w:r>
      <w:r>
        <w:rPr>
          <w:rFonts w:ascii="Arial" w:hAnsi="Arial" w:cs="Arial"/>
          <w:i/>
          <w:iCs/>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ДП</w:t>
      </w:r>
      <w:r>
        <w:rPr>
          <w:rStyle w:val="apple-converted-space"/>
          <w:rFonts w:ascii="Arial" w:hAnsi="Arial" w:cs="Arial"/>
          <w:color w:val="2D2D2D"/>
          <w:spacing w:val="2"/>
          <w:sz w:val="23"/>
          <w:szCs w:val="23"/>
        </w:rPr>
        <w:t> </w:t>
      </w:r>
      <w:r>
        <w:rPr>
          <w:rFonts w:ascii="Arial" w:hAnsi="Arial" w:cs="Arial"/>
          <w:color w:val="2D2D2D"/>
          <w:spacing w:val="2"/>
          <w:sz w:val="23"/>
          <w:szCs w:val="23"/>
        </w:rPr>
        <w:t>(ML)* - документация производителя;</w:t>
      </w:r>
      <w:r>
        <w:rPr>
          <w:rFonts w:ascii="Arial" w:hAnsi="Arial" w:cs="Arial"/>
          <w:color w:val="2D2D2D"/>
          <w:spacing w:val="2"/>
          <w:sz w:val="23"/>
          <w:szCs w:val="23"/>
        </w:rPr>
        <w:br/>
        <w:t>_______________</w:t>
      </w:r>
      <w:r>
        <w:rPr>
          <w:rFonts w:ascii="Arial" w:hAnsi="Arial" w:cs="Arial"/>
          <w:color w:val="2D2D2D"/>
          <w:spacing w:val="2"/>
          <w:sz w:val="23"/>
          <w:szCs w:val="23"/>
        </w:rPr>
        <w:br/>
      </w:r>
      <w:r>
        <w:rPr>
          <w:rFonts w:ascii="Arial" w:hAnsi="Arial" w:cs="Arial"/>
          <w:i/>
          <w:iCs/>
          <w:color w:val="2D2D2D"/>
          <w:spacing w:val="2"/>
          <w:sz w:val="23"/>
          <w:szCs w:val="23"/>
        </w:rPr>
        <w:t>* В скобках приведены условные обозначения, принятые в [</w:t>
      </w:r>
      <w:r w:rsidRPr="002F5A28">
        <w:rPr>
          <w:rFonts w:ascii="Arial" w:hAnsi="Arial" w:cs="Arial"/>
          <w:spacing w:val="2"/>
          <w:sz w:val="23"/>
          <w:szCs w:val="23"/>
        </w:rPr>
        <w:t>1</w:t>
      </w:r>
      <w:r>
        <w:rPr>
          <w:rFonts w:ascii="Arial" w:hAnsi="Arial" w:cs="Arial"/>
          <w:i/>
          <w:iCs/>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КППП</w:t>
      </w:r>
      <w:r>
        <w:rPr>
          <w:rStyle w:val="apple-converted-space"/>
          <w:rFonts w:ascii="Arial" w:hAnsi="Arial" w:cs="Arial"/>
          <w:color w:val="2D2D2D"/>
          <w:spacing w:val="2"/>
          <w:sz w:val="23"/>
          <w:szCs w:val="23"/>
        </w:rPr>
        <w:t> </w:t>
      </w:r>
      <w:r>
        <w:rPr>
          <w:rFonts w:ascii="Arial" w:hAnsi="Arial" w:cs="Arial"/>
          <w:color w:val="2D2D2D"/>
          <w:spacing w:val="2"/>
          <w:sz w:val="23"/>
          <w:szCs w:val="23"/>
        </w:rPr>
        <w:t>(FPC)* - контроль производственного процесса на предприятии.</w:t>
      </w:r>
      <w:r>
        <w:rPr>
          <w:rFonts w:ascii="Arial" w:hAnsi="Arial" w:cs="Arial"/>
          <w:color w:val="2D2D2D"/>
          <w:spacing w:val="2"/>
          <w:sz w:val="23"/>
          <w:szCs w:val="23"/>
        </w:rPr>
        <w:br/>
        <w:t>_______________</w:t>
      </w:r>
      <w:r>
        <w:rPr>
          <w:rFonts w:ascii="Arial" w:hAnsi="Arial" w:cs="Arial"/>
          <w:color w:val="2D2D2D"/>
          <w:spacing w:val="2"/>
          <w:sz w:val="23"/>
          <w:szCs w:val="23"/>
        </w:rPr>
        <w:br/>
      </w:r>
      <w:r>
        <w:rPr>
          <w:rFonts w:ascii="Arial" w:hAnsi="Arial" w:cs="Arial"/>
          <w:i/>
          <w:iCs/>
          <w:color w:val="2D2D2D"/>
          <w:spacing w:val="2"/>
          <w:sz w:val="23"/>
          <w:szCs w:val="23"/>
        </w:rPr>
        <w:t>* В скобках приведены условные обозначения, принятые в [</w:t>
      </w:r>
      <w:r w:rsidRPr="002F5A28">
        <w:rPr>
          <w:rFonts w:ascii="Arial" w:hAnsi="Arial" w:cs="Arial"/>
          <w:spacing w:val="2"/>
          <w:sz w:val="23"/>
          <w:szCs w:val="23"/>
        </w:rPr>
        <w:t>1</w:t>
      </w:r>
      <w:r>
        <w:rPr>
          <w:rFonts w:ascii="Arial" w:hAnsi="Arial" w:cs="Arial"/>
          <w:i/>
          <w:iCs/>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D366E7" w:rsidRDefault="00D366E7" w:rsidP="00D366E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Технические требования</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4.1 Общие положения</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4.1.1 Изделия должны соответствовать требованиям, приведенным в 4.2 независимо от условий применения и в 4.3 - в зависимости от условий применения изделий.</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4.1.2 Испытание изделий следует проводить в соответствии с методами, приведенными в разделе 5.</w:t>
      </w:r>
      <w:r>
        <w:rPr>
          <w:rFonts w:ascii="Arial" w:hAnsi="Arial" w:cs="Arial"/>
          <w:color w:val="2D2D2D"/>
          <w:spacing w:val="2"/>
          <w:sz w:val="23"/>
          <w:szCs w:val="23"/>
        </w:rPr>
        <w:br/>
      </w:r>
      <w:r>
        <w:rPr>
          <w:rFonts w:ascii="Arial" w:hAnsi="Arial" w:cs="Arial"/>
          <w:color w:val="2D2D2D"/>
          <w:spacing w:val="2"/>
          <w:sz w:val="23"/>
          <w:szCs w:val="23"/>
        </w:rPr>
        <w:br/>
        <w:t>Примечание - Информация о дополнительных характеристиках приведена в приложении C.</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За результат испытания по определению характеристики изделия принимают среднеарифметическое значение результатов испытаний (измерений), проведенных на образцах, число которых указано в таблице 4.</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4.2 Требования, общие для всех вариантов применения изделий</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lastRenderedPageBreak/>
        <w:t>4.2.1 Теплопроводность</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Теплопроводность плоских образцов определяют 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7076</w:t>
      </w:r>
      <w:r>
        <w:rPr>
          <w:rFonts w:ascii="Arial" w:hAnsi="Arial" w:cs="Arial"/>
          <w:color w:val="2D2D2D"/>
          <w:spacing w:val="2"/>
          <w:sz w:val="23"/>
          <w:szCs w:val="23"/>
        </w:rPr>
        <w:t>, теплопроводность плоских образцов изделий большой толщины - 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31924</w:t>
      </w:r>
      <w:r>
        <w:rPr>
          <w:rFonts w:ascii="Arial" w:hAnsi="Arial" w:cs="Arial"/>
          <w:color w:val="2D2D2D"/>
          <w:spacing w:val="2"/>
          <w:sz w:val="23"/>
          <w:szCs w:val="23"/>
        </w:rPr>
        <w:t>, теплопроводность образцов цилиндрической формы - 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32025</w:t>
      </w:r>
      <w:r>
        <w:rPr>
          <w:rFonts w:ascii="Arial" w:hAnsi="Arial" w:cs="Arial"/>
          <w:color w:val="2D2D2D"/>
          <w:spacing w:val="2"/>
          <w:sz w:val="23"/>
          <w:szCs w:val="23"/>
        </w:rPr>
        <w:t>. Теплопроводность определяют с учетом требований, приведенных в 5.3.2.</w:t>
      </w:r>
      <w:r>
        <w:rPr>
          <w:rFonts w:ascii="Arial" w:hAnsi="Arial" w:cs="Arial"/>
          <w:color w:val="2D2D2D"/>
          <w:spacing w:val="2"/>
          <w:sz w:val="23"/>
          <w:szCs w:val="23"/>
        </w:rPr>
        <w:br/>
      </w:r>
      <w:r>
        <w:rPr>
          <w:rFonts w:ascii="Arial" w:hAnsi="Arial" w:cs="Arial"/>
          <w:color w:val="2D2D2D"/>
          <w:spacing w:val="2"/>
          <w:sz w:val="23"/>
          <w:szCs w:val="23"/>
        </w:rPr>
        <w:br/>
        <w:t>Декларируемую теплопроводность определяет и подтверждает производитель в соответствии с</w:t>
      </w:r>
      <w:r>
        <w:rPr>
          <w:rStyle w:val="apple-converted-space"/>
          <w:rFonts w:ascii="Arial" w:hAnsi="Arial" w:cs="Arial"/>
          <w:color w:val="2D2D2D"/>
          <w:spacing w:val="2"/>
          <w:sz w:val="23"/>
          <w:szCs w:val="23"/>
        </w:rPr>
        <w:t> </w:t>
      </w:r>
      <w:r w:rsidRPr="002F5A28">
        <w:rPr>
          <w:rFonts w:ascii="Arial" w:hAnsi="Arial" w:cs="Arial"/>
          <w:spacing w:val="2"/>
          <w:sz w:val="23"/>
          <w:szCs w:val="23"/>
        </w:rPr>
        <w:t>ГОСТ 31911</w:t>
      </w:r>
      <w:r>
        <w:rPr>
          <w:rFonts w:ascii="Arial" w:hAnsi="Arial" w:cs="Arial"/>
          <w:color w:val="2D2D2D"/>
          <w:spacing w:val="2"/>
          <w:sz w:val="23"/>
          <w:szCs w:val="23"/>
        </w:rPr>
        <w:t>. Производитель декларирует значение теплопроводности на основе результатов испытаний образцов в диапазоне рабочих температур изделия. При этом должны быть соблюдены следующие условия:</w:t>
      </w:r>
      <w:r>
        <w:rPr>
          <w:rFonts w:ascii="Arial" w:hAnsi="Arial" w:cs="Arial"/>
          <w:color w:val="2D2D2D"/>
          <w:spacing w:val="2"/>
          <w:sz w:val="23"/>
          <w:szCs w:val="23"/>
        </w:rPr>
        <w:br/>
      </w:r>
      <w:r>
        <w:rPr>
          <w:rFonts w:ascii="Arial" w:hAnsi="Arial" w:cs="Arial"/>
          <w:color w:val="2D2D2D"/>
          <w:spacing w:val="2"/>
          <w:sz w:val="23"/>
          <w:szCs w:val="23"/>
        </w:rPr>
        <w:br/>
        <w:t>- температура на горячей поверхности прибора не должна превышать максимальную рабочую температуру;</w:t>
      </w:r>
      <w:r>
        <w:rPr>
          <w:rFonts w:ascii="Arial" w:hAnsi="Arial" w:cs="Arial"/>
          <w:color w:val="2D2D2D"/>
          <w:spacing w:val="2"/>
          <w:sz w:val="23"/>
          <w:szCs w:val="23"/>
        </w:rPr>
        <w:br/>
      </w:r>
      <w:r>
        <w:rPr>
          <w:rFonts w:ascii="Arial" w:hAnsi="Arial" w:cs="Arial"/>
          <w:color w:val="2D2D2D"/>
          <w:spacing w:val="2"/>
          <w:sz w:val="23"/>
          <w:szCs w:val="23"/>
        </w:rPr>
        <w:br/>
        <w:t>- измеренные значения записывают тремя значащими цифрами после запятой;</w:t>
      </w:r>
      <w:r>
        <w:rPr>
          <w:rFonts w:ascii="Arial" w:hAnsi="Arial" w:cs="Arial"/>
          <w:color w:val="2D2D2D"/>
          <w:spacing w:val="2"/>
          <w:sz w:val="23"/>
          <w:szCs w:val="23"/>
        </w:rPr>
        <w:br/>
      </w:r>
      <w:r>
        <w:rPr>
          <w:rFonts w:ascii="Arial" w:hAnsi="Arial" w:cs="Arial"/>
          <w:color w:val="2D2D2D"/>
          <w:spacing w:val="2"/>
          <w:sz w:val="23"/>
          <w:szCs w:val="23"/>
        </w:rPr>
        <w:br/>
        <w:t>- декларируемые значения теплопроводности могут быть представлены в виде декларируемого уравнения, декларируемого графика или таблицы 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31911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декларируемое значение теплопроводности</w:t>
      </w:r>
      <w:r>
        <w:rPr>
          <w:rStyle w:val="apple-converted-space"/>
          <w:rFonts w:ascii="Arial" w:hAnsi="Arial" w:cs="Arial"/>
          <w:color w:val="2D2D2D"/>
          <w:spacing w:val="2"/>
          <w:sz w:val="23"/>
          <w:szCs w:val="23"/>
        </w:rPr>
        <w:t> </w:t>
      </w:r>
      <w:r w:rsidR="003C532E" w:rsidRPr="003C532E">
        <w:rPr>
          <w:rFonts w:ascii="Arial" w:hAnsi="Arial" w:cs="Arial"/>
          <w:color w:val="2D2D2D"/>
          <w:spacing w:val="2"/>
          <w:sz w:val="23"/>
          <w:szCs w:val="23"/>
        </w:rPr>
        <w:pict>
          <v:shape id="_x0000_i1042"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округляют в большую сторону с точностью до 0,001 Вт/(м·К).</w:t>
      </w:r>
      <w:r>
        <w:rPr>
          <w:rFonts w:ascii="Arial" w:hAnsi="Arial" w:cs="Arial"/>
          <w:color w:val="2D2D2D"/>
          <w:spacing w:val="2"/>
          <w:sz w:val="23"/>
          <w:szCs w:val="23"/>
        </w:rPr>
        <w:br/>
      </w:r>
      <w:r>
        <w:rPr>
          <w:rFonts w:ascii="Arial" w:hAnsi="Arial" w:cs="Arial"/>
          <w:color w:val="2D2D2D"/>
          <w:spacing w:val="2"/>
          <w:sz w:val="23"/>
          <w:szCs w:val="23"/>
        </w:rPr>
        <w:br/>
        <w:t>Декларируемое уравнение или декларируемый график применяют в качестве справочных данных для определения теплопроводности.</w:t>
      </w:r>
      <w:r>
        <w:rPr>
          <w:rFonts w:ascii="Arial" w:hAnsi="Arial" w:cs="Arial"/>
          <w:color w:val="2D2D2D"/>
          <w:spacing w:val="2"/>
          <w:sz w:val="23"/>
          <w:szCs w:val="23"/>
        </w:rPr>
        <w:br/>
      </w:r>
      <w:r>
        <w:rPr>
          <w:rFonts w:ascii="Arial" w:hAnsi="Arial" w:cs="Arial"/>
          <w:color w:val="2D2D2D"/>
          <w:spacing w:val="2"/>
          <w:sz w:val="23"/>
          <w:szCs w:val="23"/>
        </w:rPr>
        <w:br/>
        <w:t>Среднее значение теплопроводости указывают тремя значащими цифрами после запятой и округляют с точностью до 0,001 Вт/(м·K).</w:t>
      </w:r>
      <w:r>
        <w:rPr>
          <w:rFonts w:ascii="Arial" w:hAnsi="Arial" w:cs="Arial"/>
          <w:color w:val="2D2D2D"/>
          <w:spacing w:val="2"/>
          <w:sz w:val="23"/>
          <w:szCs w:val="23"/>
        </w:rPr>
        <w:br/>
      </w:r>
      <w:r>
        <w:rPr>
          <w:rFonts w:ascii="Arial" w:hAnsi="Arial" w:cs="Arial"/>
          <w:color w:val="2D2D2D"/>
          <w:spacing w:val="2"/>
          <w:sz w:val="23"/>
          <w:szCs w:val="23"/>
        </w:rPr>
        <w:br/>
        <w:t>Если декларируемая теплопроводность приведена в виде таблицы, полученной из уравнения, округление в большую сторону с точностью до 0,001 Вт/(м·К) должно быть проведено для всех полученных значений теплопроводности.</w:t>
      </w:r>
      <w:r>
        <w:rPr>
          <w:rFonts w:ascii="Arial" w:hAnsi="Arial" w:cs="Arial"/>
          <w:color w:val="2D2D2D"/>
          <w:spacing w:val="2"/>
          <w:sz w:val="23"/>
          <w:szCs w:val="23"/>
        </w:rPr>
        <w:br/>
      </w:r>
      <w:r>
        <w:rPr>
          <w:rFonts w:ascii="Arial" w:hAnsi="Arial" w:cs="Arial"/>
          <w:color w:val="2D2D2D"/>
          <w:spacing w:val="2"/>
          <w:sz w:val="23"/>
          <w:szCs w:val="23"/>
        </w:rPr>
        <w:br/>
        <w:t>Примечание - При определении теплопроводности образцов цилиндрической формы 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32025</w:t>
      </w:r>
      <w:r>
        <w:rPr>
          <w:rStyle w:val="apple-converted-space"/>
          <w:rFonts w:ascii="Arial" w:hAnsi="Arial" w:cs="Arial"/>
          <w:color w:val="2D2D2D"/>
          <w:spacing w:val="2"/>
          <w:sz w:val="23"/>
          <w:szCs w:val="23"/>
        </w:rPr>
        <w:t> </w:t>
      </w:r>
      <w:r>
        <w:rPr>
          <w:rFonts w:ascii="Arial" w:hAnsi="Arial" w:cs="Arial"/>
          <w:color w:val="2D2D2D"/>
          <w:spacing w:val="2"/>
          <w:sz w:val="23"/>
          <w:szCs w:val="23"/>
        </w:rPr>
        <w:t>учитывают стыки в зоне измерения. Степень влияния этих стыков определяют 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31912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4.2.2 Размеры и предельные отклонения</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4.2.2.1 Линейные размеры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Длину</w:t>
      </w:r>
      <w:r>
        <w:rPr>
          <w:rStyle w:val="apple-converted-space"/>
          <w:rFonts w:ascii="Arial" w:hAnsi="Arial" w:cs="Arial"/>
          <w:color w:val="2D2D2D"/>
          <w:spacing w:val="2"/>
          <w:sz w:val="23"/>
          <w:szCs w:val="23"/>
        </w:rPr>
        <w:t> </w:t>
      </w:r>
      <w:r>
        <w:rPr>
          <w:rFonts w:ascii="Arial" w:hAnsi="Arial" w:cs="Arial"/>
          <w:i/>
          <w:iCs/>
          <w:color w:val="2D2D2D"/>
          <w:spacing w:val="2"/>
          <w:sz w:val="23"/>
          <w:szCs w:val="23"/>
        </w:rPr>
        <w:t>l</w:t>
      </w:r>
      <w:r>
        <w:rPr>
          <w:rFonts w:ascii="Arial" w:hAnsi="Arial" w:cs="Arial"/>
          <w:color w:val="2D2D2D"/>
          <w:spacing w:val="2"/>
          <w:sz w:val="23"/>
          <w:szCs w:val="23"/>
        </w:rPr>
        <w:t>, ширину</w:t>
      </w:r>
      <w:r>
        <w:rPr>
          <w:rStyle w:val="apple-converted-space"/>
          <w:rFonts w:ascii="Arial" w:hAnsi="Arial" w:cs="Arial"/>
          <w:color w:val="2D2D2D"/>
          <w:spacing w:val="2"/>
          <w:sz w:val="23"/>
          <w:szCs w:val="23"/>
        </w:rPr>
        <w:t> </w:t>
      </w:r>
      <w:r>
        <w:rPr>
          <w:rFonts w:ascii="Arial" w:hAnsi="Arial" w:cs="Arial"/>
          <w:i/>
          <w:iCs/>
          <w:color w:val="2D2D2D"/>
          <w:spacing w:val="2"/>
          <w:sz w:val="23"/>
          <w:szCs w:val="23"/>
        </w:rPr>
        <w:t>b</w:t>
      </w:r>
      <w:r>
        <w:rPr>
          <w:rStyle w:val="apple-converted-space"/>
          <w:rFonts w:ascii="Arial" w:hAnsi="Arial" w:cs="Arial"/>
          <w:color w:val="2D2D2D"/>
          <w:spacing w:val="2"/>
          <w:sz w:val="23"/>
          <w:szCs w:val="23"/>
        </w:rPr>
        <w:t> </w:t>
      </w:r>
      <w:r>
        <w:rPr>
          <w:rFonts w:ascii="Arial" w:hAnsi="Arial" w:cs="Arial"/>
          <w:color w:val="2D2D2D"/>
          <w:spacing w:val="2"/>
          <w:sz w:val="23"/>
          <w:szCs w:val="23"/>
        </w:rPr>
        <w:t>и толщину</w:t>
      </w:r>
      <w:r>
        <w:rPr>
          <w:rStyle w:val="apple-converted-space"/>
          <w:rFonts w:ascii="Arial" w:hAnsi="Arial" w:cs="Arial"/>
          <w:color w:val="2D2D2D"/>
          <w:spacing w:val="2"/>
          <w:sz w:val="23"/>
          <w:szCs w:val="23"/>
        </w:rPr>
        <w:t> </w:t>
      </w:r>
      <w:r>
        <w:rPr>
          <w:rFonts w:ascii="Arial" w:hAnsi="Arial" w:cs="Arial"/>
          <w:i/>
          <w:iCs/>
          <w:color w:val="2D2D2D"/>
          <w:spacing w:val="2"/>
          <w:sz w:val="23"/>
          <w:szCs w:val="23"/>
        </w:rPr>
        <w:t>d</w:t>
      </w:r>
      <w:r>
        <w:rPr>
          <w:rStyle w:val="apple-converted-space"/>
          <w:rFonts w:ascii="Arial" w:hAnsi="Arial" w:cs="Arial"/>
          <w:color w:val="2D2D2D"/>
          <w:spacing w:val="2"/>
          <w:sz w:val="23"/>
          <w:szCs w:val="23"/>
        </w:rPr>
        <w:t> </w:t>
      </w:r>
      <w:r>
        <w:rPr>
          <w:rFonts w:ascii="Arial" w:hAnsi="Arial" w:cs="Arial"/>
          <w:color w:val="2D2D2D"/>
          <w:spacing w:val="2"/>
          <w:sz w:val="23"/>
          <w:szCs w:val="23"/>
        </w:rPr>
        <w:t>плоских изделий определяют 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EN 822</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2F5A28">
        <w:rPr>
          <w:rFonts w:ascii="Arial" w:hAnsi="Arial" w:cs="Arial"/>
          <w:spacing w:val="2"/>
          <w:sz w:val="23"/>
          <w:szCs w:val="23"/>
        </w:rPr>
        <w:t>ГОСТ EN 823</w:t>
      </w:r>
      <w:r>
        <w:rPr>
          <w:rFonts w:ascii="Arial" w:hAnsi="Arial" w:cs="Arial"/>
          <w:color w:val="2D2D2D"/>
          <w:spacing w:val="2"/>
          <w:sz w:val="23"/>
          <w:szCs w:val="23"/>
        </w:rPr>
        <w:t>. Длину, толщину и внутренний диаметр</w:t>
      </w:r>
      <w:r>
        <w:rPr>
          <w:rStyle w:val="apple-converted-space"/>
          <w:rFonts w:ascii="Arial" w:hAnsi="Arial" w:cs="Arial"/>
          <w:color w:val="2D2D2D"/>
          <w:spacing w:val="2"/>
          <w:sz w:val="23"/>
          <w:szCs w:val="23"/>
        </w:rPr>
        <w:t> </w:t>
      </w:r>
      <w:r>
        <w:rPr>
          <w:rFonts w:ascii="Arial" w:hAnsi="Arial" w:cs="Arial"/>
          <w:i/>
          <w:iCs/>
          <w:color w:val="2D2D2D"/>
          <w:spacing w:val="2"/>
          <w:sz w:val="23"/>
          <w:szCs w:val="23"/>
        </w:rPr>
        <w:t>D</w:t>
      </w:r>
      <w:r w:rsidR="003C532E" w:rsidRPr="003C532E">
        <w:rPr>
          <w:rFonts w:ascii="Arial" w:hAnsi="Arial" w:cs="Arial"/>
          <w:color w:val="2D2D2D"/>
          <w:spacing w:val="2"/>
          <w:sz w:val="23"/>
          <w:szCs w:val="23"/>
        </w:rPr>
        <w:pict>
          <v:shape id="_x0000_i1043"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5.8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трубок определяют 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EN 13467</w:t>
      </w:r>
      <w:r>
        <w:rPr>
          <w:rFonts w:ascii="Arial" w:hAnsi="Arial" w:cs="Arial"/>
          <w:color w:val="2D2D2D"/>
          <w:spacing w:val="2"/>
          <w:sz w:val="23"/>
          <w:szCs w:val="23"/>
        </w:rPr>
        <w:t>. Размеры профилей и формованных элементов определяют аналогично в зависимости от их формы.</w:t>
      </w:r>
      <w:r>
        <w:rPr>
          <w:rFonts w:ascii="Arial" w:hAnsi="Arial" w:cs="Arial"/>
          <w:color w:val="2D2D2D"/>
          <w:spacing w:val="2"/>
          <w:sz w:val="23"/>
          <w:szCs w:val="23"/>
        </w:rPr>
        <w:br/>
      </w:r>
      <w:r>
        <w:rPr>
          <w:rFonts w:ascii="Arial" w:hAnsi="Arial" w:cs="Arial"/>
          <w:color w:val="2D2D2D"/>
          <w:spacing w:val="2"/>
          <w:sz w:val="23"/>
          <w:szCs w:val="23"/>
        </w:rPr>
        <w:br/>
        <w:t>Ни один результат измерения не должен отклоняться от декларируемого значения более чем на значения предельных отклонений длины, ширины и толщины, приведенных в таблице 1 для соответствующего класса изделий, и предельных отклонений внутреннего диаметра, приведенных в таблице 2.</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4.2.2.2 Отклонение от прямоугольности</w:t>
      </w:r>
      <w:r>
        <w:rPr>
          <w:rFonts w:ascii="Arial" w:hAnsi="Arial" w:cs="Arial"/>
          <w:color w:val="2D2D2D"/>
          <w:spacing w:val="2"/>
          <w:sz w:val="23"/>
          <w:szCs w:val="23"/>
        </w:rPr>
        <w:br/>
      </w:r>
      <w:r>
        <w:rPr>
          <w:rFonts w:ascii="Arial" w:hAnsi="Arial" w:cs="Arial"/>
          <w:color w:val="2D2D2D"/>
          <w:spacing w:val="2"/>
          <w:sz w:val="23"/>
          <w:szCs w:val="23"/>
        </w:rPr>
        <w:br/>
        <w:t>Отклонение от прямоугольности листов и рулонных изделий</w:t>
      </w:r>
      <w:r>
        <w:rPr>
          <w:rStyle w:val="apple-converted-space"/>
          <w:rFonts w:ascii="Arial" w:hAnsi="Arial" w:cs="Arial"/>
          <w:color w:val="2D2D2D"/>
          <w:spacing w:val="2"/>
          <w:sz w:val="23"/>
          <w:szCs w:val="23"/>
        </w:rPr>
        <w:t> </w:t>
      </w:r>
      <w:r>
        <w:rPr>
          <w:rFonts w:ascii="Arial" w:hAnsi="Arial" w:cs="Arial"/>
          <w:i/>
          <w:iCs/>
          <w:color w:val="2D2D2D"/>
          <w:spacing w:val="2"/>
          <w:sz w:val="23"/>
          <w:szCs w:val="23"/>
        </w:rPr>
        <w:t>S</w:t>
      </w:r>
      <w:r w:rsidR="003C532E" w:rsidRPr="003C532E">
        <w:rPr>
          <w:rFonts w:ascii="Arial" w:hAnsi="Arial" w:cs="Arial"/>
          <w:color w:val="2D2D2D"/>
          <w:spacing w:val="2"/>
          <w:sz w:val="23"/>
          <w:szCs w:val="23"/>
        </w:rPr>
        <w:pict>
          <v:shape id="_x0000_i1044"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EN 824</w:t>
      </w:r>
      <w:r>
        <w:rPr>
          <w:rFonts w:ascii="Arial" w:hAnsi="Arial" w:cs="Arial"/>
          <w:color w:val="2D2D2D"/>
          <w:spacing w:val="2"/>
          <w:sz w:val="23"/>
          <w:szCs w:val="23"/>
        </w:rPr>
        <w:t>. Отклонение от прямоугольности трубок и профилей</w:t>
      </w:r>
      <w:r>
        <w:rPr>
          <w:rStyle w:val="apple-converted-space"/>
          <w:rFonts w:ascii="Arial" w:hAnsi="Arial" w:cs="Arial"/>
          <w:color w:val="2D2D2D"/>
          <w:spacing w:val="2"/>
          <w:sz w:val="23"/>
          <w:szCs w:val="23"/>
        </w:rPr>
        <w:t> </w:t>
      </w:r>
      <w:r>
        <w:rPr>
          <w:rFonts w:ascii="Arial" w:hAnsi="Arial" w:cs="Arial"/>
          <w:i/>
          <w:iCs/>
          <w:color w:val="2D2D2D"/>
          <w:spacing w:val="2"/>
          <w:sz w:val="23"/>
          <w:szCs w:val="23"/>
        </w:rPr>
        <w:t>v</w: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EN 13467</w:t>
      </w:r>
      <w:r>
        <w:rPr>
          <w:rFonts w:ascii="Arial" w:hAnsi="Arial" w:cs="Arial"/>
          <w:color w:val="2D2D2D"/>
          <w:spacing w:val="2"/>
          <w:sz w:val="23"/>
          <w:szCs w:val="23"/>
        </w:rPr>
        <w:t>. Ни один результат измерения не должен превышать соответствующего предельного отклонения, приведенного в таблице 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1 - Предельные отклонения линейных размеров и отклонение от прямоугольности</w:t>
      </w:r>
    </w:p>
    <w:tbl>
      <w:tblPr>
        <w:tblW w:w="0" w:type="auto"/>
        <w:tblCellMar>
          <w:left w:w="0" w:type="dxa"/>
          <w:right w:w="0" w:type="dxa"/>
        </w:tblCellMar>
        <w:tblLook w:val="04A0"/>
      </w:tblPr>
      <w:tblGrid>
        <w:gridCol w:w="1771"/>
        <w:gridCol w:w="1285"/>
        <w:gridCol w:w="1353"/>
        <w:gridCol w:w="1835"/>
        <w:gridCol w:w="1593"/>
        <w:gridCol w:w="2510"/>
      </w:tblGrid>
      <w:tr w:rsidR="00D366E7" w:rsidTr="00D366E7">
        <w:trPr>
          <w:trHeight w:val="15"/>
        </w:trPr>
        <w:tc>
          <w:tcPr>
            <w:tcW w:w="2033" w:type="dxa"/>
            <w:hideMark/>
          </w:tcPr>
          <w:p w:rsidR="00D366E7" w:rsidRDefault="00D366E7">
            <w:pPr>
              <w:rPr>
                <w:sz w:val="2"/>
                <w:szCs w:val="24"/>
              </w:rPr>
            </w:pPr>
          </w:p>
        </w:tc>
        <w:tc>
          <w:tcPr>
            <w:tcW w:w="1478" w:type="dxa"/>
            <w:hideMark/>
          </w:tcPr>
          <w:p w:rsidR="00D366E7" w:rsidRDefault="00D366E7">
            <w:pPr>
              <w:rPr>
                <w:sz w:val="2"/>
                <w:szCs w:val="24"/>
              </w:rPr>
            </w:pPr>
          </w:p>
        </w:tc>
        <w:tc>
          <w:tcPr>
            <w:tcW w:w="1478" w:type="dxa"/>
            <w:hideMark/>
          </w:tcPr>
          <w:p w:rsidR="00D366E7" w:rsidRDefault="00D366E7">
            <w:pPr>
              <w:rPr>
                <w:sz w:val="2"/>
                <w:szCs w:val="24"/>
              </w:rPr>
            </w:pPr>
          </w:p>
        </w:tc>
        <w:tc>
          <w:tcPr>
            <w:tcW w:w="1848" w:type="dxa"/>
            <w:hideMark/>
          </w:tcPr>
          <w:p w:rsidR="00D366E7" w:rsidRDefault="00D366E7">
            <w:pPr>
              <w:rPr>
                <w:sz w:val="2"/>
                <w:szCs w:val="24"/>
              </w:rPr>
            </w:pPr>
          </w:p>
        </w:tc>
        <w:tc>
          <w:tcPr>
            <w:tcW w:w="1663" w:type="dxa"/>
            <w:hideMark/>
          </w:tcPr>
          <w:p w:rsidR="00D366E7" w:rsidRDefault="00D366E7">
            <w:pPr>
              <w:rPr>
                <w:sz w:val="2"/>
                <w:szCs w:val="24"/>
              </w:rPr>
            </w:pPr>
          </w:p>
        </w:tc>
        <w:tc>
          <w:tcPr>
            <w:tcW w:w="2772" w:type="dxa"/>
            <w:hideMark/>
          </w:tcPr>
          <w:p w:rsidR="00D366E7" w:rsidRDefault="00D366E7">
            <w:pPr>
              <w:rPr>
                <w:sz w:val="2"/>
                <w:szCs w:val="24"/>
              </w:rPr>
            </w:pPr>
          </w:p>
        </w:tc>
      </w:tr>
      <w:tr w:rsidR="00D366E7" w:rsidTr="00D366E7">
        <w:tc>
          <w:tcPr>
            <w:tcW w:w="203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изделия</w:t>
            </w:r>
          </w:p>
        </w:tc>
        <w:tc>
          <w:tcPr>
            <w:tcW w:w="1478"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Длина</w:t>
            </w:r>
          </w:p>
        </w:tc>
        <w:tc>
          <w:tcPr>
            <w:tcW w:w="1478"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Ширина</w:t>
            </w:r>
          </w:p>
        </w:tc>
        <w:tc>
          <w:tcPr>
            <w:tcW w:w="3511"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Толщина</w:t>
            </w:r>
            <w:r w:rsidR="003C532E" w:rsidRPr="003C532E">
              <w:rPr>
                <w:color w:val="2D2D2D"/>
                <w:sz w:val="23"/>
                <w:szCs w:val="23"/>
              </w:rPr>
              <w:pict>
                <v:shape id="_x0000_i1045"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9pt;height:17.6pt"/>
              </w:pict>
            </w:r>
            <w:r>
              <w:rPr>
                <w:rStyle w:val="apple-converted-space"/>
                <w:color w:val="2D2D2D"/>
                <w:sz w:val="23"/>
                <w:szCs w:val="23"/>
              </w:rPr>
              <w:t> </w:t>
            </w:r>
            <w:r>
              <w:rPr>
                <w:color w:val="2D2D2D"/>
                <w:sz w:val="23"/>
                <w:szCs w:val="23"/>
              </w:rPr>
              <w:t>мм</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Отклонение от прямоугольности</w:t>
            </w:r>
          </w:p>
        </w:tc>
      </w:tr>
      <w:tr w:rsidR="00D366E7" w:rsidTr="00D366E7">
        <w:tc>
          <w:tcPr>
            <w:tcW w:w="2033"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478"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478"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84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Декларируемая</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Предельное отклонение</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r>
      <w:tr w:rsidR="00D366E7" w:rsidTr="00D366E7">
        <w:tc>
          <w:tcPr>
            <w:tcW w:w="203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Трубки, профили</w:t>
            </w:r>
          </w:p>
        </w:tc>
        <w:tc>
          <w:tcPr>
            <w:tcW w:w="1478"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r>
              <w:rPr>
                <w:i/>
                <w:iCs/>
                <w:color w:val="2D2D2D"/>
                <w:sz w:val="23"/>
                <w:szCs w:val="23"/>
              </w:rPr>
              <w:t>%</w:t>
            </w:r>
            <w:r>
              <w:rPr>
                <w:color w:val="2D2D2D"/>
                <w:sz w:val="23"/>
                <w:szCs w:val="23"/>
              </w:rPr>
              <w:t>;</w:t>
            </w:r>
            <w:r>
              <w:rPr>
                <w:rStyle w:val="apple-converted-space"/>
                <w:color w:val="2D2D2D"/>
                <w:sz w:val="23"/>
                <w:szCs w:val="23"/>
              </w:rPr>
              <w:t> </w:t>
            </w:r>
            <w:r>
              <w:rPr>
                <w:color w:val="2D2D2D"/>
                <w:sz w:val="23"/>
                <w:szCs w:val="23"/>
              </w:rPr>
              <w:br/>
            </w:r>
            <w:r>
              <w:rPr>
                <w:color w:val="2D2D2D"/>
                <w:sz w:val="23"/>
                <w:szCs w:val="23"/>
              </w:rPr>
              <w:br/>
              <w:t>+2,5</w:t>
            </w:r>
            <w:r>
              <w:rPr>
                <w:i/>
                <w:iCs/>
                <w:color w:val="2D2D2D"/>
                <w:sz w:val="23"/>
                <w:szCs w:val="23"/>
              </w:rPr>
              <w:t>%</w:t>
            </w:r>
          </w:p>
        </w:tc>
        <w:tc>
          <w:tcPr>
            <w:tcW w:w="1478"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3C532E">
            <w:pPr>
              <w:pStyle w:val="formattext"/>
              <w:spacing w:before="0" w:beforeAutospacing="0" w:after="0" w:afterAutospacing="0" w:line="352" w:lineRule="atLeast"/>
              <w:jc w:val="center"/>
              <w:textAlignment w:val="baseline"/>
              <w:rPr>
                <w:color w:val="2D2D2D"/>
                <w:sz w:val="23"/>
                <w:szCs w:val="23"/>
              </w:rPr>
            </w:pPr>
            <w:r w:rsidRPr="003C532E">
              <w:rPr>
                <w:color w:val="2D2D2D"/>
                <w:sz w:val="23"/>
                <w:szCs w:val="23"/>
              </w:rPr>
              <w:pict>
                <v:shape id="_x0000_i1046"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27.65pt;height:17.6pt"/>
              </w:pict>
            </w:r>
            <w:r w:rsidR="00D366E7">
              <w:rPr>
                <w:color w:val="2D2D2D"/>
                <w:sz w:val="23"/>
                <w:szCs w:val="23"/>
              </w:rPr>
              <w:t>6</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5,0 мм, если</w:t>
            </w:r>
            <w:r>
              <w:rPr>
                <w:rStyle w:val="apple-converted-space"/>
                <w:color w:val="2D2D2D"/>
                <w:sz w:val="23"/>
                <w:szCs w:val="23"/>
              </w:rPr>
              <w:t> </w:t>
            </w:r>
            <w:r>
              <w:rPr>
                <w:noProof/>
                <w:color w:val="2D2D2D"/>
                <w:sz w:val="23"/>
                <w:szCs w:val="23"/>
              </w:rPr>
              <w:drawing>
                <wp:inline distT="0" distB="0" distL="0" distR="0">
                  <wp:extent cx="467995" cy="233680"/>
                  <wp:effectExtent l="19050" t="0" r="8255" b="0"/>
                  <wp:docPr id="41" name="Рисунок 41"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pic:cNvPicPr>
                            <a:picLocks noChangeAspect="1" noChangeArrowheads="1"/>
                          </pic:cNvPicPr>
                        </pic:nvPicPr>
                        <pic:blipFill>
                          <a:blip r:embed="rId7" cstate="print"/>
                          <a:srcRect/>
                          <a:stretch>
                            <a:fillRect/>
                          </a:stretch>
                        </pic:blipFill>
                        <pic:spPr bwMode="auto">
                          <a:xfrm>
                            <a:off x="0" y="0"/>
                            <a:ext cx="467995" cy="233680"/>
                          </a:xfrm>
                          <a:prstGeom prst="rect">
                            <a:avLst/>
                          </a:prstGeom>
                          <a:noFill/>
                          <a:ln w="9525">
                            <a:noFill/>
                            <a:miter lim="800000"/>
                            <a:headEnd/>
                            <a:tailEnd/>
                          </a:ln>
                        </pic:spPr>
                      </pic:pic>
                    </a:graphicData>
                  </a:graphic>
                </wp:inline>
              </w:drawing>
            </w:r>
            <w:r>
              <w:rPr>
                <w:color w:val="2D2D2D"/>
                <w:sz w:val="23"/>
                <w:szCs w:val="23"/>
              </w:rPr>
              <w:t>60 мм и 10 мм, если 60</w:t>
            </w:r>
            <w:r>
              <w:rPr>
                <w:noProof/>
                <w:color w:val="2D2D2D"/>
                <w:sz w:val="23"/>
                <w:szCs w:val="23"/>
              </w:rPr>
              <w:drawing>
                <wp:inline distT="0" distB="0" distL="0" distR="0">
                  <wp:extent cx="584835" cy="233680"/>
                  <wp:effectExtent l="19050" t="0" r="5715" b="0"/>
                  <wp:docPr id="42" name="Рисунок 42"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pic:cNvPicPr>
                            <a:picLocks noChangeAspect="1" noChangeArrowheads="1"/>
                          </pic:cNvPicPr>
                        </pic:nvPicPr>
                        <pic:blipFill>
                          <a:blip r:embed="rId8" cstate="print"/>
                          <a:srcRect/>
                          <a:stretch>
                            <a:fillRect/>
                          </a:stretch>
                        </pic:blipFill>
                        <pic:spPr bwMode="auto">
                          <a:xfrm>
                            <a:off x="0" y="0"/>
                            <a:ext cx="584835" cy="233680"/>
                          </a:xfrm>
                          <a:prstGeom prst="rect">
                            <a:avLst/>
                          </a:prstGeom>
                          <a:noFill/>
                          <a:ln w="9525">
                            <a:noFill/>
                            <a:miter lim="800000"/>
                            <a:headEnd/>
                            <a:tailEnd/>
                          </a:ln>
                        </pic:spPr>
                      </pic:pic>
                    </a:graphicData>
                  </a:graphic>
                </wp:inline>
              </w:drawing>
            </w:r>
            <w:r>
              <w:rPr>
                <w:color w:val="2D2D2D"/>
                <w:sz w:val="23"/>
                <w:szCs w:val="23"/>
              </w:rPr>
              <w:t>120 мм</w:t>
            </w:r>
          </w:p>
        </w:tc>
      </w:tr>
      <w:tr w:rsidR="00D366E7" w:rsidTr="00D366E7">
        <w:tc>
          <w:tcPr>
            <w:tcW w:w="2033"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478"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478"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848"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r>
              <w:rPr>
                <w:noProof/>
                <w:color w:val="2D2D2D"/>
                <w:sz w:val="23"/>
                <w:szCs w:val="23"/>
              </w:rPr>
              <w:drawing>
                <wp:inline distT="0" distB="0" distL="0" distR="0">
                  <wp:extent cx="467995" cy="223520"/>
                  <wp:effectExtent l="19050" t="0" r="8255" b="0"/>
                  <wp:docPr id="43" name="Рисунок 43"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pic:cNvPicPr>
                            <a:picLocks noChangeAspect="1" noChangeArrowheads="1"/>
                          </pic:cNvPicPr>
                        </pic:nvPicPr>
                        <pic:blipFill>
                          <a:blip r:embed="rId9" cstate="print"/>
                          <a:srcRect/>
                          <a:stretch>
                            <a:fillRect/>
                          </a:stretch>
                        </pic:blipFill>
                        <pic:spPr bwMode="auto">
                          <a:xfrm>
                            <a:off x="0" y="0"/>
                            <a:ext cx="467995" cy="223520"/>
                          </a:xfrm>
                          <a:prstGeom prst="rect">
                            <a:avLst/>
                          </a:prstGeom>
                          <a:noFill/>
                          <a:ln w="9525">
                            <a:noFill/>
                            <a:miter lim="800000"/>
                            <a:headEnd/>
                            <a:tailEnd/>
                          </a:ln>
                        </pic:spPr>
                      </pic:pic>
                    </a:graphicData>
                  </a:graphic>
                </wp:inline>
              </w:drawing>
            </w:r>
            <w:r>
              <w:rPr>
                <w:color w:val="2D2D2D"/>
                <w:sz w:val="23"/>
                <w:szCs w:val="23"/>
              </w:rPr>
              <w:t>10</w:t>
            </w:r>
          </w:p>
        </w:tc>
        <w:tc>
          <w:tcPr>
            <w:tcW w:w="1663"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r>
      <w:tr w:rsidR="00D366E7" w:rsidTr="00D366E7">
        <w:tc>
          <w:tcPr>
            <w:tcW w:w="2033"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478"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478"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848"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r>
              <w:rPr>
                <w:noProof/>
                <w:color w:val="2D2D2D"/>
                <w:sz w:val="23"/>
                <w:szCs w:val="23"/>
              </w:rPr>
              <w:drawing>
                <wp:inline distT="0" distB="0" distL="0" distR="0">
                  <wp:extent cx="467995" cy="223520"/>
                  <wp:effectExtent l="19050" t="0" r="8255" b="0"/>
                  <wp:docPr id="44" name="Рисунок 44"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pic:cNvPicPr>
                            <a:picLocks noChangeAspect="1" noChangeArrowheads="1"/>
                          </pic:cNvPicPr>
                        </pic:nvPicPr>
                        <pic:blipFill>
                          <a:blip r:embed="rId9" cstate="print"/>
                          <a:srcRect/>
                          <a:stretch>
                            <a:fillRect/>
                          </a:stretch>
                        </pic:blipFill>
                        <pic:spPr bwMode="auto">
                          <a:xfrm>
                            <a:off x="0" y="0"/>
                            <a:ext cx="467995" cy="223520"/>
                          </a:xfrm>
                          <a:prstGeom prst="rect">
                            <a:avLst/>
                          </a:prstGeom>
                          <a:noFill/>
                          <a:ln w="9525">
                            <a:noFill/>
                            <a:miter lim="800000"/>
                            <a:headEnd/>
                            <a:tailEnd/>
                          </a:ln>
                        </pic:spPr>
                      </pic:pic>
                    </a:graphicData>
                  </a:graphic>
                </wp:inline>
              </w:drawing>
            </w:r>
            <w:r>
              <w:rPr>
                <w:color w:val="2D2D2D"/>
                <w:sz w:val="23"/>
                <w:szCs w:val="23"/>
              </w:rPr>
              <w:t>15</w:t>
            </w:r>
          </w:p>
        </w:tc>
        <w:tc>
          <w:tcPr>
            <w:tcW w:w="1663"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r>
      <w:tr w:rsidR="00D366E7" w:rsidTr="00D366E7">
        <w:tc>
          <w:tcPr>
            <w:tcW w:w="2033"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478"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478"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848"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r>
              <w:rPr>
                <w:noProof/>
                <w:color w:val="2D2D2D"/>
                <w:sz w:val="23"/>
                <w:szCs w:val="23"/>
              </w:rPr>
              <w:drawing>
                <wp:inline distT="0" distB="0" distL="0" distR="0">
                  <wp:extent cx="467995" cy="223520"/>
                  <wp:effectExtent l="19050" t="0" r="8255" b="0"/>
                  <wp:docPr id="45" name="Рисунок 45"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pic:cNvPicPr>
                            <a:picLocks noChangeAspect="1" noChangeArrowheads="1"/>
                          </pic:cNvPicPr>
                        </pic:nvPicPr>
                        <pic:blipFill>
                          <a:blip r:embed="rId9" cstate="print"/>
                          <a:srcRect/>
                          <a:stretch>
                            <a:fillRect/>
                          </a:stretch>
                        </pic:blipFill>
                        <pic:spPr bwMode="auto">
                          <a:xfrm>
                            <a:off x="0" y="0"/>
                            <a:ext cx="467995" cy="223520"/>
                          </a:xfrm>
                          <a:prstGeom prst="rect">
                            <a:avLst/>
                          </a:prstGeom>
                          <a:noFill/>
                          <a:ln w="9525">
                            <a:noFill/>
                            <a:miter lim="800000"/>
                            <a:headEnd/>
                            <a:tailEnd/>
                          </a:ln>
                        </pic:spPr>
                      </pic:pic>
                    </a:graphicData>
                  </a:graphic>
                </wp:inline>
              </w:drawing>
            </w:r>
            <w:r>
              <w:rPr>
                <w:color w:val="2D2D2D"/>
                <w:sz w:val="23"/>
                <w:szCs w:val="23"/>
              </w:rPr>
              <w:t>30</w:t>
            </w:r>
          </w:p>
        </w:tc>
        <w:tc>
          <w:tcPr>
            <w:tcW w:w="1663"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r>
      <w:tr w:rsidR="00D366E7" w:rsidTr="00D366E7">
        <w:tc>
          <w:tcPr>
            <w:tcW w:w="2033"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478"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478"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848" w:type="dxa"/>
            <w:tcBorders>
              <w:top w:val="nil"/>
              <w:left w:val="single" w:sz="6" w:space="0" w:color="000000"/>
              <w:bottom w:val="single" w:sz="6" w:space="0" w:color="000000"/>
              <w:right w:val="nil"/>
            </w:tcBorders>
            <w:tcMar>
              <w:top w:w="0" w:type="dxa"/>
              <w:left w:w="149" w:type="dxa"/>
              <w:bottom w:w="0" w:type="dxa"/>
              <w:right w:w="149" w:type="dxa"/>
            </w:tcMar>
            <w:hideMark/>
          </w:tcPr>
          <w:p w:rsidR="00D366E7" w:rsidRDefault="003C532E">
            <w:pPr>
              <w:pStyle w:val="formattext"/>
              <w:spacing w:before="0" w:beforeAutospacing="0" w:after="0" w:afterAutospacing="0" w:line="352" w:lineRule="atLeast"/>
              <w:jc w:val="center"/>
              <w:textAlignment w:val="baseline"/>
              <w:rPr>
                <w:color w:val="2D2D2D"/>
                <w:sz w:val="23"/>
                <w:szCs w:val="23"/>
              </w:rPr>
            </w:pPr>
            <w:r w:rsidRPr="003C532E">
              <w:rPr>
                <w:color w:val="2D2D2D"/>
                <w:sz w:val="23"/>
                <w:szCs w:val="23"/>
              </w:rPr>
              <w:pict>
                <v:shape id="_x0000_i1047"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27.65pt;height:17.6pt"/>
              </w:pict>
            </w:r>
            <w:r w:rsidR="00D366E7">
              <w:rPr>
                <w:color w:val="2D2D2D"/>
                <w:sz w:val="23"/>
                <w:szCs w:val="23"/>
              </w:rPr>
              <w:t>30</w:t>
            </w:r>
          </w:p>
        </w:tc>
        <w:tc>
          <w:tcPr>
            <w:tcW w:w="1663"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r>
      <w:tr w:rsidR="00D366E7" w:rsidTr="00D366E7">
        <w:tc>
          <w:tcPr>
            <w:tcW w:w="203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Листы</w:t>
            </w:r>
          </w:p>
        </w:tc>
        <w:tc>
          <w:tcPr>
            <w:tcW w:w="1478"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478"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r>
              <w:rPr>
                <w:i/>
                <w:iCs/>
                <w:color w:val="2D2D2D"/>
                <w:sz w:val="23"/>
                <w:szCs w:val="23"/>
              </w:rPr>
              <w:t>%</w:t>
            </w:r>
          </w:p>
        </w:tc>
        <w:tc>
          <w:tcPr>
            <w:tcW w:w="1848"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3C532E">
            <w:pPr>
              <w:pStyle w:val="formattext"/>
              <w:spacing w:before="0" w:beforeAutospacing="0" w:after="0" w:afterAutospacing="0" w:line="352" w:lineRule="atLeast"/>
              <w:jc w:val="center"/>
              <w:textAlignment w:val="baseline"/>
              <w:rPr>
                <w:color w:val="2D2D2D"/>
                <w:sz w:val="23"/>
                <w:szCs w:val="23"/>
              </w:rPr>
            </w:pPr>
            <w:r w:rsidRPr="003C532E">
              <w:rPr>
                <w:color w:val="2D2D2D"/>
                <w:sz w:val="23"/>
                <w:szCs w:val="23"/>
              </w:rPr>
              <w:pict>
                <v:shape id="_x0000_i1048"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27.65pt;height:17.6pt"/>
              </w:pict>
            </w:r>
            <w:r w:rsidR="00D366E7">
              <w:rPr>
                <w:color w:val="2D2D2D"/>
                <w:sz w:val="23"/>
                <w:szCs w:val="23"/>
              </w:rPr>
              <w:t>5</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 мм/м (по длине и ширине) 2,0 мм (по толщине)</w:t>
            </w:r>
          </w:p>
        </w:tc>
      </w:tr>
      <w:tr w:rsidR="00D366E7" w:rsidTr="00D366E7">
        <w:tc>
          <w:tcPr>
            <w:tcW w:w="2033"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478"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478"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848"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r>
              <w:rPr>
                <w:noProof/>
                <w:color w:val="2D2D2D"/>
                <w:sz w:val="23"/>
                <w:szCs w:val="23"/>
              </w:rPr>
              <w:drawing>
                <wp:inline distT="0" distB="0" distL="0" distR="0">
                  <wp:extent cx="467995" cy="223520"/>
                  <wp:effectExtent l="19050" t="0" r="8255" b="0"/>
                  <wp:docPr id="48" name="Рисунок 48"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pic:cNvPicPr>
                            <a:picLocks noChangeAspect="1" noChangeArrowheads="1"/>
                          </pic:cNvPicPr>
                        </pic:nvPicPr>
                        <pic:blipFill>
                          <a:blip r:embed="rId9" cstate="print"/>
                          <a:srcRect/>
                          <a:stretch>
                            <a:fillRect/>
                          </a:stretch>
                        </pic:blipFill>
                        <pic:spPr bwMode="auto">
                          <a:xfrm>
                            <a:off x="0" y="0"/>
                            <a:ext cx="467995" cy="223520"/>
                          </a:xfrm>
                          <a:prstGeom prst="rect">
                            <a:avLst/>
                          </a:prstGeom>
                          <a:noFill/>
                          <a:ln w="9525">
                            <a:noFill/>
                            <a:miter lim="800000"/>
                            <a:headEnd/>
                            <a:tailEnd/>
                          </a:ln>
                        </pic:spPr>
                      </pic:pic>
                    </a:graphicData>
                  </a:graphic>
                </wp:inline>
              </w:drawing>
            </w:r>
            <w:r>
              <w:rPr>
                <w:color w:val="2D2D2D"/>
                <w:sz w:val="23"/>
                <w:szCs w:val="23"/>
              </w:rPr>
              <w:t>10</w:t>
            </w:r>
          </w:p>
        </w:tc>
        <w:tc>
          <w:tcPr>
            <w:tcW w:w="1663"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r>
      <w:tr w:rsidR="00D366E7" w:rsidTr="00D366E7">
        <w:tc>
          <w:tcPr>
            <w:tcW w:w="2033"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478"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478"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848"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r>
              <w:rPr>
                <w:noProof/>
                <w:color w:val="2D2D2D"/>
                <w:sz w:val="23"/>
                <w:szCs w:val="23"/>
              </w:rPr>
              <w:drawing>
                <wp:inline distT="0" distB="0" distL="0" distR="0">
                  <wp:extent cx="467995" cy="223520"/>
                  <wp:effectExtent l="19050" t="0" r="8255" b="0"/>
                  <wp:docPr id="49" name="Рисунок 49"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pic:cNvPicPr>
                            <a:picLocks noChangeAspect="1" noChangeArrowheads="1"/>
                          </pic:cNvPicPr>
                        </pic:nvPicPr>
                        <pic:blipFill>
                          <a:blip r:embed="rId9" cstate="print"/>
                          <a:srcRect/>
                          <a:stretch>
                            <a:fillRect/>
                          </a:stretch>
                        </pic:blipFill>
                        <pic:spPr bwMode="auto">
                          <a:xfrm>
                            <a:off x="0" y="0"/>
                            <a:ext cx="467995" cy="223520"/>
                          </a:xfrm>
                          <a:prstGeom prst="rect">
                            <a:avLst/>
                          </a:prstGeom>
                          <a:noFill/>
                          <a:ln w="9525">
                            <a:noFill/>
                            <a:miter lim="800000"/>
                            <a:headEnd/>
                            <a:tailEnd/>
                          </a:ln>
                        </pic:spPr>
                      </pic:pic>
                    </a:graphicData>
                  </a:graphic>
                </wp:inline>
              </w:drawing>
            </w:r>
            <w:r>
              <w:rPr>
                <w:color w:val="2D2D2D"/>
                <w:sz w:val="23"/>
                <w:szCs w:val="23"/>
              </w:rPr>
              <w:t>15</w:t>
            </w:r>
          </w:p>
        </w:tc>
        <w:tc>
          <w:tcPr>
            <w:tcW w:w="1663"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r>
      <w:tr w:rsidR="00D366E7" w:rsidTr="00D366E7">
        <w:tc>
          <w:tcPr>
            <w:tcW w:w="2033"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Рулонные изделия</w:t>
            </w:r>
          </w:p>
        </w:tc>
        <w:tc>
          <w:tcPr>
            <w:tcW w:w="1478"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478"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848"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r>
              <w:rPr>
                <w:noProof/>
                <w:color w:val="2D2D2D"/>
                <w:sz w:val="23"/>
                <w:szCs w:val="23"/>
              </w:rPr>
              <w:drawing>
                <wp:inline distT="0" distB="0" distL="0" distR="0">
                  <wp:extent cx="467995" cy="223520"/>
                  <wp:effectExtent l="19050" t="0" r="8255" b="0"/>
                  <wp:docPr id="50" name="Рисунок 50"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pic:cNvPicPr>
                            <a:picLocks noChangeAspect="1" noChangeArrowheads="1"/>
                          </pic:cNvPicPr>
                        </pic:nvPicPr>
                        <pic:blipFill>
                          <a:blip r:embed="rId9" cstate="print"/>
                          <a:srcRect/>
                          <a:stretch>
                            <a:fillRect/>
                          </a:stretch>
                        </pic:blipFill>
                        <pic:spPr bwMode="auto">
                          <a:xfrm>
                            <a:off x="0" y="0"/>
                            <a:ext cx="467995" cy="223520"/>
                          </a:xfrm>
                          <a:prstGeom prst="rect">
                            <a:avLst/>
                          </a:prstGeom>
                          <a:noFill/>
                          <a:ln w="9525">
                            <a:noFill/>
                            <a:miter lim="800000"/>
                            <a:headEnd/>
                            <a:tailEnd/>
                          </a:ln>
                        </pic:spPr>
                      </pic:pic>
                    </a:graphicData>
                  </a:graphic>
                </wp:inline>
              </w:drawing>
            </w:r>
            <w:r>
              <w:rPr>
                <w:color w:val="2D2D2D"/>
                <w:sz w:val="23"/>
                <w:szCs w:val="23"/>
              </w:rPr>
              <w:t>30</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D366E7" w:rsidTr="00D366E7">
        <w:tc>
          <w:tcPr>
            <w:tcW w:w="2033"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478"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478"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848" w:type="dxa"/>
            <w:tcBorders>
              <w:top w:val="nil"/>
              <w:left w:val="single" w:sz="6" w:space="0" w:color="000000"/>
              <w:bottom w:val="nil"/>
              <w:right w:val="nil"/>
            </w:tcBorders>
            <w:tcMar>
              <w:top w:w="0" w:type="dxa"/>
              <w:left w:w="149" w:type="dxa"/>
              <w:bottom w:w="0" w:type="dxa"/>
              <w:right w:w="149" w:type="dxa"/>
            </w:tcMar>
            <w:hideMark/>
          </w:tcPr>
          <w:p w:rsidR="00D366E7" w:rsidRDefault="003C532E">
            <w:pPr>
              <w:pStyle w:val="formattext"/>
              <w:spacing w:before="0" w:beforeAutospacing="0" w:after="0" w:afterAutospacing="0" w:line="352" w:lineRule="atLeast"/>
              <w:jc w:val="center"/>
              <w:textAlignment w:val="baseline"/>
              <w:rPr>
                <w:color w:val="2D2D2D"/>
                <w:sz w:val="23"/>
                <w:szCs w:val="23"/>
              </w:rPr>
            </w:pPr>
            <w:r w:rsidRPr="003C532E">
              <w:rPr>
                <w:color w:val="2D2D2D"/>
                <w:sz w:val="23"/>
                <w:szCs w:val="23"/>
              </w:rPr>
              <w:pict>
                <v:shape id="_x0000_i1049"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27.65pt;height:17.6pt"/>
              </w:pict>
            </w:r>
            <w:r w:rsidR="00D366E7">
              <w:rPr>
                <w:color w:val="2D2D2D"/>
                <w:sz w:val="23"/>
                <w:szCs w:val="23"/>
              </w:rPr>
              <w:t>30</w:t>
            </w:r>
          </w:p>
        </w:tc>
        <w:tc>
          <w:tcPr>
            <w:tcW w:w="1663"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r>
      <w:tr w:rsidR="00D366E7" w:rsidTr="00D366E7">
        <w:tc>
          <w:tcPr>
            <w:tcW w:w="2033"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Ленты</w:t>
            </w:r>
          </w:p>
        </w:tc>
        <w:tc>
          <w:tcPr>
            <w:tcW w:w="147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47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84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D366E7" w:rsidTr="00D366E7">
        <w:tc>
          <w:tcPr>
            <w:tcW w:w="1127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6E7" w:rsidRDefault="003C532E">
            <w:pPr>
              <w:pStyle w:val="formattext"/>
              <w:spacing w:before="0" w:beforeAutospacing="0" w:after="0" w:afterAutospacing="0" w:line="352" w:lineRule="atLeast"/>
              <w:textAlignment w:val="baseline"/>
              <w:rPr>
                <w:color w:val="2D2D2D"/>
                <w:sz w:val="23"/>
                <w:szCs w:val="23"/>
              </w:rPr>
            </w:pPr>
            <w:r w:rsidRPr="003C532E">
              <w:rPr>
                <w:color w:val="2D2D2D"/>
                <w:sz w:val="23"/>
                <w:szCs w:val="23"/>
              </w:rPr>
              <w:pict>
                <v:shape id="_x0000_i1050"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9pt;height:17.6pt"/>
              </w:pict>
            </w:r>
            <w:r w:rsidR="00D366E7">
              <w:rPr>
                <w:rStyle w:val="apple-converted-space"/>
                <w:color w:val="2D2D2D"/>
                <w:sz w:val="23"/>
                <w:szCs w:val="23"/>
              </w:rPr>
              <w:t> </w:t>
            </w:r>
            <w:r w:rsidR="00D366E7">
              <w:rPr>
                <w:color w:val="2D2D2D"/>
                <w:sz w:val="23"/>
                <w:szCs w:val="23"/>
              </w:rPr>
              <w:t xml:space="preserve">Предельные отклонения для профилей определяют только для тех секций изделия, которые </w:t>
            </w:r>
            <w:r w:rsidR="00D366E7">
              <w:rPr>
                <w:color w:val="2D2D2D"/>
                <w:sz w:val="23"/>
                <w:szCs w:val="23"/>
              </w:rPr>
              <w:lastRenderedPageBreak/>
              <w:t>предназначены для снижения значения теплового потока.</w:t>
            </w:r>
          </w:p>
          <w:p w:rsidR="00D366E7" w:rsidRDefault="00D366E7">
            <w:pPr>
              <w:pStyle w:val="formattext"/>
              <w:spacing w:before="0" w:beforeAutospacing="0" w:after="0" w:afterAutospacing="0" w:line="352" w:lineRule="atLeast"/>
              <w:jc w:val="center"/>
              <w:textAlignment w:val="baseline"/>
              <w:rPr>
                <w:color w:val="2D2D2D"/>
                <w:sz w:val="23"/>
                <w:szCs w:val="23"/>
              </w:rPr>
            </w:pPr>
          </w:p>
        </w:tc>
      </w:tr>
    </w:tbl>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r>
        <w:rPr>
          <w:rFonts w:ascii="Arial" w:hAnsi="Arial" w:cs="Arial"/>
          <w:color w:val="2D2D2D"/>
          <w:spacing w:val="2"/>
          <w:sz w:val="23"/>
          <w:szCs w:val="23"/>
        </w:rPr>
        <w:br/>
        <w:t>Таблица 2 - Предельные отклонения внутреннего диаметра</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В миллиметрах</w:t>
      </w:r>
    </w:p>
    <w:tbl>
      <w:tblPr>
        <w:tblW w:w="0" w:type="auto"/>
        <w:tblCellMar>
          <w:left w:w="0" w:type="dxa"/>
          <w:right w:w="0" w:type="dxa"/>
        </w:tblCellMar>
        <w:tblLook w:val="04A0"/>
      </w:tblPr>
      <w:tblGrid>
        <w:gridCol w:w="2207"/>
        <w:gridCol w:w="2807"/>
        <w:gridCol w:w="2681"/>
        <w:gridCol w:w="2652"/>
      </w:tblGrid>
      <w:tr w:rsidR="00D366E7" w:rsidTr="00D366E7">
        <w:trPr>
          <w:trHeight w:val="15"/>
        </w:trPr>
        <w:tc>
          <w:tcPr>
            <w:tcW w:w="2402" w:type="dxa"/>
            <w:hideMark/>
          </w:tcPr>
          <w:p w:rsidR="00D366E7" w:rsidRDefault="00D366E7">
            <w:pPr>
              <w:rPr>
                <w:sz w:val="2"/>
                <w:szCs w:val="24"/>
              </w:rPr>
            </w:pPr>
          </w:p>
        </w:tc>
        <w:tc>
          <w:tcPr>
            <w:tcW w:w="3142" w:type="dxa"/>
            <w:hideMark/>
          </w:tcPr>
          <w:p w:rsidR="00D366E7" w:rsidRDefault="00D366E7">
            <w:pPr>
              <w:rPr>
                <w:sz w:val="2"/>
                <w:szCs w:val="24"/>
              </w:rPr>
            </w:pPr>
          </w:p>
        </w:tc>
        <w:tc>
          <w:tcPr>
            <w:tcW w:w="2957" w:type="dxa"/>
            <w:hideMark/>
          </w:tcPr>
          <w:p w:rsidR="00D366E7" w:rsidRDefault="00D366E7">
            <w:pPr>
              <w:rPr>
                <w:sz w:val="2"/>
                <w:szCs w:val="24"/>
              </w:rPr>
            </w:pPr>
          </w:p>
        </w:tc>
        <w:tc>
          <w:tcPr>
            <w:tcW w:w="2957" w:type="dxa"/>
            <w:hideMark/>
          </w:tcPr>
          <w:p w:rsidR="00D366E7" w:rsidRDefault="00D366E7">
            <w:pPr>
              <w:rPr>
                <w:sz w:val="2"/>
                <w:szCs w:val="24"/>
              </w:rPr>
            </w:pPr>
          </w:p>
        </w:tc>
      </w:tr>
      <w:tr w:rsidR="00D366E7" w:rsidTr="00D366E7">
        <w:tc>
          <w:tcPr>
            <w:tcW w:w="2402"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изделия</w:t>
            </w:r>
          </w:p>
        </w:tc>
        <w:tc>
          <w:tcPr>
            <w:tcW w:w="9055"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Внутренний диаметр</w:t>
            </w:r>
          </w:p>
        </w:tc>
      </w:tr>
      <w:tr w:rsidR="00D366E7" w:rsidTr="00D366E7">
        <w:tc>
          <w:tcPr>
            <w:tcW w:w="2402"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3142"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467995" cy="233680"/>
                  <wp:effectExtent l="19050" t="0" r="8255" b="0"/>
                  <wp:docPr id="53" name="Рисунок 53"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pic:cNvPicPr>
                            <a:picLocks noChangeAspect="1" noChangeArrowheads="1"/>
                          </pic:cNvPicPr>
                        </pic:nvPicPr>
                        <pic:blipFill>
                          <a:blip r:embed="rId7" cstate="print"/>
                          <a:srcRect/>
                          <a:stretch>
                            <a:fillRect/>
                          </a:stretch>
                        </pic:blipFill>
                        <pic:spPr bwMode="auto">
                          <a:xfrm>
                            <a:off x="0" y="0"/>
                            <a:ext cx="467995" cy="233680"/>
                          </a:xfrm>
                          <a:prstGeom prst="rect">
                            <a:avLst/>
                          </a:prstGeom>
                          <a:noFill/>
                          <a:ln w="9525">
                            <a:noFill/>
                            <a:miter lim="800000"/>
                            <a:headEnd/>
                            <a:tailEnd/>
                          </a:ln>
                        </pic:spPr>
                      </pic:pic>
                    </a:graphicData>
                  </a:graphic>
                </wp:inline>
              </w:drawing>
            </w:r>
            <w:r>
              <w:rPr>
                <w:color w:val="2D2D2D"/>
                <w:sz w:val="23"/>
                <w:szCs w:val="23"/>
              </w:rPr>
              <w:t>35</w:t>
            </w:r>
          </w:p>
        </w:tc>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r>
              <w:rPr>
                <w:noProof/>
                <w:color w:val="2D2D2D"/>
                <w:sz w:val="23"/>
                <w:szCs w:val="23"/>
              </w:rPr>
              <w:drawing>
                <wp:inline distT="0" distB="0" distL="0" distR="0">
                  <wp:extent cx="584835" cy="233680"/>
                  <wp:effectExtent l="19050" t="0" r="5715" b="0"/>
                  <wp:docPr id="54" name="Рисунок 54"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pic:cNvPicPr>
                            <a:picLocks noChangeAspect="1" noChangeArrowheads="1"/>
                          </pic:cNvPicPr>
                        </pic:nvPicPr>
                        <pic:blipFill>
                          <a:blip r:embed="rId8" cstate="print"/>
                          <a:srcRect/>
                          <a:stretch>
                            <a:fillRect/>
                          </a:stretch>
                        </pic:blipFill>
                        <pic:spPr bwMode="auto">
                          <a:xfrm>
                            <a:off x="0" y="0"/>
                            <a:ext cx="584835" cy="233680"/>
                          </a:xfrm>
                          <a:prstGeom prst="rect">
                            <a:avLst/>
                          </a:prstGeom>
                          <a:noFill/>
                          <a:ln w="9525">
                            <a:noFill/>
                            <a:miter lim="800000"/>
                            <a:headEnd/>
                            <a:tailEnd/>
                          </a:ln>
                        </pic:spPr>
                      </pic:pic>
                    </a:graphicData>
                  </a:graphic>
                </wp:inline>
              </w:drawing>
            </w:r>
            <w:r>
              <w:rPr>
                <w:color w:val="2D2D2D"/>
                <w:sz w:val="23"/>
                <w:szCs w:val="23"/>
              </w:rPr>
              <w:t>100</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467995" cy="233680"/>
                  <wp:effectExtent l="19050" t="0" r="8255" b="0"/>
                  <wp:docPr id="55" name="Рисунок 55"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pic:cNvPicPr>
                            <a:picLocks noChangeAspect="1" noChangeArrowheads="1"/>
                          </pic:cNvPicPr>
                        </pic:nvPicPr>
                        <pic:blipFill>
                          <a:blip r:embed="rId10" cstate="print"/>
                          <a:srcRect/>
                          <a:stretch>
                            <a:fillRect/>
                          </a:stretch>
                        </pic:blipFill>
                        <pic:spPr bwMode="auto">
                          <a:xfrm>
                            <a:off x="0" y="0"/>
                            <a:ext cx="467995" cy="233680"/>
                          </a:xfrm>
                          <a:prstGeom prst="rect">
                            <a:avLst/>
                          </a:prstGeom>
                          <a:noFill/>
                          <a:ln w="9525">
                            <a:noFill/>
                            <a:miter lim="800000"/>
                            <a:headEnd/>
                            <a:tailEnd/>
                          </a:ln>
                        </pic:spPr>
                      </pic:pic>
                    </a:graphicData>
                  </a:graphic>
                </wp:inline>
              </w:drawing>
            </w:r>
            <w:r>
              <w:rPr>
                <w:color w:val="2D2D2D"/>
                <w:sz w:val="23"/>
                <w:szCs w:val="23"/>
              </w:rPr>
              <w:t>100</w:t>
            </w:r>
          </w:p>
        </w:tc>
      </w:tr>
      <w:tr w:rsidR="00D366E7" w:rsidTr="00D366E7">
        <w:tc>
          <w:tcPr>
            <w:tcW w:w="2402"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Трубки</w:t>
            </w:r>
          </w:p>
        </w:tc>
        <w:tc>
          <w:tcPr>
            <w:tcW w:w="3142"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+1 до +4</w:t>
            </w:r>
          </w:p>
        </w:tc>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+2 до +6</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+3 до +8</w:t>
            </w:r>
          </w:p>
        </w:tc>
      </w:tr>
      <w:tr w:rsidR="00D366E7" w:rsidTr="00D366E7">
        <w:tc>
          <w:tcPr>
            <w:tcW w:w="2402"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Профили</w:t>
            </w:r>
          </w:p>
        </w:tc>
        <w:tc>
          <w:tcPr>
            <w:tcW w:w="3142"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+1 до +4</w:t>
            </w:r>
          </w:p>
        </w:tc>
        <w:tc>
          <w:tcPr>
            <w:tcW w:w="2957"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+2 до +6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+3 до +8</w:t>
            </w:r>
          </w:p>
        </w:tc>
      </w:tr>
    </w:tbl>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4.2.3 Стабильность размеров</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Стабильность размеров определяют 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EN 1604</w:t>
      </w:r>
      <w:r>
        <w:rPr>
          <w:rStyle w:val="apple-converted-space"/>
          <w:rFonts w:ascii="Arial" w:hAnsi="Arial" w:cs="Arial"/>
          <w:color w:val="2D2D2D"/>
          <w:spacing w:val="2"/>
          <w:sz w:val="23"/>
          <w:szCs w:val="23"/>
        </w:rPr>
        <w:t> </w:t>
      </w:r>
      <w:r>
        <w:rPr>
          <w:rFonts w:ascii="Arial" w:hAnsi="Arial" w:cs="Arial"/>
          <w:color w:val="2D2D2D"/>
          <w:spacing w:val="2"/>
          <w:sz w:val="23"/>
          <w:szCs w:val="23"/>
        </w:rPr>
        <w:t>после выдержки образцов в течение 48 ч при температуре (23±2)°С и относительной влажности воздуха (90±5)</w:t>
      </w:r>
      <w:r>
        <w:rPr>
          <w:rFonts w:ascii="Arial" w:hAnsi="Arial" w:cs="Arial"/>
          <w:i/>
          <w:iCs/>
          <w:color w:val="2D2D2D"/>
          <w:spacing w:val="2"/>
          <w:sz w:val="23"/>
          <w:szCs w:val="23"/>
        </w:rPr>
        <w:t>%</w:t>
      </w:r>
      <w:r>
        <w:rPr>
          <w:rFonts w:ascii="Arial" w:hAnsi="Arial" w:cs="Arial"/>
          <w:color w:val="2D2D2D"/>
          <w:spacing w:val="2"/>
          <w:sz w:val="23"/>
          <w:szCs w:val="23"/>
        </w:rPr>
        <w:t>. Относительное изменение (уменьшение) толщины изделия</w:t>
      </w:r>
      <w:r>
        <w:rPr>
          <w:rStyle w:val="apple-converted-space"/>
          <w:rFonts w:ascii="Arial" w:hAnsi="Arial" w:cs="Arial"/>
          <w:color w:val="2D2D2D"/>
          <w:spacing w:val="2"/>
          <w:sz w:val="23"/>
          <w:szCs w:val="23"/>
        </w:rPr>
        <w:t> </w:t>
      </w:r>
      <w:r w:rsidR="003C532E" w:rsidRPr="003C532E">
        <w:rPr>
          <w:rFonts w:ascii="Arial" w:hAnsi="Arial" w:cs="Arial"/>
          <w:color w:val="2D2D2D"/>
          <w:spacing w:val="2"/>
          <w:sz w:val="23"/>
          <w:szCs w:val="23"/>
        </w:rPr>
        <w:pict>
          <v:shape id="_x0000_i1051"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23.4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не должно превышать 3,0</w:t>
      </w:r>
      <w:r>
        <w:rPr>
          <w:rFonts w:ascii="Arial" w:hAnsi="Arial" w:cs="Arial"/>
          <w:i/>
          <w:iCs/>
          <w:color w:val="2D2D2D"/>
          <w:spacing w:val="2"/>
          <w:sz w:val="23"/>
          <w:szCs w:val="23"/>
        </w:rPr>
        <w:t>%</w:t>
      </w:r>
      <w:r>
        <w:rPr>
          <w:rFonts w:ascii="Arial" w:hAnsi="Arial" w:cs="Arial"/>
          <w:color w:val="2D2D2D"/>
          <w:spacing w:val="2"/>
          <w:sz w:val="23"/>
          <w:szCs w:val="23"/>
        </w:rPr>
        <w:t>. Относительное изменение длины</w:t>
      </w:r>
      <w:r>
        <w:rPr>
          <w:rStyle w:val="apple-converted-space"/>
          <w:rFonts w:ascii="Arial" w:hAnsi="Arial" w:cs="Arial"/>
          <w:color w:val="2D2D2D"/>
          <w:spacing w:val="2"/>
          <w:sz w:val="23"/>
          <w:szCs w:val="23"/>
        </w:rPr>
        <w:t> </w:t>
      </w:r>
      <w:r w:rsidR="003C532E" w:rsidRPr="003C532E">
        <w:rPr>
          <w:rFonts w:ascii="Arial" w:hAnsi="Arial" w:cs="Arial"/>
          <w:color w:val="2D2D2D"/>
          <w:spacing w:val="2"/>
          <w:sz w:val="23"/>
          <w:szCs w:val="23"/>
        </w:rPr>
        <w:pict>
          <v:shape id="_x0000_i1052"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20.1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ширины</w:t>
      </w:r>
      <w:r>
        <w:rPr>
          <w:rStyle w:val="apple-converted-space"/>
          <w:rFonts w:ascii="Arial" w:hAnsi="Arial" w:cs="Arial"/>
          <w:color w:val="2D2D2D"/>
          <w:spacing w:val="2"/>
          <w:sz w:val="23"/>
          <w:szCs w:val="23"/>
        </w:rPr>
        <w:t> </w:t>
      </w:r>
      <w:r w:rsidR="003C532E" w:rsidRPr="003C532E">
        <w:rPr>
          <w:rFonts w:ascii="Arial" w:hAnsi="Arial" w:cs="Arial"/>
          <w:color w:val="2D2D2D"/>
          <w:spacing w:val="2"/>
          <w:sz w:val="23"/>
          <w:szCs w:val="23"/>
        </w:rPr>
        <w:pict>
          <v:shape id="_x0000_i1053"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21.7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не должно превышать 2,0%.</w:t>
      </w:r>
      <w:r>
        <w:rPr>
          <w:rFonts w:ascii="Arial" w:hAnsi="Arial" w:cs="Arial"/>
          <w:color w:val="2D2D2D"/>
          <w:spacing w:val="2"/>
          <w:sz w:val="23"/>
          <w:szCs w:val="23"/>
        </w:rPr>
        <w:br/>
      </w:r>
      <w:r>
        <w:rPr>
          <w:rFonts w:ascii="Arial" w:hAnsi="Arial" w:cs="Arial"/>
          <w:color w:val="2D2D2D"/>
          <w:spacing w:val="2"/>
          <w:sz w:val="23"/>
          <w:szCs w:val="23"/>
        </w:rPr>
        <w:br/>
        <w:t>Стабильность размеров не определяют, если изделие подвергают испытанию в соответствии с 4.3.2.</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4.2.4 Пожарно-технические характеристики</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Для установления класса пожарной опасности изделий должны определяться следующие пожарно-технические характеристики: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группа горючести;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группа воспламеняемости;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группа по дымообразующей способности;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группа по токсичности продуктов горения.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Требования пожарной безопасности - по [</w:t>
      </w:r>
      <w:r w:rsidRPr="002F5A28">
        <w:rPr>
          <w:rFonts w:ascii="Arial" w:hAnsi="Arial" w:cs="Arial"/>
          <w:spacing w:val="2"/>
          <w:sz w:val="23"/>
          <w:szCs w:val="23"/>
        </w:rPr>
        <w:t>2</w:t>
      </w:r>
      <w:r>
        <w:rPr>
          <w:rFonts w:ascii="Arial" w:hAnsi="Arial" w:cs="Arial"/>
          <w:i/>
          <w:iCs/>
          <w:color w:val="2D2D2D"/>
          <w:spacing w:val="2"/>
          <w:sz w:val="23"/>
          <w:szCs w:val="23"/>
        </w:rPr>
        <w:t>].</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4.2.5 Характеристики долговечности</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4.2.5.1 Общие положения</w:t>
      </w:r>
      <w:r>
        <w:rPr>
          <w:rFonts w:ascii="Arial" w:hAnsi="Arial" w:cs="Arial"/>
          <w:color w:val="2D2D2D"/>
          <w:spacing w:val="2"/>
          <w:sz w:val="23"/>
          <w:szCs w:val="23"/>
        </w:rPr>
        <w:br/>
      </w:r>
      <w:r>
        <w:rPr>
          <w:rFonts w:ascii="Arial" w:hAnsi="Arial" w:cs="Arial"/>
          <w:color w:val="2D2D2D"/>
          <w:spacing w:val="2"/>
          <w:sz w:val="23"/>
          <w:szCs w:val="23"/>
        </w:rPr>
        <w:br/>
        <w:t xml:space="preserve">Долговечность изделий должна обеспечиваться стабильностью характеристик, приведенных </w:t>
      </w:r>
      <w:r>
        <w:rPr>
          <w:rFonts w:ascii="Arial" w:hAnsi="Arial" w:cs="Arial"/>
          <w:color w:val="2D2D2D"/>
          <w:spacing w:val="2"/>
          <w:sz w:val="23"/>
          <w:szCs w:val="23"/>
        </w:rPr>
        <w:lastRenderedPageBreak/>
        <w:t>в 4.2.5.2-4.2.5.4.</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4.2.5.2 Стабильность пожарно-технических характеристик в процессе старения (ухудшения свойств) изделий и воздействия высокой температуры</w:t>
      </w:r>
      <w:r>
        <w:rPr>
          <w:rFonts w:ascii="Arial" w:hAnsi="Arial" w:cs="Arial"/>
          <w:color w:val="2D2D2D"/>
          <w:spacing w:val="2"/>
          <w:sz w:val="23"/>
          <w:szCs w:val="23"/>
        </w:rPr>
        <w:br/>
      </w:r>
      <w:r>
        <w:rPr>
          <w:rFonts w:ascii="Arial" w:hAnsi="Arial" w:cs="Arial"/>
          <w:color w:val="2D2D2D"/>
          <w:spacing w:val="2"/>
          <w:sz w:val="23"/>
          <w:szCs w:val="23"/>
        </w:rPr>
        <w:br/>
        <w:t>Пожарно-технические характеристики изделий из пенополиэтилена не изменяются со временем или под воздействием максимальной рабочей температуры.</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4.2.5.3 Стабильность теплофизических характеристик в процессе старения (ухудшения свойств) изделий</w:t>
      </w:r>
      <w:r>
        <w:rPr>
          <w:rFonts w:ascii="Arial" w:hAnsi="Arial" w:cs="Arial"/>
          <w:color w:val="2D2D2D"/>
          <w:spacing w:val="2"/>
          <w:sz w:val="23"/>
          <w:szCs w:val="23"/>
        </w:rPr>
        <w:br/>
      </w:r>
      <w:r>
        <w:rPr>
          <w:rFonts w:ascii="Arial" w:hAnsi="Arial" w:cs="Arial"/>
          <w:color w:val="2D2D2D"/>
          <w:spacing w:val="2"/>
          <w:sz w:val="23"/>
          <w:szCs w:val="23"/>
        </w:rPr>
        <w:br/>
        <w:t>Теплопроводность изделий из пенополиэтилена не изменяется со временем при условии выполнения требований, приведенных в 4.2.1-4.2.3 и 4.3.2.</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4.2.5.4 Стабильность теплофизических характеристик при максимальной рабочей температуре</w:t>
      </w:r>
      <w:r>
        <w:rPr>
          <w:rFonts w:ascii="Arial" w:hAnsi="Arial" w:cs="Arial"/>
          <w:color w:val="2D2D2D"/>
          <w:spacing w:val="2"/>
          <w:sz w:val="23"/>
          <w:szCs w:val="23"/>
        </w:rPr>
        <w:br/>
      </w:r>
      <w:r>
        <w:rPr>
          <w:rFonts w:ascii="Arial" w:hAnsi="Arial" w:cs="Arial"/>
          <w:color w:val="2D2D2D"/>
          <w:spacing w:val="2"/>
          <w:sz w:val="23"/>
          <w:szCs w:val="23"/>
        </w:rPr>
        <w:br/>
        <w:t>Теплопроводность изделий из пенополиэтилена при максимальной рабочей температуре не изменяется со временем при условии выполнения требований, приведенных в 4.3.2.</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 Требования, учитывающие конкретные условия применения изделий (эксплуатационные требования)</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4.3.1 Общие положения</w:t>
      </w:r>
      <w:r>
        <w:rPr>
          <w:rFonts w:ascii="Arial" w:hAnsi="Arial" w:cs="Arial"/>
          <w:color w:val="2D2D2D"/>
          <w:spacing w:val="2"/>
          <w:sz w:val="23"/>
          <w:szCs w:val="23"/>
        </w:rPr>
        <w:br/>
      </w:r>
      <w:r>
        <w:rPr>
          <w:rFonts w:ascii="Arial" w:hAnsi="Arial" w:cs="Arial"/>
          <w:color w:val="2D2D2D"/>
          <w:spacing w:val="2"/>
          <w:sz w:val="23"/>
          <w:szCs w:val="23"/>
        </w:rPr>
        <w:br/>
        <w:t>Если для изделия не установлено требование к какой-либо из эксплуатационных характеристик, приведенных в настоящем разделе, то изготовитель не декларирует и не определяет эту характеристику.</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4.3.2 Максимальная рабочая температура</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Максимальную рабочую температуру</w:t>
      </w:r>
      <w:r>
        <w:rPr>
          <w:rStyle w:val="apple-converted-space"/>
          <w:rFonts w:ascii="Arial" w:hAnsi="Arial" w:cs="Arial"/>
          <w:color w:val="2D2D2D"/>
          <w:spacing w:val="2"/>
          <w:sz w:val="23"/>
          <w:szCs w:val="23"/>
        </w:rPr>
        <w:t> </w:t>
      </w:r>
      <w:r>
        <w:rPr>
          <w:rFonts w:ascii="Arial" w:hAnsi="Arial" w:cs="Arial"/>
          <w:i/>
          <w:iCs/>
          <w:color w:val="2D2D2D"/>
          <w:spacing w:val="2"/>
          <w:sz w:val="23"/>
          <w:szCs w:val="23"/>
        </w:rPr>
        <w:t>ST(+)</w:t>
      </w:r>
      <w:r>
        <w:rPr>
          <w:rStyle w:val="apple-converted-space"/>
          <w:rFonts w:ascii="Arial" w:hAnsi="Arial" w:cs="Arial"/>
          <w:color w:val="2D2D2D"/>
          <w:spacing w:val="2"/>
          <w:sz w:val="23"/>
          <w:szCs w:val="23"/>
        </w:rPr>
        <w:t> </w:t>
      </w:r>
      <w:r>
        <w:rPr>
          <w:rFonts w:ascii="Arial" w:hAnsi="Arial" w:cs="Arial"/>
          <w:color w:val="2D2D2D"/>
          <w:spacing w:val="2"/>
          <w:sz w:val="23"/>
          <w:szCs w:val="23"/>
        </w:rPr>
        <w:t>плоских образцов определяют 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32312</w:t>
      </w:r>
      <w:r>
        <w:rPr>
          <w:rFonts w:ascii="Arial" w:hAnsi="Arial" w:cs="Arial"/>
          <w:color w:val="2D2D2D"/>
          <w:spacing w:val="2"/>
          <w:sz w:val="23"/>
          <w:szCs w:val="23"/>
        </w:rPr>
        <w:t>, образцов цилиндрической формы - 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EN 14707.</w:t>
      </w:r>
      <w:r>
        <w:rPr>
          <w:rFonts w:ascii="Arial" w:hAnsi="Arial" w:cs="Arial"/>
          <w:color w:val="2D2D2D"/>
          <w:spacing w:val="2"/>
          <w:sz w:val="23"/>
          <w:szCs w:val="23"/>
        </w:rPr>
        <w:br/>
      </w:r>
      <w:r>
        <w:rPr>
          <w:rFonts w:ascii="Arial" w:hAnsi="Arial" w:cs="Arial"/>
          <w:color w:val="2D2D2D"/>
          <w:spacing w:val="2"/>
          <w:sz w:val="23"/>
          <w:szCs w:val="23"/>
        </w:rPr>
        <w:br/>
        <w:t>Среднее относительное уменьшение толщины изделия</w:t>
      </w:r>
      <w:r>
        <w:rPr>
          <w:rStyle w:val="apple-converted-space"/>
          <w:rFonts w:ascii="Arial" w:hAnsi="Arial" w:cs="Arial"/>
          <w:color w:val="2D2D2D"/>
          <w:spacing w:val="2"/>
          <w:sz w:val="23"/>
          <w:szCs w:val="23"/>
        </w:rPr>
        <w:t> </w:t>
      </w:r>
      <w:r w:rsidR="003C532E" w:rsidRPr="003C532E">
        <w:rPr>
          <w:rFonts w:ascii="Arial" w:hAnsi="Arial" w:cs="Arial"/>
          <w:color w:val="2D2D2D"/>
          <w:spacing w:val="2"/>
          <w:sz w:val="23"/>
          <w:szCs w:val="23"/>
        </w:rPr>
        <w:pict>
          <v:shape id="_x0000_i1054"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23.4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не должно превышать 7</w:t>
      </w:r>
      <w:r>
        <w:rPr>
          <w:rFonts w:ascii="Arial" w:hAnsi="Arial" w:cs="Arial"/>
          <w:i/>
          <w:i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при максимальной рабочей температуре.</w:t>
      </w:r>
      <w:r>
        <w:rPr>
          <w:rFonts w:ascii="Arial" w:hAnsi="Arial" w:cs="Arial"/>
          <w:color w:val="2D2D2D"/>
          <w:spacing w:val="2"/>
          <w:sz w:val="23"/>
          <w:szCs w:val="23"/>
        </w:rPr>
        <w:br/>
      </w:r>
      <w:r>
        <w:rPr>
          <w:rFonts w:ascii="Arial" w:hAnsi="Arial" w:cs="Arial"/>
          <w:color w:val="2D2D2D"/>
          <w:spacing w:val="2"/>
          <w:sz w:val="23"/>
          <w:szCs w:val="23"/>
        </w:rPr>
        <w:br/>
        <w:t>Максимальную рабочую температуру декларируют при температуре ниже 100°С с шагом не менее 5°С, при температуре выше 100°С - с шагом не менее 10°С.</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4.3.3 Минимальная рабочая температура</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Производитель изделия выбирает минимальную рабочую температуру в целях декларирования.</w:t>
      </w:r>
      <w:r>
        <w:rPr>
          <w:rFonts w:ascii="Arial" w:hAnsi="Arial" w:cs="Arial"/>
          <w:color w:val="2D2D2D"/>
          <w:spacing w:val="2"/>
          <w:sz w:val="23"/>
          <w:szCs w:val="23"/>
        </w:rPr>
        <w:br/>
      </w:r>
      <w:r>
        <w:rPr>
          <w:rFonts w:ascii="Arial" w:hAnsi="Arial" w:cs="Arial"/>
          <w:color w:val="2D2D2D"/>
          <w:spacing w:val="2"/>
          <w:sz w:val="23"/>
          <w:szCs w:val="23"/>
        </w:rPr>
        <w:br/>
        <w:t>Примечание - Минимальная рабочая температура не является особым физическим свойством и не может быть определена стандартным методом.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При декларировании производителем минимальной рабочей температуры обязательными для совместного декларирования являются следующие физические характеристики:</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 теплопроводность как функция температуры;</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 коэффициент термического расширения как функция температуры (см. приложение В);</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c) прочность при растяжении и/или прочность на сжатие как функция температуры при согласовании между заинтересованными сторонами;</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d) фактическая гибкость (определяют 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2678</w:t>
      </w:r>
      <w:r>
        <w:rPr>
          <w:rFonts w:ascii="Arial" w:hAnsi="Arial" w:cs="Arial"/>
          <w:color w:val="2D2D2D"/>
          <w:spacing w:val="2"/>
          <w:sz w:val="23"/>
          <w:szCs w:val="23"/>
        </w:rPr>
        <w:t>**, раздел 9; температура испытания - по согласованию между заинтересованными сторонами в зависимости от условий применения изделия).</w:t>
      </w:r>
      <w:r>
        <w:rPr>
          <w:rFonts w:ascii="Arial" w:hAnsi="Arial" w:cs="Arial"/>
          <w:color w:val="2D2D2D"/>
          <w:spacing w:val="2"/>
          <w:sz w:val="23"/>
          <w:szCs w:val="23"/>
        </w:rPr>
        <w:br/>
      </w:r>
      <w:r>
        <w:rPr>
          <w:rFonts w:ascii="Arial" w:hAnsi="Arial" w:cs="Arial"/>
          <w:color w:val="2D2D2D"/>
          <w:spacing w:val="2"/>
          <w:sz w:val="23"/>
          <w:szCs w:val="23"/>
        </w:rPr>
        <w:br/>
        <w:t>Другие дополнительные характеристики изделий могут быть согласованы между заинтересованными сторонами.</w:t>
      </w:r>
      <w:r>
        <w:rPr>
          <w:rFonts w:ascii="Arial" w:hAnsi="Arial" w:cs="Arial"/>
          <w:color w:val="2D2D2D"/>
          <w:spacing w:val="2"/>
          <w:sz w:val="23"/>
          <w:szCs w:val="23"/>
        </w:rPr>
        <w:br/>
      </w:r>
      <w:r>
        <w:rPr>
          <w:rFonts w:ascii="Arial" w:hAnsi="Arial" w:cs="Arial"/>
          <w:color w:val="2D2D2D"/>
          <w:spacing w:val="2"/>
          <w:sz w:val="23"/>
          <w:szCs w:val="23"/>
        </w:rPr>
        <w:br/>
        <w:t>Примечание - На основании зависимости указанных характеристик от температуры допускается оценивать возможность применения любой теплоизоляции при заданной низкой температуре с учетом проектных особенностей промышленных установок.</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Температура эксплуатации изделия не может быть ниже минимальной рабочей температуры.</w:t>
      </w:r>
      <w:r>
        <w:rPr>
          <w:rFonts w:ascii="Arial" w:hAnsi="Arial" w:cs="Arial"/>
          <w:color w:val="2D2D2D"/>
          <w:spacing w:val="2"/>
          <w:sz w:val="23"/>
          <w:szCs w:val="23"/>
        </w:rPr>
        <w:br/>
      </w:r>
      <w:r>
        <w:rPr>
          <w:rFonts w:ascii="Arial" w:hAnsi="Arial" w:cs="Arial"/>
          <w:color w:val="2D2D2D"/>
          <w:spacing w:val="2"/>
          <w:sz w:val="23"/>
          <w:szCs w:val="23"/>
        </w:rPr>
        <w:br/>
        <w:t>Минимальную рабочую температуру декларируют с шагом 10°C.</w:t>
      </w:r>
      <w:r>
        <w:rPr>
          <w:rFonts w:ascii="Arial" w:hAnsi="Arial" w:cs="Arial"/>
          <w:color w:val="2D2D2D"/>
          <w:spacing w:val="2"/>
          <w:sz w:val="23"/>
          <w:szCs w:val="23"/>
        </w:rPr>
        <w:br/>
      </w:r>
      <w:r>
        <w:rPr>
          <w:rFonts w:ascii="Arial" w:hAnsi="Arial" w:cs="Arial"/>
          <w:color w:val="2D2D2D"/>
          <w:spacing w:val="2"/>
          <w:sz w:val="23"/>
          <w:szCs w:val="23"/>
        </w:rPr>
        <w:br/>
        <w:t>Настоящий стандарт не предусматривает определение минимальной рабочей температуры, если она выше 0°С.</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4.3.4 Водопоглощение</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Водопоглощение образцов плоских изделий при кратковременном частичном погружении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W</w:t>
      </w:r>
      <w:r w:rsidR="003C532E" w:rsidRPr="003C532E">
        <w:rPr>
          <w:rFonts w:ascii="Arial" w:hAnsi="Arial" w:cs="Arial"/>
          <w:color w:val="2D2D2D"/>
          <w:spacing w:val="2"/>
          <w:sz w:val="23"/>
          <w:szCs w:val="23"/>
        </w:rPr>
        <w:pict>
          <v:shape id="_x0000_i1055"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05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EN 1609</w:t>
      </w:r>
      <w:r>
        <w:rPr>
          <w:rFonts w:ascii="Arial" w:hAnsi="Arial" w:cs="Arial"/>
          <w:color w:val="2D2D2D"/>
          <w:spacing w:val="2"/>
          <w:sz w:val="23"/>
          <w:szCs w:val="23"/>
        </w:rPr>
        <w:t>, образцов изделий цилиндрической формы - по</w:t>
      </w:r>
      <w:r>
        <w:rPr>
          <w:rStyle w:val="apple-converted-space"/>
          <w:rFonts w:ascii="Arial" w:hAnsi="Arial" w:cs="Arial"/>
          <w:color w:val="2D2D2D"/>
          <w:spacing w:val="2"/>
          <w:sz w:val="23"/>
          <w:szCs w:val="23"/>
        </w:rPr>
        <w:t> </w:t>
      </w:r>
      <w:r w:rsidRPr="002F5A28">
        <w:rPr>
          <w:rFonts w:ascii="Arial" w:hAnsi="Arial" w:cs="Arial"/>
          <w:spacing w:val="2"/>
          <w:sz w:val="23"/>
          <w:szCs w:val="23"/>
        </w:rPr>
        <w:t xml:space="preserve">ГОСТ </w:t>
      </w:r>
      <w:r w:rsidRPr="002F5A28">
        <w:rPr>
          <w:rFonts w:ascii="Arial" w:hAnsi="Arial" w:cs="Arial"/>
          <w:spacing w:val="2"/>
          <w:sz w:val="23"/>
          <w:szCs w:val="23"/>
        </w:rPr>
        <w:lastRenderedPageBreak/>
        <w:t>32301</w:t>
      </w:r>
      <w:r>
        <w:rPr>
          <w:rStyle w:val="apple-converted-space"/>
          <w:rFonts w:ascii="Arial" w:hAnsi="Arial" w:cs="Arial"/>
          <w:color w:val="2D2D2D"/>
          <w:spacing w:val="2"/>
          <w:sz w:val="23"/>
          <w:szCs w:val="23"/>
        </w:rPr>
        <w:t> </w:t>
      </w:r>
      <w:r>
        <w:rPr>
          <w:rFonts w:ascii="Arial" w:hAnsi="Arial" w:cs="Arial"/>
          <w:color w:val="2D2D2D"/>
          <w:spacing w:val="2"/>
          <w:sz w:val="23"/>
          <w:szCs w:val="23"/>
        </w:rPr>
        <w:t>(метод В). Испытания проводят на образцах толщиной не менее 15 мм. Отбирают по одному образцу от плоских изделий и изделий цилиндрической формы.</w:t>
      </w:r>
      <w:r>
        <w:rPr>
          <w:rFonts w:ascii="Arial" w:hAnsi="Arial" w:cs="Arial"/>
          <w:color w:val="2D2D2D"/>
          <w:spacing w:val="2"/>
          <w:sz w:val="23"/>
          <w:szCs w:val="23"/>
        </w:rPr>
        <w:br/>
      </w:r>
      <w:r>
        <w:rPr>
          <w:rFonts w:ascii="Arial" w:hAnsi="Arial" w:cs="Arial"/>
          <w:color w:val="2D2D2D"/>
          <w:spacing w:val="2"/>
          <w:sz w:val="23"/>
          <w:szCs w:val="23"/>
        </w:rPr>
        <w:br/>
        <w:t>Ни один результат испытания не должен выходить за предельные значения, приведенные в таблице 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3 - Уровни водопоглощения</w:t>
      </w:r>
      <w:r>
        <w:rPr>
          <w:rStyle w:val="apple-converted-space"/>
          <w:rFonts w:ascii="Arial" w:hAnsi="Arial" w:cs="Arial"/>
          <w:color w:val="2D2D2D"/>
          <w:spacing w:val="2"/>
          <w:sz w:val="23"/>
          <w:szCs w:val="23"/>
        </w:rPr>
        <w:t> </w:t>
      </w:r>
    </w:p>
    <w:tbl>
      <w:tblPr>
        <w:tblW w:w="0" w:type="auto"/>
        <w:tblCellMar>
          <w:left w:w="0" w:type="dxa"/>
          <w:right w:w="0" w:type="dxa"/>
        </w:tblCellMar>
        <w:tblLook w:val="04A0"/>
      </w:tblPr>
      <w:tblGrid>
        <w:gridCol w:w="5471"/>
        <w:gridCol w:w="4876"/>
      </w:tblGrid>
      <w:tr w:rsidR="00D366E7" w:rsidTr="00D366E7">
        <w:trPr>
          <w:trHeight w:val="15"/>
        </w:trPr>
        <w:tc>
          <w:tcPr>
            <w:tcW w:w="5914" w:type="dxa"/>
            <w:hideMark/>
          </w:tcPr>
          <w:p w:rsidR="00D366E7" w:rsidRDefault="00D366E7">
            <w:pPr>
              <w:rPr>
                <w:sz w:val="2"/>
                <w:szCs w:val="24"/>
              </w:rPr>
            </w:pPr>
          </w:p>
        </w:tc>
        <w:tc>
          <w:tcPr>
            <w:tcW w:w="5174" w:type="dxa"/>
            <w:hideMark/>
          </w:tcPr>
          <w:p w:rsidR="00D366E7" w:rsidRDefault="00D366E7">
            <w:pPr>
              <w:rPr>
                <w:sz w:val="2"/>
                <w:szCs w:val="24"/>
              </w:rPr>
            </w:pPr>
          </w:p>
        </w:tc>
      </w:tr>
      <w:tr w:rsidR="00D366E7" w:rsidTr="00D366E7">
        <w:tc>
          <w:tcPr>
            <w:tcW w:w="5914" w:type="dxa"/>
            <w:tcBorders>
              <w:top w:val="single" w:sz="6" w:space="0" w:color="000000"/>
              <w:left w:val="single" w:sz="6" w:space="0" w:color="000000"/>
              <w:bottom w:val="nil"/>
              <w:right w:val="nil"/>
            </w:tcBorders>
            <w:tcMar>
              <w:top w:w="0" w:type="dxa"/>
              <w:left w:w="19" w:type="dxa"/>
              <w:bottom w:w="0" w:type="dxa"/>
              <w:right w:w="1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w:t>
            </w:r>
          </w:p>
        </w:tc>
        <w:tc>
          <w:tcPr>
            <w:tcW w:w="5174"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Водопоглощение, кг/м</w:t>
            </w:r>
            <w:r w:rsidR="003C532E" w:rsidRPr="003C532E">
              <w:rPr>
                <w:color w:val="2D2D2D"/>
                <w:sz w:val="23"/>
                <w:szCs w:val="23"/>
              </w:rPr>
              <w:pict>
                <v:shape id="_x0000_i1056"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8.35pt;height:17.6pt"/>
              </w:pict>
            </w:r>
          </w:p>
        </w:tc>
      </w:tr>
      <w:tr w:rsidR="00D366E7" w:rsidTr="00D366E7">
        <w:tc>
          <w:tcPr>
            <w:tcW w:w="5914" w:type="dxa"/>
            <w:tcBorders>
              <w:top w:val="single" w:sz="6" w:space="0" w:color="000000"/>
              <w:left w:val="single" w:sz="6" w:space="0" w:color="000000"/>
              <w:bottom w:val="nil"/>
              <w:right w:val="nil"/>
            </w:tcBorders>
            <w:tcMar>
              <w:top w:w="0" w:type="dxa"/>
              <w:left w:w="19" w:type="dxa"/>
              <w:bottom w:w="0" w:type="dxa"/>
              <w:right w:w="1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WS</w:t>
            </w:r>
            <w:r>
              <w:rPr>
                <w:rStyle w:val="apple-converted-space"/>
                <w:color w:val="2D2D2D"/>
                <w:sz w:val="23"/>
                <w:szCs w:val="23"/>
              </w:rPr>
              <w:t> </w:t>
            </w:r>
            <w:r>
              <w:rPr>
                <w:color w:val="2D2D2D"/>
                <w:sz w:val="23"/>
                <w:szCs w:val="23"/>
              </w:rPr>
              <w:t>05</w:t>
            </w:r>
          </w:p>
        </w:tc>
        <w:tc>
          <w:tcPr>
            <w:tcW w:w="5174"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0,1</w:t>
            </w:r>
            <w:r>
              <w:rPr>
                <w:noProof/>
                <w:color w:val="2D2D2D"/>
                <w:sz w:val="23"/>
                <w:szCs w:val="23"/>
              </w:rPr>
              <w:drawing>
                <wp:inline distT="0" distB="0" distL="0" distR="0">
                  <wp:extent cx="488950" cy="233680"/>
                  <wp:effectExtent l="19050" t="0" r="6350" b="0"/>
                  <wp:docPr id="62" name="Рисунок 62"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pic:cNvPicPr>
                            <a:picLocks noChangeAspect="1" noChangeArrowheads="1"/>
                          </pic:cNvPicPr>
                        </pic:nvPicPr>
                        <pic:blipFill>
                          <a:blip r:embed="rId11" cstate="print"/>
                          <a:srcRect/>
                          <a:stretch>
                            <a:fillRect/>
                          </a:stretch>
                        </pic:blipFill>
                        <pic:spPr bwMode="auto">
                          <a:xfrm>
                            <a:off x="0" y="0"/>
                            <a:ext cx="488950" cy="233680"/>
                          </a:xfrm>
                          <a:prstGeom prst="rect">
                            <a:avLst/>
                          </a:prstGeom>
                          <a:noFill/>
                          <a:ln w="9525">
                            <a:noFill/>
                            <a:miter lim="800000"/>
                            <a:headEnd/>
                            <a:tailEnd/>
                          </a:ln>
                        </pic:spPr>
                      </pic:pic>
                    </a:graphicData>
                  </a:graphic>
                </wp:inline>
              </w:drawing>
            </w:r>
            <w:r>
              <w:rPr>
                <w:color w:val="2D2D2D"/>
                <w:sz w:val="23"/>
                <w:szCs w:val="23"/>
              </w:rPr>
              <w:t>0,5</w:t>
            </w:r>
          </w:p>
        </w:tc>
      </w:tr>
      <w:tr w:rsidR="00D366E7" w:rsidTr="00D366E7">
        <w:tc>
          <w:tcPr>
            <w:tcW w:w="5914" w:type="dxa"/>
            <w:tcBorders>
              <w:top w:val="single" w:sz="6" w:space="0" w:color="000000"/>
              <w:left w:val="single" w:sz="6" w:space="0" w:color="000000"/>
              <w:bottom w:val="nil"/>
              <w:right w:val="nil"/>
            </w:tcBorders>
            <w:tcMar>
              <w:top w:w="0" w:type="dxa"/>
              <w:left w:w="19" w:type="dxa"/>
              <w:bottom w:w="0" w:type="dxa"/>
              <w:right w:w="1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WS</w:t>
            </w:r>
            <w:r>
              <w:rPr>
                <w:rStyle w:val="apple-converted-space"/>
                <w:color w:val="2D2D2D"/>
                <w:sz w:val="23"/>
                <w:szCs w:val="23"/>
              </w:rPr>
              <w:t> </w:t>
            </w:r>
            <w:r>
              <w:rPr>
                <w:color w:val="2D2D2D"/>
                <w:sz w:val="23"/>
                <w:szCs w:val="23"/>
              </w:rPr>
              <w:t>01</w:t>
            </w:r>
          </w:p>
        </w:tc>
        <w:tc>
          <w:tcPr>
            <w:tcW w:w="5174"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0,05</w:t>
            </w:r>
            <w:r>
              <w:rPr>
                <w:noProof/>
                <w:color w:val="2D2D2D"/>
                <w:sz w:val="23"/>
                <w:szCs w:val="23"/>
              </w:rPr>
              <w:drawing>
                <wp:inline distT="0" distB="0" distL="0" distR="0">
                  <wp:extent cx="488950" cy="233680"/>
                  <wp:effectExtent l="19050" t="0" r="6350" b="0"/>
                  <wp:docPr id="63" name="Рисунок 63"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pic:cNvPicPr>
                            <a:picLocks noChangeAspect="1" noChangeArrowheads="1"/>
                          </pic:cNvPicPr>
                        </pic:nvPicPr>
                        <pic:blipFill>
                          <a:blip r:embed="rId11" cstate="print"/>
                          <a:srcRect/>
                          <a:stretch>
                            <a:fillRect/>
                          </a:stretch>
                        </pic:blipFill>
                        <pic:spPr bwMode="auto">
                          <a:xfrm>
                            <a:off x="0" y="0"/>
                            <a:ext cx="488950" cy="233680"/>
                          </a:xfrm>
                          <a:prstGeom prst="rect">
                            <a:avLst/>
                          </a:prstGeom>
                          <a:noFill/>
                          <a:ln w="9525">
                            <a:noFill/>
                            <a:miter lim="800000"/>
                            <a:headEnd/>
                            <a:tailEnd/>
                          </a:ln>
                        </pic:spPr>
                      </pic:pic>
                    </a:graphicData>
                  </a:graphic>
                </wp:inline>
              </w:drawing>
            </w:r>
            <w:r>
              <w:rPr>
                <w:color w:val="2D2D2D"/>
                <w:sz w:val="23"/>
                <w:szCs w:val="23"/>
              </w:rPr>
              <w:t>0,1</w:t>
            </w:r>
          </w:p>
        </w:tc>
      </w:tr>
      <w:tr w:rsidR="00D366E7" w:rsidTr="00D366E7">
        <w:tc>
          <w:tcPr>
            <w:tcW w:w="5914"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WS</w:t>
            </w:r>
            <w:r>
              <w:rPr>
                <w:rStyle w:val="apple-converted-space"/>
                <w:color w:val="2D2D2D"/>
                <w:sz w:val="23"/>
                <w:szCs w:val="23"/>
              </w:rPr>
              <w:t> </w:t>
            </w:r>
            <w:r>
              <w:rPr>
                <w:color w:val="2D2D2D"/>
                <w:sz w:val="23"/>
                <w:szCs w:val="23"/>
              </w:rPr>
              <w:t>005</w:t>
            </w:r>
          </w:p>
        </w:tc>
        <w:tc>
          <w:tcPr>
            <w:tcW w:w="517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366E7" w:rsidRDefault="003C532E">
            <w:pPr>
              <w:pStyle w:val="formattext"/>
              <w:spacing w:before="0" w:beforeAutospacing="0" w:after="0" w:afterAutospacing="0" w:line="352" w:lineRule="atLeast"/>
              <w:jc w:val="center"/>
              <w:textAlignment w:val="baseline"/>
              <w:rPr>
                <w:color w:val="2D2D2D"/>
                <w:sz w:val="23"/>
                <w:szCs w:val="23"/>
              </w:rPr>
            </w:pPr>
            <w:r w:rsidRPr="003C532E">
              <w:rPr>
                <w:color w:val="2D2D2D"/>
                <w:sz w:val="23"/>
                <w:szCs w:val="23"/>
              </w:rPr>
              <w:pict>
                <v:shape id="_x0000_i1057"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29.3pt;height:18.4pt"/>
              </w:pict>
            </w:r>
            <w:r w:rsidR="00D366E7">
              <w:rPr>
                <w:color w:val="2D2D2D"/>
                <w:sz w:val="23"/>
                <w:szCs w:val="23"/>
              </w:rPr>
              <w:t>0,05</w:t>
            </w:r>
          </w:p>
        </w:tc>
      </w:tr>
    </w:tbl>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4.3.5 Паропроницаемость</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Характеристики паропроницаемости плоских изделий определяют 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25898</w:t>
      </w:r>
      <w:r>
        <w:rPr>
          <w:rFonts w:ascii="Arial" w:hAnsi="Arial" w:cs="Arial"/>
          <w:color w:val="2D2D2D"/>
          <w:spacing w:val="2"/>
          <w:sz w:val="23"/>
          <w:szCs w:val="23"/>
        </w:rPr>
        <w:t>, изделий цилиндрической формы - 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32303</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Характеристики паропроницаемости изделий не должны выходить за пределы декларируемого диапазона значений.</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4.3.6 Остаточное содержание ионов водорастворимых веществ и pH</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Остаточное содержание ионов водорастворимых хлоридов, фторидов, силикатов, солей натрия и рН определяют 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32302</w:t>
      </w:r>
      <w:r>
        <w:rPr>
          <w:rFonts w:ascii="Arial" w:hAnsi="Arial" w:cs="Arial"/>
          <w:color w:val="2D2D2D"/>
          <w:spacing w:val="2"/>
          <w:sz w:val="23"/>
          <w:szCs w:val="23"/>
        </w:rPr>
        <w:t>. Производитель декларирует один или несколько уровней, если необходимо, в миллиграммах на 1 кг изделия и рН с шагом 0,5. Для хлоридов и фторидов ни один результат испытания не должен превышать декларируемого уровня. Для силикатов и солей натрия ни один результат испытания не должен быть ниже декларируемого уровня. Для рН результаты испытаний не должны отличаться от декларируемого значения более чем на 1,0.</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4.3.7 Звукопоглощение</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Коэффициент звукопоглощения определяют 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31704</w:t>
      </w:r>
      <w:r>
        <w:rPr>
          <w:rStyle w:val="apple-converted-space"/>
          <w:rFonts w:ascii="Arial" w:hAnsi="Arial" w:cs="Arial"/>
          <w:color w:val="2D2D2D"/>
          <w:spacing w:val="2"/>
          <w:sz w:val="23"/>
          <w:szCs w:val="23"/>
        </w:rPr>
        <w:t> </w:t>
      </w:r>
      <w:r>
        <w:rPr>
          <w:rFonts w:ascii="Arial" w:hAnsi="Arial" w:cs="Arial"/>
          <w:color w:val="2D2D2D"/>
          <w:spacing w:val="2"/>
          <w:sz w:val="23"/>
          <w:szCs w:val="23"/>
        </w:rPr>
        <w:t>при отсутствии избыточного давления. Характеристики звукопоглощения рассчитывают 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31705</w:t>
      </w:r>
      <w:r>
        <w:rPr>
          <w:rStyle w:val="apple-converted-space"/>
          <w:rFonts w:ascii="Arial" w:hAnsi="Arial" w:cs="Arial"/>
          <w:color w:val="2D2D2D"/>
          <w:spacing w:val="2"/>
          <w:sz w:val="23"/>
          <w:szCs w:val="23"/>
        </w:rPr>
        <w:t> </w:t>
      </w:r>
      <w:r>
        <w:rPr>
          <w:rFonts w:ascii="Arial" w:hAnsi="Arial" w:cs="Arial"/>
          <w:color w:val="2D2D2D"/>
          <w:spacing w:val="2"/>
          <w:sz w:val="23"/>
          <w:szCs w:val="23"/>
        </w:rPr>
        <w:t>с учетом значений фактического (измеренного) коэффициента звукопоглощения</w:t>
      </w:r>
      <w:r>
        <w:rPr>
          <w:rStyle w:val="apple-converted-space"/>
          <w:rFonts w:ascii="Arial" w:hAnsi="Arial" w:cs="Arial"/>
          <w:color w:val="2D2D2D"/>
          <w:spacing w:val="2"/>
          <w:sz w:val="23"/>
          <w:szCs w:val="23"/>
        </w:rPr>
        <w:t> </w:t>
      </w:r>
      <w:r w:rsidR="003C532E" w:rsidRPr="003C532E">
        <w:rPr>
          <w:rFonts w:ascii="Arial" w:hAnsi="Arial" w:cs="Arial"/>
          <w:color w:val="2D2D2D"/>
          <w:spacing w:val="2"/>
          <w:sz w:val="23"/>
          <w:szCs w:val="23"/>
        </w:rPr>
        <w:pict>
          <v:shape id="_x0000_i1058"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7.6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на частотах 125, 250, 500, 1000, 2000 и 4000 Гц и индекса звукопоглощения</w:t>
      </w:r>
      <w:r>
        <w:rPr>
          <w:rStyle w:val="apple-converted-space"/>
          <w:rFonts w:ascii="Arial" w:hAnsi="Arial" w:cs="Arial"/>
          <w:color w:val="2D2D2D"/>
          <w:spacing w:val="2"/>
          <w:sz w:val="23"/>
          <w:szCs w:val="23"/>
        </w:rPr>
        <w:t> </w:t>
      </w:r>
      <w:r w:rsidR="003C532E" w:rsidRPr="003C532E">
        <w:rPr>
          <w:rFonts w:ascii="Arial" w:hAnsi="Arial" w:cs="Arial"/>
          <w:color w:val="2D2D2D"/>
          <w:spacing w:val="2"/>
          <w:sz w:val="23"/>
          <w:szCs w:val="23"/>
        </w:rPr>
        <w:pict>
          <v:shape id="_x0000_i1059"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7.6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Значения</w:t>
      </w:r>
      <w:r>
        <w:rPr>
          <w:rStyle w:val="apple-converted-space"/>
          <w:rFonts w:ascii="Arial" w:hAnsi="Arial" w:cs="Arial"/>
          <w:color w:val="2D2D2D"/>
          <w:spacing w:val="2"/>
          <w:sz w:val="23"/>
          <w:szCs w:val="23"/>
        </w:rPr>
        <w:t> </w:t>
      </w:r>
      <w:r w:rsidR="003C532E" w:rsidRPr="003C532E">
        <w:rPr>
          <w:rFonts w:ascii="Arial" w:hAnsi="Arial" w:cs="Arial"/>
          <w:color w:val="2D2D2D"/>
          <w:spacing w:val="2"/>
          <w:sz w:val="23"/>
          <w:szCs w:val="23"/>
        </w:rPr>
        <w:pict>
          <v:shape id="_x0000_i1060"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7.6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003C532E" w:rsidRPr="003C532E">
        <w:rPr>
          <w:rFonts w:ascii="Arial" w:hAnsi="Arial" w:cs="Arial"/>
          <w:color w:val="2D2D2D"/>
          <w:spacing w:val="2"/>
          <w:sz w:val="23"/>
          <w:szCs w:val="23"/>
        </w:rPr>
        <w:pict>
          <v:shape id="_x0000_i1061"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округляют с точностью до 0,05 (при</w:t>
      </w:r>
      <w:r>
        <w:rPr>
          <w:rStyle w:val="apple-converted-space"/>
          <w:rFonts w:ascii="Arial" w:hAnsi="Arial" w:cs="Arial"/>
          <w:color w:val="2D2D2D"/>
          <w:spacing w:val="2"/>
          <w:sz w:val="23"/>
          <w:szCs w:val="23"/>
        </w:rPr>
        <w:t> </w:t>
      </w:r>
      <w:r w:rsidR="003C532E" w:rsidRPr="003C532E">
        <w:rPr>
          <w:rFonts w:ascii="Arial" w:hAnsi="Arial" w:cs="Arial"/>
          <w:color w:val="2D2D2D"/>
          <w:spacing w:val="2"/>
          <w:sz w:val="23"/>
          <w:szCs w:val="23"/>
        </w:rPr>
        <w:pict>
          <v:shape id="_x0000_i1062"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7.6pt;height:18.4pt"/>
        </w:pict>
      </w:r>
      <w:r>
        <w:rPr>
          <w:rFonts w:ascii="Arial" w:hAnsi="Arial" w:cs="Arial"/>
          <w:color w:val="2D2D2D"/>
          <w:spacing w:val="2"/>
          <w:sz w:val="23"/>
          <w:szCs w:val="23"/>
        </w:rPr>
        <w:t>, превышающем 1, значение</w:t>
      </w:r>
      <w:r>
        <w:rPr>
          <w:rStyle w:val="apple-converted-space"/>
          <w:rFonts w:ascii="Arial" w:hAnsi="Arial" w:cs="Arial"/>
          <w:color w:val="2D2D2D"/>
          <w:spacing w:val="2"/>
          <w:sz w:val="23"/>
          <w:szCs w:val="23"/>
        </w:rPr>
        <w:t> </w:t>
      </w:r>
      <w:r w:rsidR="003C532E" w:rsidRPr="003C532E">
        <w:rPr>
          <w:rFonts w:ascii="Arial" w:hAnsi="Arial" w:cs="Arial"/>
          <w:color w:val="2D2D2D"/>
          <w:spacing w:val="2"/>
          <w:sz w:val="23"/>
          <w:szCs w:val="23"/>
        </w:rPr>
        <w:pict>
          <v:shape id="_x0000_i1063"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7.6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принимают равным 1) и декларируют их в виде уровней с интервалом 0,05. Ни один </w:t>
      </w:r>
      <w:r>
        <w:rPr>
          <w:rFonts w:ascii="Arial" w:hAnsi="Arial" w:cs="Arial"/>
          <w:color w:val="2D2D2D"/>
          <w:spacing w:val="2"/>
          <w:sz w:val="23"/>
          <w:szCs w:val="23"/>
        </w:rPr>
        <w:lastRenderedPageBreak/>
        <w:t>результат испытания не должен быть ниже декларируемого уровня.</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4.3.8 Выделение вредных веществ</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Изделия не должны выделять вредные вещества в количествах, превышающих предельно допустимые концентрации (ПДК).</w:t>
      </w:r>
      <w:r>
        <w:rPr>
          <w:rFonts w:ascii="Arial" w:hAnsi="Arial" w:cs="Arial"/>
          <w:color w:val="2D2D2D"/>
          <w:spacing w:val="2"/>
          <w:sz w:val="23"/>
          <w:szCs w:val="23"/>
        </w:rPr>
        <w:br/>
      </w:r>
      <w:r>
        <w:rPr>
          <w:rFonts w:ascii="Arial" w:hAnsi="Arial" w:cs="Arial"/>
          <w:color w:val="2D2D2D"/>
          <w:spacing w:val="2"/>
          <w:sz w:val="23"/>
          <w:szCs w:val="23"/>
        </w:rPr>
        <w:br/>
      </w:r>
    </w:p>
    <w:p w:rsidR="00D366E7" w:rsidRDefault="00D366E7" w:rsidP="00D366E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Методы испытаний</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5.1 Отбор образцов</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Образцы плоских изделий отбирают из выборки, общая площадь которой должна быть не менее 1 м</w:t>
      </w:r>
      <w:r w:rsidR="003C532E" w:rsidRPr="003C532E">
        <w:rPr>
          <w:rFonts w:ascii="Arial" w:hAnsi="Arial" w:cs="Arial"/>
          <w:color w:val="2D2D2D"/>
          <w:spacing w:val="2"/>
          <w:sz w:val="23"/>
          <w:szCs w:val="23"/>
        </w:rPr>
        <w:pict>
          <v:shape id="_x0000_i1064"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достаточной для проведения всех необходимых испытаний. Размер наименьшей стороны образца в выборке должен быть не менее 300 мм или не менее полного размера изделия, при этом выбирают меньшее значение.</w:t>
      </w:r>
      <w:r>
        <w:rPr>
          <w:rFonts w:ascii="Arial" w:hAnsi="Arial" w:cs="Arial"/>
          <w:color w:val="2D2D2D"/>
          <w:spacing w:val="2"/>
          <w:sz w:val="23"/>
          <w:szCs w:val="23"/>
        </w:rPr>
        <w:br/>
      </w:r>
      <w:r>
        <w:rPr>
          <w:rFonts w:ascii="Arial" w:hAnsi="Arial" w:cs="Arial"/>
          <w:color w:val="2D2D2D"/>
          <w:spacing w:val="2"/>
          <w:sz w:val="23"/>
          <w:szCs w:val="23"/>
        </w:rPr>
        <w:br/>
        <w:t>Образцы трубок или профилей отбирают из выборки, состоящей не менее чем из трех полномерных трубок и/или профилей.</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5.2 Кондиционирование</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Образцы перед испытанием не подвергают кондиционированию (</w:t>
      </w:r>
      <w:r>
        <w:rPr>
          <w:rFonts w:ascii="Arial" w:hAnsi="Arial" w:cs="Arial"/>
          <w:i/>
          <w:iCs/>
          <w:color w:val="2D2D2D"/>
          <w:spacing w:val="2"/>
          <w:sz w:val="23"/>
          <w:szCs w:val="23"/>
        </w:rPr>
        <w:t>выдержке</w:t>
      </w:r>
      <w:r>
        <w:rPr>
          <w:rFonts w:ascii="Arial" w:hAnsi="Arial" w:cs="Arial"/>
          <w:color w:val="2D2D2D"/>
          <w:spacing w:val="2"/>
          <w:sz w:val="23"/>
          <w:szCs w:val="23"/>
        </w:rPr>
        <w:t>), если это не предусмотрено стандартом на метод испытания. При наличии разногласий образцы перед испытанием выдерживают в течение не менее 6 ч при температуре (23±2)°С и относительной влажности воздуха (50±5)</w:t>
      </w:r>
      <w:r>
        <w:rPr>
          <w:rFonts w:ascii="Arial" w:hAnsi="Arial" w:cs="Arial"/>
          <w:i/>
          <w:iCs/>
          <w:color w:val="2D2D2D"/>
          <w:spacing w:val="2"/>
          <w:sz w:val="23"/>
          <w:szCs w:val="23"/>
        </w:rPr>
        <w:t>%</w:t>
      </w:r>
      <w:r>
        <w:rPr>
          <w:rFonts w:ascii="Arial" w:hAnsi="Arial" w:cs="Arial"/>
          <w:color w:val="2D2D2D"/>
          <w:spacing w:val="2"/>
          <w:sz w:val="23"/>
          <w:szCs w:val="23"/>
        </w:rPr>
        <w:t>.</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5.3 Проведение испытаний</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5.3.1 Общие положения</w:t>
      </w:r>
      <w:r>
        <w:rPr>
          <w:rFonts w:ascii="Arial" w:hAnsi="Arial" w:cs="Arial"/>
          <w:color w:val="2D2D2D"/>
          <w:spacing w:val="2"/>
          <w:sz w:val="23"/>
          <w:szCs w:val="23"/>
        </w:rPr>
        <w:br/>
      </w:r>
      <w:r>
        <w:rPr>
          <w:rFonts w:ascii="Arial" w:hAnsi="Arial" w:cs="Arial"/>
          <w:color w:val="2D2D2D"/>
          <w:spacing w:val="2"/>
          <w:sz w:val="23"/>
          <w:szCs w:val="23"/>
        </w:rPr>
        <w:br/>
        <w:t>Размеры образцов, предназначенных для испытания, минимальное число измерений, необходимых для получения одного результата, а также конкретные условия испытания, если это необходимо, указаны в таблице 4.</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4 - Методы испытаний, образцы и условия испытаний</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Размеры в миллиметрах</w:t>
      </w:r>
    </w:p>
    <w:tbl>
      <w:tblPr>
        <w:tblW w:w="0" w:type="auto"/>
        <w:tblCellMar>
          <w:left w:w="0" w:type="dxa"/>
          <w:right w:w="0" w:type="dxa"/>
        </w:tblCellMar>
        <w:tblLook w:val="04A0"/>
      </w:tblPr>
      <w:tblGrid>
        <w:gridCol w:w="745"/>
        <w:gridCol w:w="1964"/>
        <w:gridCol w:w="1546"/>
        <w:gridCol w:w="62"/>
        <w:gridCol w:w="1255"/>
        <w:gridCol w:w="1599"/>
        <w:gridCol w:w="122"/>
        <w:gridCol w:w="971"/>
        <w:gridCol w:w="2083"/>
      </w:tblGrid>
      <w:tr w:rsidR="00D366E7" w:rsidTr="00D366E7">
        <w:trPr>
          <w:trHeight w:val="15"/>
        </w:trPr>
        <w:tc>
          <w:tcPr>
            <w:tcW w:w="924" w:type="dxa"/>
            <w:hideMark/>
          </w:tcPr>
          <w:p w:rsidR="00D366E7" w:rsidRDefault="00D366E7">
            <w:pPr>
              <w:rPr>
                <w:sz w:val="2"/>
                <w:szCs w:val="24"/>
              </w:rPr>
            </w:pPr>
          </w:p>
        </w:tc>
        <w:tc>
          <w:tcPr>
            <w:tcW w:w="2587" w:type="dxa"/>
            <w:hideMark/>
          </w:tcPr>
          <w:p w:rsidR="00D366E7" w:rsidRDefault="00D366E7">
            <w:pPr>
              <w:rPr>
                <w:sz w:val="2"/>
                <w:szCs w:val="24"/>
              </w:rPr>
            </w:pPr>
          </w:p>
        </w:tc>
        <w:tc>
          <w:tcPr>
            <w:tcW w:w="1109" w:type="dxa"/>
            <w:hideMark/>
          </w:tcPr>
          <w:p w:rsidR="00D366E7" w:rsidRDefault="00D366E7">
            <w:pPr>
              <w:rPr>
                <w:sz w:val="2"/>
                <w:szCs w:val="24"/>
              </w:rPr>
            </w:pPr>
          </w:p>
        </w:tc>
        <w:tc>
          <w:tcPr>
            <w:tcW w:w="185" w:type="dxa"/>
            <w:hideMark/>
          </w:tcPr>
          <w:p w:rsidR="00D366E7" w:rsidRDefault="00D366E7">
            <w:pPr>
              <w:rPr>
                <w:sz w:val="2"/>
                <w:szCs w:val="24"/>
              </w:rPr>
            </w:pPr>
          </w:p>
        </w:tc>
        <w:tc>
          <w:tcPr>
            <w:tcW w:w="1294" w:type="dxa"/>
            <w:hideMark/>
          </w:tcPr>
          <w:p w:rsidR="00D366E7" w:rsidRDefault="00D366E7">
            <w:pPr>
              <w:rPr>
                <w:sz w:val="2"/>
                <w:szCs w:val="24"/>
              </w:rPr>
            </w:pPr>
          </w:p>
        </w:tc>
        <w:tc>
          <w:tcPr>
            <w:tcW w:w="1663" w:type="dxa"/>
            <w:hideMark/>
          </w:tcPr>
          <w:p w:rsidR="00D366E7" w:rsidRDefault="00D366E7">
            <w:pPr>
              <w:rPr>
                <w:sz w:val="2"/>
                <w:szCs w:val="24"/>
              </w:rPr>
            </w:pPr>
          </w:p>
        </w:tc>
        <w:tc>
          <w:tcPr>
            <w:tcW w:w="185" w:type="dxa"/>
            <w:hideMark/>
          </w:tcPr>
          <w:p w:rsidR="00D366E7" w:rsidRDefault="00D366E7">
            <w:pPr>
              <w:rPr>
                <w:sz w:val="2"/>
                <w:szCs w:val="24"/>
              </w:rPr>
            </w:pPr>
          </w:p>
        </w:tc>
        <w:tc>
          <w:tcPr>
            <w:tcW w:w="1109" w:type="dxa"/>
            <w:hideMark/>
          </w:tcPr>
          <w:p w:rsidR="00D366E7" w:rsidRDefault="00D366E7">
            <w:pPr>
              <w:rPr>
                <w:sz w:val="2"/>
                <w:szCs w:val="24"/>
              </w:rPr>
            </w:pPr>
          </w:p>
        </w:tc>
        <w:tc>
          <w:tcPr>
            <w:tcW w:w="2218" w:type="dxa"/>
            <w:hideMark/>
          </w:tcPr>
          <w:p w:rsidR="00D366E7" w:rsidRDefault="00D366E7">
            <w:pPr>
              <w:rPr>
                <w:sz w:val="2"/>
                <w:szCs w:val="24"/>
              </w:rPr>
            </w:pPr>
          </w:p>
        </w:tc>
      </w:tr>
      <w:tr w:rsidR="00D366E7" w:rsidTr="00D366E7">
        <w:tc>
          <w:tcPr>
            <w:tcW w:w="3511"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и наименование пункта</w:t>
            </w:r>
          </w:p>
        </w:tc>
        <w:tc>
          <w:tcPr>
            <w:tcW w:w="2587" w:type="dxa"/>
            <w:gridSpan w:val="3"/>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Метод испытания образцов</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Размеры </w:t>
            </w:r>
            <w:r>
              <w:rPr>
                <w:color w:val="2D2D2D"/>
                <w:sz w:val="23"/>
                <w:szCs w:val="23"/>
              </w:rPr>
              <w:lastRenderedPageBreak/>
              <w:t>образца</w:t>
            </w:r>
            <w:r w:rsidR="003C532E" w:rsidRPr="003C532E">
              <w:rPr>
                <w:color w:val="2D2D2D"/>
                <w:sz w:val="23"/>
                <w:szCs w:val="23"/>
              </w:rPr>
              <w:pict>
                <v:shape id="_x0000_i1065"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9pt;height:17.6pt"/>
              </w:pict>
            </w:r>
          </w:p>
        </w:tc>
        <w:tc>
          <w:tcPr>
            <w:tcW w:w="1294"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Мини-</w:t>
            </w:r>
            <w:r>
              <w:rPr>
                <w:color w:val="2D2D2D"/>
                <w:sz w:val="23"/>
                <w:szCs w:val="23"/>
              </w:rPr>
              <w:br/>
              <w:t>мально</w:t>
            </w:r>
            <w:r>
              <w:rPr>
                <w:color w:val="2D2D2D"/>
                <w:sz w:val="23"/>
                <w:szCs w:val="23"/>
              </w:rPr>
              <w:lastRenderedPageBreak/>
              <w:t>е число изме-</w:t>
            </w:r>
            <w:r>
              <w:rPr>
                <w:color w:val="2D2D2D"/>
                <w:sz w:val="23"/>
                <w:szCs w:val="23"/>
              </w:rPr>
              <w:br/>
              <w:t>рений для полу-</w:t>
            </w:r>
            <w:r>
              <w:rPr>
                <w:color w:val="2D2D2D"/>
                <w:sz w:val="23"/>
                <w:szCs w:val="23"/>
              </w:rPr>
              <w:br/>
              <w:t>чения одного резуль-</w:t>
            </w:r>
            <w:r>
              <w:rPr>
                <w:color w:val="2D2D2D"/>
                <w:sz w:val="23"/>
                <w:szCs w:val="23"/>
              </w:rPr>
              <w:br/>
              <w:t>тата испы-</w:t>
            </w:r>
            <w:r>
              <w:rPr>
                <w:color w:val="2D2D2D"/>
                <w:sz w:val="23"/>
                <w:szCs w:val="23"/>
              </w:rPr>
              <w:br/>
              <w:t>тания</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Специальные условия</w:t>
            </w:r>
          </w:p>
        </w:tc>
      </w:tr>
      <w:tr w:rsidR="00D366E7" w:rsidTr="00D366E7">
        <w:tc>
          <w:tcPr>
            <w:tcW w:w="3511" w:type="dxa"/>
            <w:gridSpan w:val="2"/>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109"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плоских</w:t>
            </w:r>
          </w:p>
        </w:tc>
        <w:tc>
          <w:tcPr>
            <w:tcW w:w="1478"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цилиндри-</w:t>
            </w:r>
            <w:r>
              <w:rPr>
                <w:color w:val="2D2D2D"/>
                <w:sz w:val="23"/>
                <w:szCs w:val="23"/>
              </w:rPr>
              <w:br/>
              <w:t>ческих</w:t>
            </w:r>
          </w:p>
        </w:tc>
        <w:tc>
          <w:tcPr>
            <w:tcW w:w="1663"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294" w:type="dxa"/>
            <w:gridSpan w:val="2"/>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r>
      <w:tr w:rsidR="00D366E7" w:rsidTr="00D366E7">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4.2.1</w:t>
            </w: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Теплопро-</w:t>
            </w:r>
            <w:r>
              <w:rPr>
                <w:color w:val="2D2D2D"/>
                <w:sz w:val="23"/>
                <w:szCs w:val="23"/>
              </w:rPr>
              <w:br/>
              <w:t>водность</w:t>
            </w:r>
          </w:p>
        </w:tc>
        <w:tc>
          <w:tcPr>
            <w:tcW w:w="1109"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2F5A28">
              <w:rPr>
                <w:sz w:val="23"/>
                <w:szCs w:val="23"/>
              </w:rPr>
              <w:t>ГОСТ 31924</w:t>
            </w:r>
            <w:r>
              <w:rPr>
                <w:i/>
                <w:iCs/>
                <w:color w:val="2D2D2D"/>
                <w:sz w:val="23"/>
                <w:szCs w:val="23"/>
              </w:rPr>
              <w:t>,</w:t>
            </w:r>
            <w:r>
              <w:rPr>
                <w:rStyle w:val="apple-converted-space"/>
                <w:i/>
                <w:iCs/>
                <w:color w:val="2D2D2D"/>
                <w:sz w:val="23"/>
                <w:szCs w:val="23"/>
              </w:rPr>
              <w:t> </w:t>
            </w:r>
            <w:r w:rsidRPr="002F5A28">
              <w:rPr>
                <w:sz w:val="23"/>
                <w:szCs w:val="23"/>
              </w:rPr>
              <w:t>ГОСТ 7076</w:t>
            </w:r>
          </w:p>
        </w:tc>
        <w:tc>
          <w:tcPr>
            <w:tcW w:w="1478"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2F5A28">
              <w:rPr>
                <w:sz w:val="23"/>
                <w:szCs w:val="23"/>
              </w:rPr>
              <w:t>ГОСТ 32025</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2F5A28">
              <w:rPr>
                <w:sz w:val="23"/>
                <w:szCs w:val="23"/>
              </w:rPr>
              <w:t>ГОСТ 31924</w:t>
            </w:r>
            <w:r>
              <w:rPr>
                <w:i/>
                <w:iCs/>
                <w:color w:val="2D2D2D"/>
                <w:sz w:val="23"/>
                <w:szCs w:val="23"/>
              </w:rPr>
              <w:t>,</w:t>
            </w:r>
            <w:r>
              <w:rPr>
                <w:rStyle w:val="apple-converted-space"/>
                <w:i/>
                <w:iCs/>
                <w:color w:val="2D2D2D"/>
                <w:sz w:val="23"/>
                <w:szCs w:val="23"/>
              </w:rPr>
              <w:t> </w:t>
            </w:r>
            <w:r w:rsidRPr="002F5A28">
              <w:rPr>
                <w:sz w:val="23"/>
                <w:szCs w:val="23"/>
              </w:rPr>
              <w:t>ГОСТ 7076</w:t>
            </w:r>
          </w:p>
        </w:tc>
        <w:tc>
          <w:tcPr>
            <w:tcW w:w="1294"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Теплопроводность профилей определяют только для тех секций, которые можно отнести к плоским изделиям</w:t>
            </w:r>
          </w:p>
        </w:tc>
      </w:tr>
      <w:tr w:rsidR="00D366E7" w:rsidTr="00D366E7">
        <w:tc>
          <w:tcPr>
            <w:tcW w:w="924"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2587"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c>
          <w:tcPr>
            <w:tcW w:w="1109"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478" w:type="dxa"/>
            <w:gridSpan w:val="2"/>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Полномерное изделие</w:t>
            </w:r>
          </w:p>
        </w:tc>
        <w:tc>
          <w:tcPr>
            <w:tcW w:w="1294"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В случае лент испытывают образцы, вырезанные из листов или рулонных изделий, из которых ленты изготовлены</w:t>
            </w:r>
          </w:p>
        </w:tc>
      </w:tr>
      <w:tr w:rsidR="00D366E7" w:rsidTr="00D366E7">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4.2.2</w:t>
            </w: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Размеры и предельные отклонения: длина, ширина и/или внутренний диаметр</w:t>
            </w:r>
          </w:p>
        </w:tc>
        <w:tc>
          <w:tcPr>
            <w:tcW w:w="1109"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2F5A28">
              <w:rPr>
                <w:sz w:val="23"/>
                <w:szCs w:val="23"/>
              </w:rPr>
              <w:t>ГОСТ EN 822</w:t>
            </w:r>
          </w:p>
        </w:tc>
        <w:tc>
          <w:tcPr>
            <w:tcW w:w="1478"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2F5A28">
              <w:rPr>
                <w:sz w:val="23"/>
                <w:szCs w:val="23"/>
              </w:rPr>
              <w:t>ГОСТ EN 13467</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Полномерное изделие</w:t>
            </w:r>
            <w:r w:rsidR="003C532E" w:rsidRPr="003C532E">
              <w:rPr>
                <w:color w:val="2D2D2D"/>
                <w:sz w:val="23"/>
                <w:szCs w:val="23"/>
              </w:rPr>
              <w:pict>
                <v:shape id="_x0000_i1066"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9pt;height:17.6pt"/>
              </w:pict>
            </w:r>
          </w:p>
        </w:tc>
        <w:tc>
          <w:tcPr>
            <w:tcW w:w="1294"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Измерения проводят на готовых изделиях с покрытиями или самоклеящимися основами. Измерения профилей и трубок проводят </w:t>
            </w:r>
            <w:r>
              <w:rPr>
                <w:color w:val="2D2D2D"/>
                <w:sz w:val="23"/>
                <w:szCs w:val="23"/>
              </w:rPr>
              <w:lastRenderedPageBreak/>
              <w:t>аналогично</w:t>
            </w:r>
          </w:p>
        </w:tc>
      </w:tr>
      <w:tr w:rsidR="00D366E7" w:rsidTr="00D366E7">
        <w:tc>
          <w:tcPr>
            <w:tcW w:w="924"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Толщина</w:t>
            </w:r>
          </w:p>
        </w:tc>
        <w:tc>
          <w:tcPr>
            <w:tcW w:w="1109"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2F5A28">
              <w:rPr>
                <w:sz w:val="23"/>
                <w:szCs w:val="23"/>
              </w:rPr>
              <w:t>ГОСТ EN 823</w:t>
            </w:r>
          </w:p>
        </w:tc>
        <w:tc>
          <w:tcPr>
            <w:tcW w:w="1478"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2F5A28">
              <w:rPr>
                <w:sz w:val="23"/>
                <w:szCs w:val="23"/>
              </w:rPr>
              <w:t>ГОСТ EN 13467</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Полномерное изделие</w:t>
            </w:r>
            <w:r w:rsidR="003C532E" w:rsidRPr="003C532E">
              <w:rPr>
                <w:color w:val="2D2D2D"/>
                <w:sz w:val="23"/>
                <w:szCs w:val="23"/>
              </w:rPr>
              <w:pict>
                <v:shape id="_x0000_i1067"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9pt;height:17.6pt"/>
              </w:pict>
            </w:r>
          </w:p>
        </w:tc>
        <w:tc>
          <w:tcPr>
            <w:tcW w:w="1294"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Для измерения толщины и ширины рулонных изделий и лент вырезают полосу шириной для рулонных изделий или длиной для ленты не менее 300 мм. Нагрузка для плоских изделий - 500 Па (для плоских мягких - 100 Па)</w:t>
            </w:r>
          </w:p>
        </w:tc>
      </w:tr>
      <w:tr w:rsidR="00D366E7" w:rsidTr="00D366E7">
        <w:tc>
          <w:tcPr>
            <w:tcW w:w="924"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Отклонение от прямоугольности</w:t>
            </w:r>
          </w:p>
        </w:tc>
        <w:tc>
          <w:tcPr>
            <w:tcW w:w="1109"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2F5A28">
              <w:rPr>
                <w:sz w:val="23"/>
                <w:szCs w:val="23"/>
              </w:rPr>
              <w:t>ГОСТ EN 824</w:t>
            </w:r>
          </w:p>
        </w:tc>
        <w:tc>
          <w:tcPr>
            <w:tcW w:w="1478"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2F5A28">
              <w:rPr>
                <w:sz w:val="23"/>
                <w:szCs w:val="23"/>
              </w:rPr>
              <w:t>ГОСТ EN 13467</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Полномерное изделие</w:t>
            </w:r>
            <w:r w:rsidR="003C532E" w:rsidRPr="003C532E">
              <w:rPr>
                <w:color w:val="2D2D2D"/>
                <w:sz w:val="23"/>
                <w:szCs w:val="23"/>
              </w:rPr>
              <w:pict>
                <v:shape id="_x0000_i1068"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9pt;height:17.6pt"/>
              </w:pict>
            </w:r>
          </w:p>
        </w:tc>
        <w:tc>
          <w:tcPr>
            <w:tcW w:w="1294"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r>
      <w:tr w:rsidR="00D366E7" w:rsidTr="00D366E7">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4.2.3</w:t>
            </w: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Стабильность размеров</w:t>
            </w:r>
          </w:p>
        </w:tc>
        <w:tc>
          <w:tcPr>
            <w:tcW w:w="1109"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2F5A28">
              <w:rPr>
                <w:sz w:val="23"/>
                <w:szCs w:val="23"/>
              </w:rPr>
              <w:t>ГOCT EN 1604</w:t>
            </w:r>
          </w:p>
        </w:tc>
        <w:tc>
          <w:tcPr>
            <w:tcW w:w="1478"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200х200</w:t>
            </w:r>
          </w:p>
        </w:tc>
        <w:tc>
          <w:tcPr>
            <w:tcW w:w="1294"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D366E7" w:rsidTr="00D366E7">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4.2.4</w:t>
            </w: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Пожарно-технические характеристики</w:t>
            </w:r>
          </w:p>
        </w:tc>
        <w:tc>
          <w:tcPr>
            <w:tcW w:w="5544" w:type="dxa"/>
            <w:gridSpan w:val="6"/>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2F5A28">
              <w:rPr>
                <w:sz w:val="23"/>
                <w:szCs w:val="23"/>
              </w:rPr>
              <w:t>ГОСТ 30244</w:t>
            </w:r>
            <w:r>
              <w:rPr>
                <w:i/>
                <w:iCs/>
                <w:color w:val="2D2D2D"/>
                <w:sz w:val="23"/>
                <w:szCs w:val="23"/>
              </w:rPr>
              <w:t>,</w:t>
            </w:r>
            <w:r>
              <w:rPr>
                <w:rStyle w:val="apple-converted-space"/>
                <w:i/>
                <w:iCs/>
                <w:color w:val="2D2D2D"/>
                <w:sz w:val="23"/>
                <w:szCs w:val="23"/>
              </w:rPr>
              <w:t> </w:t>
            </w:r>
            <w:r w:rsidRPr="002F5A28">
              <w:rPr>
                <w:sz w:val="23"/>
                <w:szCs w:val="23"/>
              </w:rPr>
              <w:t>ГОСТ 30402</w:t>
            </w:r>
            <w:r>
              <w:rPr>
                <w:i/>
                <w:iCs/>
                <w:color w:val="2D2D2D"/>
                <w:sz w:val="23"/>
                <w:szCs w:val="23"/>
              </w:rPr>
              <w:t>,</w:t>
            </w:r>
            <w:r>
              <w:rPr>
                <w:rStyle w:val="apple-converted-space"/>
                <w:i/>
                <w:iCs/>
                <w:color w:val="2D2D2D"/>
                <w:sz w:val="23"/>
                <w:szCs w:val="23"/>
              </w:rPr>
              <w:t> </w:t>
            </w:r>
            <w:r w:rsidRPr="002F5A28">
              <w:rPr>
                <w:sz w:val="23"/>
                <w:szCs w:val="23"/>
              </w:rPr>
              <w:t>ГОСТ 12.1.044</w:t>
            </w:r>
            <w:r>
              <w:rPr>
                <w:rStyle w:val="apple-converted-space"/>
                <w:i/>
                <w:iCs/>
                <w:color w:val="2D2D2D"/>
                <w:sz w:val="23"/>
                <w:szCs w:val="23"/>
              </w:rPr>
              <w:t> </w:t>
            </w:r>
            <w:r>
              <w:rPr>
                <w:i/>
                <w:iCs/>
                <w:color w:val="2D2D2D"/>
                <w:sz w:val="23"/>
                <w:szCs w:val="23"/>
              </w:rPr>
              <w:t>(подраздел 4.20)</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D366E7" w:rsidTr="00D366E7">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4.3.2</w:t>
            </w: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Максимальная рабочая температура</w:t>
            </w:r>
          </w:p>
        </w:tc>
        <w:tc>
          <w:tcPr>
            <w:tcW w:w="1294"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2F5A28">
              <w:rPr>
                <w:sz w:val="23"/>
                <w:szCs w:val="23"/>
              </w:rPr>
              <w:t>ГОСТ 32312</w:t>
            </w:r>
          </w:p>
        </w:tc>
        <w:tc>
          <w:tcPr>
            <w:tcW w:w="1294"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100х100х</w:t>
            </w:r>
            <w:r>
              <w:rPr>
                <w:i/>
                <w:iCs/>
                <w:color w:val="2D2D2D"/>
                <w:sz w:val="23"/>
                <w:szCs w:val="23"/>
              </w:rPr>
              <w:t>d</w:t>
            </w:r>
            <w:r w:rsidR="003C532E" w:rsidRPr="003C532E">
              <w:rPr>
                <w:color w:val="2D2D2D"/>
                <w:sz w:val="23"/>
                <w:szCs w:val="23"/>
              </w:rPr>
              <w:pict>
                <v:shape id="_x0000_i1069"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20.1pt;height:17.6pt"/>
              </w:pict>
            </w:r>
          </w:p>
        </w:tc>
        <w:tc>
          <w:tcPr>
            <w:tcW w:w="1109"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Скорость повышения температуры - 50°С/ч.</w:t>
            </w:r>
            <w:r>
              <w:rPr>
                <w:color w:val="2D2D2D"/>
                <w:sz w:val="23"/>
                <w:szCs w:val="23"/>
              </w:rPr>
              <w:br/>
            </w:r>
            <w:r>
              <w:rPr>
                <w:color w:val="2D2D2D"/>
                <w:sz w:val="23"/>
                <w:szCs w:val="23"/>
              </w:rPr>
              <w:br/>
              <w:t>Листы приклеивают по всей их площади. Вместо профилей и лент испытывают листы</w:t>
            </w:r>
          </w:p>
        </w:tc>
      </w:tr>
      <w:tr w:rsidR="00D366E7" w:rsidTr="00D366E7">
        <w:tc>
          <w:tcPr>
            <w:tcW w:w="924" w:type="dxa"/>
            <w:tcBorders>
              <w:top w:val="nil"/>
              <w:left w:val="single" w:sz="6" w:space="0" w:color="000000"/>
              <w:bottom w:val="single" w:sz="6" w:space="0" w:color="000000"/>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2587" w:type="dxa"/>
            <w:tcBorders>
              <w:top w:val="nil"/>
              <w:left w:val="single" w:sz="6" w:space="0" w:color="000000"/>
              <w:bottom w:val="single" w:sz="6" w:space="0" w:color="000000"/>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c>
          <w:tcPr>
            <w:tcW w:w="1294"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29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2F5A28">
              <w:rPr>
                <w:sz w:val="23"/>
                <w:szCs w:val="23"/>
              </w:rPr>
              <w:t>ГОСТ EN 14707</w:t>
            </w:r>
          </w:p>
        </w:tc>
        <w:tc>
          <w:tcPr>
            <w:tcW w:w="1848"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2F5A28">
              <w:rPr>
                <w:sz w:val="23"/>
                <w:szCs w:val="23"/>
              </w:rPr>
              <w:t>ГОСТ EN 14707</w:t>
            </w:r>
          </w:p>
        </w:tc>
        <w:tc>
          <w:tcPr>
            <w:tcW w:w="110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r>
      <w:tr w:rsidR="00D366E7" w:rsidTr="00D366E7">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4.3.</w:t>
            </w:r>
            <w:r>
              <w:rPr>
                <w:color w:val="2D2D2D"/>
                <w:sz w:val="23"/>
                <w:szCs w:val="23"/>
              </w:rPr>
              <w:lastRenderedPageBreak/>
              <w:t>3</w:t>
            </w: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xml:space="preserve">Минимальная </w:t>
            </w:r>
            <w:r>
              <w:rPr>
                <w:color w:val="2D2D2D"/>
                <w:sz w:val="23"/>
                <w:szCs w:val="23"/>
              </w:rPr>
              <w:lastRenderedPageBreak/>
              <w:t>рабочая температура</w:t>
            </w:r>
          </w:p>
        </w:tc>
        <w:tc>
          <w:tcPr>
            <w:tcW w:w="1294"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w:t>
            </w:r>
          </w:p>
        </w:tc>
        <w:tc>
          <w:tcPr>
            <w:tcW w:w="1294"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Метод </w:t>
            </w:r>
            <w:r>
              <w:rPr>
                <w:color w:val="2D2D2D"/>
                <w:sz w:val="23"/>
                <w:szCs w:val="23"/>
              </w:rPr>
              <w:lastRenderedPageBreak/>
              <w:t>отсутствует</w:t>
            </w:r>
          </w:p>
        </w:tc>
      </w:tr>
      <w:tr w:rsidR="00D366E7" w:rsidTr="00D366E7">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4.3.4</w:t>
            </w: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Водопогло-</w:t>
            </w:r>
            <w:r>
              <w:rPr>
                <w:color w:val="2D2D2D"/>
                <w:sz w:val="23"/>
                <w:szCs w:val="23"/>
              </w:rPr>
              <w:br/>
              <w:t>щение</w:t>
            </w:r>
          </w:p>
        </w:tc>
        <w:tc>
          <w:tcPr>
            <w:tcW w:w="1294"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2F5A28">
              <w:rPr>
                <w:sz w:val="23"/>
                <w:szCs w:val="23"/>
              </w:rPr>
              <w:t>ГОСТ EN 1609</w:t>
            </w:r>
          </w:p>
        </w:tc>
        <w:tc>
          <w:tcPr>
            <w:tcW w:w="1294"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2F5A28">
              <w:rPr>
                <w:sz w:val="23"/>
                <w:szCs w:val="23"/>
              </w:rPr>
              <w:t>ГОСТ 32301</w:t>
            </w:r>
          </w:p>
        </w:tc>
        <w:tc>
          <w:tcPr>
            <w:tcW w:w="1848"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См. метод</w:t>
            </w:r>
          </w:p>
        </w:tc>
        <w:tc>
          <w:tcPr>
            <w:tcW w:w="1109"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Метод В</w:t>
            </w:r>
          </w:p>
        </w:tc>
      </w:tr>
      <w:tr w:rsidR="00D366E7" w:rsidTr="00D366E7">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4.3.5</w:t>
            </w: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Паропрони-</w:t>
            </w:r>
            <w:r>
              <w:rPr>
                <w:color w:val="2D2D2D"/>
                <w:sz w:val="23"/>
                <w:szCs w:val="23"/>
              </w:rPr>
              <w:br/>
              <w:t>цаемость</w:t>
            </w:r>
          </w:p>
        </w:tc>
        <w:tc>
          <w:tcPr>
            <w:tcW w:w="1294"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2F5A28">
              <w:rPr>
                <w:sz w:val="23"/>
                <w:szCs w:val="23"/>
              </w:rPr>
              <w:t>ГОСТ 25898</w:t>
            </w:r>
          </w:p>
        </w:tc>
        <w:tc>
          <w:tcPr>
            <w:tcW w:w="1294"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848"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Диаметр 100 мм (образцы с наименьшей и наибольшей толщиной стенки)</w:t>
            </w:r>
          </w:p>
        </w:tc>
        <w:tc>
          <w:tcPr>
            <w:tcW w:w="1109"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Условия испытаний А.</w:t>
            </w:r>
            <w:r>
              <w:rPr>
                <w:color w:val="2D2D2D"/>
                <w:sz w:val="23"/>
                <w:szCs w:val="23"/>
              </w:rPr>
              <w:br/>
            </w:r>
            <w:r>
              <w:rPr>
                <w:color w:val="2D2D2D"/>
                <w:sz w:val="23"/>
                <w:szCs w:val="23"/>
              </w:rPr>
              <w:br/>
              <w:t>Одну чашку используют для каждого из пяти образцов</w:t>
            </w:r>
          </w:p>
        </w:tc>
      </w:tr>
      <w:tr w:rsidR="00D366E7" w:rsidTr="00D366E7">
        <w:tc>
          <w:tcPr>
            <w:tcW w:w="924"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2587"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c>
          <w:tcPr>
            <w:tcW w:w="1294" w:type="dxa"/>
            <w:gridSpan w:val="2"/>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294"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2F5A28">
              <w:rPr>
                <w:sz w:val="23"/>
                <w:szCs w:val="23"/>
              </w:rPr>
              <w:t>ГОСТ 32303</w:t>
            </w:r>
          </w:p>
        </w:tc>
        <w:tc>
          <w:tcPr>
            <w:tcW w:w="1848"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3C532E">
            <w:pPr>
              <w:pStyle w:val="formattext"/>
              <w:spacing w:before="0" w:beforeAutospacing="0" w:after="0" w:afterAutospacing="0" w:line="352" w:lineRule="atLeast"/>
              <w:jc w:val="center"/>
              <w:textAlignment w:val="baseline"/>
              <w:rPr>
                <w:color w:val="2D2D2D"/>
                <w:sz w:val="23"/>
                <w:szCs w:val="23"/>
              </w:rPr>
            </w:pPr>
            <w:r w:rsidRPr="003C532E">
              <w:rPr>
                <w:color w:val="2D2D2D"/>
                <w:sz w:val="23"/>
                <w:szCs w:val="23"/>
              </w:rPr>
              <w:pict>
                <v:shape id="_x0000_i1070"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6.7pt;height:14.25pt"/>
              </w:pict>
            </w:r>
            <w:r w:rsidR="00D366E7">
              <w:rPr>
                <w:color w:val="2D2D2D"/>
                <w:sz w:val="23"/>
                <w:szCs w:val="23"/>
              </w:rPr>
              <w:t>=100 (образцы любого диаметра)</w:t>
            </w:r>
          </w:p>
        </w:tc>
        <w:tc>
          <w:tcPr>
            <w:tcW w:w="1109"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Испытывают трубки вместо профилей. Испытывают листы вместо профилей и лент</w:t>
            </w:r>
          </w:p>
        </w:tc>
      </w:tr>
      <w:tr w:rsidR="00D366E7" w:rsidTr="00D366E7">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4.3.6</w:t>
            </w: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Остаточное содержание ионов водораство-</w:t>
            </w:r>
            <w:r>
              <w:rPr>
                <w:color w:val="2D2D2D"/>
                <w:sz w:val="23"/>
                <w:szCs w:val="23"/>
              </w:rPr>
              <w:br/>
              <w:t>римых веществ и рН</w:t>
            </w:r>
          </w:p>
        </w:tc>
        <w:tc>
          <w:tcPr>
            <w:tcW w:w="2587" w:type="dxa"/>
            <w:gridSpan w:val="3"/>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2F5A28">
              <w:rPr>
                <w:sz w:val="23"/>
                <w:szCs w:val="23"/>
              </w:rPr>
              <w:t>ГОСТ 32302</w:t>
            </w:r>
          </w:p>
        </w:tc>
        <w:tc>
          <w:tcPr>
            <w:tcW w:w="1848"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Проба массой 7,5 г</w:t>
            </w:r>
          </w:p>
        </w:tc>
        <w:tc>
          <w:tcPr>
            <w:tcW w:w="1109"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D366E7" w:rsidTr="00D366E7">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4.3.7</w:t>
            </w: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Звукопогло-</w:t>
            </w:r>
            <w:r>
              <w:rPr>
                <w:color w:val="2D2D2D"/>
                <w:sz w:val="23"/>
                <w:szCs w:val="23"/>
              </w:rPr>
              <w:br/>
              <w:t>щение</w:t>
            </w:r>
          </w:p>
        </w:tc>
        <w:tc>
          <w:tcPr>
            <w:tcW w:w="1294"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2F5A28">
              <w:rPr>
                <w:sz w:val="23"/>
                <w:szCs w:val="23"/>
              </w:rPr>
              <w:t>ГОСТ 31704</w:t>
            </w:r>
          </w:p>
        </w:tc>
        <w:tc>
          <w:tcPr>
            <w:tcW w:w="1294"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менее 10 м</w:t>
            </w:r>
            <w:r w:rsidR="003C532E" w:rsidRPr="003C532E">
              <w:rPr>
                <w:color w:val="2D2D2D"/>
                <w:sz w:val="23"/>
                <w:szCs w:val="23"/>
              </w:rPr>
              <w:pict>
                <v:shape id="_x0000_i1071"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8.35pt;height:17.6pt"/>
              </w:pict>
            </w:r>
          </w:p>
        </w:tc>
        <w:tc>
          <w:tcPr>
            <w:tcW w:w="1109"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без избыточного давления</w:t>
            </w:r>
          </w:p>
        </w:tc>
      </w:tr>
      <w:tr w:rsidR="00D366E7" w:rsidTr="00D366E7">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4.3.8</w:t>
            </w: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Выделение вредных веществ</w:t>
            </w:r>
          </w:p>
        </w:tc>
        <w:tc>
          <w:tcPr>
            <w:tcW w:w="7762" w:type="dxa"/>
            <w:gridSpan w:val="7"/>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В соответствии с требованиями, установленными органами санитарно-эпидемиологического надзора</w:t>
            </w:r>
          </w:p>
        </w:tc>
      </w:tr>
      <w:tr w:rsidR="00D366E7" w:rsidTr="00D366E7">
        <w:tc>
          <w:tcPr>
            <w:tcW w:w="1127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6E7" w:rsidRDefault="003C532E">
            <w:pPr>
              <w:pStyle w:val="formattext"/>
              <w:spacing w:before="0" w:beforeAutospacing="0" w:after="0" w:afterAutospacing="0" w:line="352" w:lineRule="atLeast"/>
              <w:textAlignment w:val="baseline"/>
              <w:rPr>
                <w:color w:val="2D2D2D"/>
                <w:sz w:val="23"/>
                <w:szCs w:val="23"/>
              </w:rPr>
            </w:pPr>
            <w:r w:rsidRPr="003C532E">
              <w:rPr>
                <w:color w:val="2D2D2D"/>
                <w:sz w:val="23"/>
                <w:szCs w:val="23"/>
              </w:rPr>
              <w:pict>
                <v:shape id="_x0000_i1072"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9pt;height:17.6pt"/>
              </w:pict>
            </w:r>
            <w:r w:rsidR="00D366E7">
              <w:rPr>
                <w:rStyle w:val="apple-converted-space"/>
                <w:color w:val="2D2D2D"/>
                <w:sz w:val="23"/>
                <w:szCs w:val="23"/>
              </w:rPr>
              <w:t> </w:t>
            </w:r>
            <w:r w:rsidR="00D366E7">
              <w:rPr>
                <w:color w:val="2D2D2D"/>
                <w:sz w:val="23"/>
                <w:szCs w:val="23"/>
              </w:rPr>
              <w:t>За толщину всегда принимают толщину полномерного изделия, за исключением требований, установленных в 4.2.3.</w:t>
            </w:r>
            <w:r w:rsidR="00D366E7">
              <w:rPr>
                <w:color w:val="2D2D2D"/>
                <w:sz w:val="23"/>
                <w:szCs w:val="23"/>
              </w:rPr>
              <w:br/>
            </w:r>
            <w:r w:rsidR="00D366E7">
              <w:rPr>
                <w:color w:val="2D2D2D"/>
                <w:sz w:val="23"/>
                <w:szCs w:val="23"/>
              </w:rPr>
              <w:br/>
            </w:r>
            <w:r w:rsidRPr="003C532E">
              <w:rPr>
                <w:color w:val="2D2D2D"/>
                <w:sz w:val="23"/>
                <w:szCs w:val="23"/>
              </w:rPr>
              <w:pict>
                <v:shape id="_x0000_i1073"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9pt;height:17.6pt"/>
              </w:pict>
            </w:r>
            <w:r w:rsidR="00D366E7">
              <w:rPr>
                <w:rStyle w:val="apple-converted-space"/>
                <w:color w:val="2D2D2D"/>
                <w:sz w:val="23"/>
                <w:szCs w:val="23"/>
              </w:rPr>
              <w:t> </w:t>
            </w:r>
            <w:r w:rsidR="00D366E7">
              <w:rPr>
                <w:color w:val="2D2D2D"/>
                <w:sz w:val="23"/>
                <w:szCs w:val="23"/>
              </w:rPr>
              <w:t>Допускается нарезка образца на части, если это не влияет на результат измерения.</w:t>
            </w:r>
            <w:r w:rsidR="00D366E7">
              <w:rPr>
                <w:color w:val="2D2D2D"/>
                <w:sz w:val="23"/>
                <w:szCs w:val="23"/>
              </w:rPr>
              <w:br/>
            </w:r>
          </w:p>
        </w:tc>
      </w:tr>
    </w:tbl>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b/>
          <w:bCs/>
          <w:color w:val="2D2D2D"/>
          <w:spacing w:val="2"/>
          <w:sz w:val="23"/>
          <w:szCs w:val="23"/>
        </w:rPr>
        <w:t>Изделия с самоклеящейся основой</w:t>
      </w:r>
      <w:r>
        <w:rPr>
          <w:rStyle w:val="apple-converted-space"/>
          <w:rFonts w:ascii="Arial" w:hAnsi="Arial" w:cs="Arial"/>
          <w:color w:val="2D2D2D"/>
          <w:spacing w:val="2"/>
          <w:sz w:val="23"/>
          <w:szCs w:val="23"/>
        </w:rPr>
        <w:t> </w:t>
      </w:r>
      <w:r>
        <w:rPr>
          <w:rFonts w:ascii="Arial" w:hAnsi="Arial" w:cs="Arial"/>
          <w:color w:val="2D2D2D"/>
          <w:spacing w:val="2"/>
          <w:sz w:val="23"/>
          <w:szCs w:val="23"/>
        </w:rPr>
        <w:t>испытывают без защитного покрытия.</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Испытания по определению отдельных характеристик допускается проводить для изделий без облицовки или покрытия, если облицовка или покрытие не влияют на эти характеристики.</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lastRenderedPageBreak/>
        <w:t>5.3.2 Теплопроводность</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Теплопроводность плоских изделий определяют 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7076</w:t>
      </w:r>
      <w:r>
        <w:rPr>
          <w:rFonts w:ascii="Arial" w:hAnsi="Arial" w:cs="Arial"/>
          <w:color w:val="2D2D2D"/>
          <w:spacing w:val="2"/>
          <w:sz w:val="23"/>
          <w:szCs w:val="23"/>
        </w:rPr>
        <w:t>, плоских изделий большой толщины - 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31924</w:t>
      </w:r>
      <w:r>
        <w:rPr>
          <w:rFonts w:ascii="Arial" w:hAnsi="Arial" w:cs="Arial"/>
          <w:color w:val="2D2D2D"/>
          <w:spacing w:val="2"/>
          <w:sz w:val="23"/>
          <w:szCs w:val="23"/>
        </w:rPr>
        <w:t>, изделий цилиндрической формы - 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32025</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Испытания 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32025</w:t>
      </w:r>
      <w:r>
        <w:rPr>
          <w:rStyle w:val="apple-converted-space"/>
          <w:rFonts w:ascii="Arial" w:hAnsi="Arial" w:cs="Arial"/>
          <w:color w:val="2D2D2D"/>
          <w:spacing w:val="2"/>
          <w:sz w:val="23"/>
          <w:szCs w:val="23"/>
        </w:rPr>
        <w:t> </w:t>
      </w:r>
      <w:r>
        <w:rPr>
          <w:rFonts w:ascii="Arial" w:hAnsi="Arial" w:cs="Arial"/>
          <w:color w:val="2D2D2D"/>
          <w:spacing w:val="2"/>
          <w:sz w:val="23"/>
          <w:szCs w:val="23"/>
        </w:rPr>
        <w:t>допускается заменять испытаниями 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31924</w:t>
      </w:r>
      <w:r>
        <w:rPr>
          <w:rStyle w:val="apple-converted-space"/>
          <w:rFonts w:ascii="Arial" w:hAnsi="Arial" w:cs="Arial"/>
          <w:color w:val="2D2D2D"/>
          <w:spacing w:val="2"/>
          <w:sz w:val="23"/>
          <w:szCs w:val="23"/>
        </w:rPr>
        <w:t> </w:t>
      </w:r>
      <w:r>
        <w:rPr>
          <w:rFonts w:ascii="Arial" w:hAnsi="Arial" w:cs="Arial"/>
          <w:color w:val="2D2D2D"/>
          <w:spacing w:val="2"/>
          <w:sz w:val="23"/>
          <w:szCs w:val="23"/>
        </w:rPr>
        <w:t>или</w:t>
      </w:r>
      <w:r>
        <w:rPr>
          <w:rStyle w:val="apple-converted-space"/>
          <w:rFonts w:ascii="Arial" w:hAnsi="Arial" w:cs="Arial"/>
          <w:color w:val="2D2D2D"/>
          <w:spacing w:val="2"/>
          <w:sz w:val="23"/>
          <w:szCs w:val="23"/>
        </w:rPr>
        <w:t> </w:t>
      </w:r>
      <w:r w:rsidRPr="002F5A28">
        <w:rPr>
          <w:rFonts w:ascii="Arial" w:hAnsi="Arial" w:cs="Arial"/>
          <w:spacing w:val="2"/>
          <w:sz w:val="23"/>
          <w:szCs w:val="23"/>
        </w:rPr>
        <w:t>ГОСТ 7076</w:t>
      </w:r>
      <w:r>
        <w:rPr>
          <w:rStyle w:val="apple-converted-space"/>
          <w:rFonts w:ascii="Arial" w:hAnsi="Arial" w:cs="Arial"/>
          <w:color w:val="2D2D2D"/>
          <w:spacing w:val="2"/>
          <w:sz w:val="23"/>
          <w:szCs w:val="23"/>
        </w:rPr>
        <w:t> </w:t>
      </w:r>
      <w:r>
        <w:rPr>
          <w:rFonts w:ascii="Arial" w:hAnsi="Arial" w:cs="Arial"/>
          <w:color w:val="2D2D2D"/>
          <w:spacing w:val="2"/>
          <w:sz w:val="23"/>
          <w:szCs w:val="23"/>
        </w:rPr>
        <w:t>при условии, если эти испытания дают большую надежность значений (значения выше).</w:t>
      </w:r>
      <w:r>
        <w:rPr>
          <w:rFonts w:ascii="Arial" w:hAnsi="Arial" w:cs="Arial"/>
          <w:color w:val="2D2D2D"/>
          <w:spacing w:val="2"/>
          <w:sz w:val="23"/>
          <w:szCs w:val="23"/>
        </w:rPr>
        <w:br/>
      </w:r>
      <w:r>
        <w:rPr>
          <w:rFonts w:ascii="Arial" w:hAnsi="Arial" w:cs="Arial"/>
          <w:color w:val="2D2D2D"/>
          <w:spacing w:val="2"/>
          <w:sz w:val="23"/>
          <w:szCs w:val="23"/>
        </w:rPr>
        <w:br/>
        <w:t>Теплопроводность определяют для всего диапазона температур эксплуатации изделия.</w:t>
      </w:r>
      <w:r>
        <w:rPr>
          <w:rFonts w:ascii="Arial" w:hAnsi="Arial" w:cs="Arial"/>
          <w:color w:val="2D2D2D"/>
          <w:spacing w:val="2"/>
          <w:sz w:val="23"/>
          <w:szCs w:val="23"/>
        </w:rPr>
        <w:br/>
      </w:r>
      <w:r>
        <w:rPr>
          <w:rFonts w:ascii="Arial" w:hAnsi="Arial" w:cs="Arial"/>
          <w:color w:val="2D2D2D"/>
          <w:spacing w:val="2"/>
          <w:sz w:val="23"/>
          <w:szCs w:val="23"/>
        </w:rPr>
        <w:br/>
        <w:t>При типовых испытаниях опытных образцов измерения теплопроводности проводят для трубок двух внутренних диаметров с наибольшей и наименьшей толщинами стенок для каждого диаметра. Результаты испытаний считают представительными для всех типоразмеров данного изделия.</w:t>
      </w:r>
      <w:r>
        <w:rPr>
          <w:rFonts w:ascii="Arial" w:hAnsi="Arial" w:cs="Arial"/>
          <w:color w:val="2D2D2D"/>
          <w:spacing w:val="2"/>
          <w:sz w:val="23"/>
          <w:szCs w:val="23"/>
        </w:rPr>
        <w:br/>
      </w:r>
      <w:r>
        <w:rPr>
          <w:rFonts w:ascii="Arial" w:hAnsi="Arial" w:cs="Arial"/>
          <w:color w:val="2D2D2D"/>
          <w:spacing w:val="2"/>
          <w:sz w:val="23"/>
          <w:szCs w:val="23"/>
        </w:rPr>
        <w:br/>
        <w:t>При контроле производственного процесса на предприятии испытания трубок одного диаметра являются достаточными. Требования к контролю производственного процесса на предприятии приведены в приложении А.</w:t>
      </w:r>
      <w:r>
        <w:rPr>
          <w:rFonts w:ascii="Arial" w:hAnsi="Arial" w:cs="Arial"/>
          <w:color w:val="2D2D2D"/>
          <w:spacing w:val="2"/>
          <w:sz w:val="23"/>
          <w:szCs w:val="23"/>
        </w:rPr>
        <w:br/>
      </w:r>
      <w:r>
        <w:rPr>
          <w:rFonts w:ascii="Arial" w:hAnsi="Arial" w:cs="Arial"/>
          <w:color w:val="2D2D2D"/>
          <w:spacing w:val="2"/>
          <w:sz w:val="23"/>
          <w:szCs w:val="23"/>
        </w:rPr>
        <w:br/>
        <w:t>Примечание - Рекомендуемые размеры внутреннего диаметра испытуемых трубок - 22 и 42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Теплопроводность определяют на образцах, толщина которых равна измеренной толщине изделия, из которого они вырезаны. Если это невозможно, то теплопроводность определяют на образцах, вырезанных из изделия другой толщины, при соблюдении следующих условий:</w:t>
      </w:r>
      <w:r>
        <w:rPr>
          <w:rFonts w:ascii="Arial" w:hAnsi="Arial" w:cs="Arial"/>
          <w:color w:val="2D2D2D"/>
          <w:spacing w:val="2"/>
          <w:sz w:val="23"/>
          <w:szCs w:val="23"/>
        </w:rPr>
        <w:br/>
      </w:r>
      <w:r>
        <w:rPr>
          <w:rFonts w:ascii="Arial" w:hAnsi="Arial" w:cs="Arial"/>
          <w:color w:val="2D2D2D"/>
          <w:spacing w:val="2"/>
          <w:sz w:val="23"/>
          <w:szCs w:val="23"/>
        </w:rPr>
        <w:br/>
        <w:t>- испытуемое изделие и изделие другой толщины должны обладать аналогичными химическими и физическими характеристиками и быть изготовлены на одной промышленной установке;</w:t>
      </w:r>
      <w:r>
        <w:rPr>
          <w:rFonts w:ascii="Arial" w:hAnsi="Arial" w:cs="Arial"/>
          <w:color w:val="2D2D2D"/>
          <w:spacing w:val="2"/>
          <w:sz w:val="23"/>
          <w:szCs w:val="23"/>
        </w:rPr>
        <w:br/>
      </w:r>
      <w:r>
        <w:rPr>
          <w:rFonts w:ascii="Arial" w:hAnsi="Arial" w:cs="Arial"/>
          <w:color w:val="2D2D2D"/>
          <w:spacing w:val="2"/>
          <w:sz w:val="23"/>
          <w:szCs w:val="23"/>
        </w:rPr>
        <w:br/>
        <w:t>- если доказано, что теплопроводность</w:t>
      </w:r>
      <w:r>
        <w:rPr>
          <w:rStyle w:val="apple-converted-space"/>
          <w:rFonts w:ascii="Arial" w:hAnsi="Arial" w:cs="Arial"/>
          <w:color w:val="2D2D2D"/>
          <w:spacing w:val="2"/>
          <w:sz w:val="23"/>
          <w:szCs w:val="23"/>
        </w:rPr>
        <w:t> </w:t>
      </w:r>
      <w:r w:rsidR="003C532E" w:rsidRPr="003C532E">
        <w:rPr>
          <w:rFonts w:ascii="Arial" w:hAnsi="Arial" w:cs="Arial"/>
          <w:color w:val="2D2D2D"/>
          <w:spacing w:val="2"/>
          <w:sz w:val="23"/>
          <w:szCs w:val="23"/>
        </w:rPr>
        <w:pict>
          <v:shape id="_x0000_i1074"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9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не изменяется более чем на 2</w:t>
      </w:r>
      <w:r>
        <w:rPr>
          <w:rFonts w:ascii="Arial" w:hAnsi="Arial" w:cs="Arial"/>
          <w:i/>
          <w:i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в диапазоне толщин, в котором проводят пересчет значений теплопроводности.</w:t>
      </w:r>
      <w:r>
        <w:rPr>
          <w:rFonts w:ascii="Arial" w:hAnsi="Arial" w:cs="Arial"/>
          <w:color w:val="2D2D2D"/>
          <w:spacing w:val="2"/>
          <w:sz w:val="23"/>
          <w:szCs w:val="23"/>
        </w:rPr>
        <w:br/>
      </w:r>
      <w:r>
        <w:rPr>
          <w:rFonts w:ascii="Arial" w:hAnsi="Arial" w:cs="Arial"/>
          <w:color w:val="2D2D2D"/>
          <w:spacing w:val="2"/>
          <w:sz w:val="23"/>
          <w:szCs w:val="23"/>
        </w:rPr>
        <w:br/>
        <w:t>Если изделие выпускают с диапазоном толщин и производитель декларирует только одно значение</w:t>
      </w:r>
      <w:r>
        <w:rPr>
          <w:rStyle w:val="apple-converted-space"/>
          <w:rFonts w:ascii="Arial" w:hAnsi="Arial" w:cs="Arial"/>
          <w:color w:val="2D2D2D"/>
          <w:spacing w:val="2"/>
          <w:sz w:val="23"/>
          <w:szCs w:val="23"/>
        </w:rPr>
        <w:t> </w:t>
      </w:r>
      <w:r w:rsidR="003C532E" w:rsidRPr="003C532E">
        <w:rPr>
          <w:rFonts w:ascii="Arial" w:hAnsi="Arial" w:cs="Arial"/>
          <w:color w:val="2D2D2D"/>
          <w:spacing w:val="2"/>
          <w:sz w:val="23"/>
          <w:szCs w:val="23"/>
        </w:rPr>
        <w:pict>
          <v:shape id="_x0000_i1075"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9pt;height:14.25pt"/>
        </w:pict>
      </w:r>
      <w:r>
        <w:rPr>
          <w:rFonts w:ascii="Arial" w:hAnsi="Arial" w:cs="Arial"/>
          <w:color w:val="2D2D2D"/>
          <w:spacing w:val="2"/>
          <w:sz w:val="23"/>
          <w:szCs w:val="23"/>
        </w:rPr>
        <w:t>, то он должен декларировать наибольшее значение</w:t>
      </w:r>
      <w:r>
        <w:rPr>
          <w:rStyle w:val="apple-converted-space"/>
          <w:rFonts w:ascii="Arial" w:hAnsi="Arial" w:cs="Arial"/>
          <w:color w:val="2D2D2D"/>
          <w:spacing w:val="2"/>
          <w:sz w:val="23"/>
          <w:szCs w:val="23"/>
        </w:rPr>
        <w:t> </w:t>
      </w:r>
      <w:r w:rsidR="003C532E" w:rsidRPr="003C532E">
        <w:rPr>
          <w:rFonts w:ascii="Arial" w:hAnsi="Arial" w:cs="Arial"/>
          <w:color w:val="2D2D2D"/>
          <w:spacing w:val="2"/>
          <w:sz w:val="23"/>
          <w:szCs w:val="23"/>
        </w:rPr>
        <w:pict>
          <v:shape id="_x0000_i1076"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9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для этого диапазона.</w:t>
      </w:r>
      <w:r>
        <w:rPr>
          <w:rFonts w:ascii="Arial" w:hAnsi="Arial" w:cs="Arial"/>
          <w:color w:val="2D2D2D"/>
          <w:spacing w:val="2"/>
          <w:sz w:val="23"/>
          <w:szCs w:val="23"/>
        </w:rPr>
        <w:br/>
      </w:r>
      <w:r>
        <w:rPr>
          <w:rFonts w:ascii="Arial" w:hAnsi="Arial" w:cs="Arial"/>
          <w:color w:val="2D2D2D"/>
          <w:spacing w:val="2"/>
          <w:sz w:val="23"/>
          <w:szCs w:val="23"/>
        </w:rPr>
        <w:br/>
        <w:t>Испытания трубок проводят на двух внутренних диаметрах с максимальной и минимальной толщинами стенки для каждого диаметра. Результаты испытаний считают представительными для всего диапазона диаметра изделий.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Испытания изделий, при изготовлении которых в качестве вспенивающих агентов применяют углеводородные газы, проводят на образцах, в которых доля остаточных газов составляет менее 5</w:t>
      </w:r>
      <w:r>
        <w:rPr>
          <w:rFonts w:ascii="Arial" w:hAnsi="Arial" w:cs="Arial"/>
          <w:i/>
          <w:iCs/>
          <w:color w:val="2D2D2D"/>
          <w:spacing w:val="2"/>
          <w:sz w:val="23"/>
          <w:szCs w:val="23"/>
        </w:rPr>
        <w:t>%</w:t>
      </w:r>
      <w:r>
        <w:rPr>
          <w:rFonts w:ascii="Arial" w:hAnsi="Arial" w:cs="Arial"/>
          <w:color w:val="2D2D2D"/>
          <w:spacing w:val="2"/>
          <w:sz w:val="23"/>
          <w:szCs w:val="23"/>
        </w:rPr>
        <w:t>. Для ускорения газовой диффузии применяют тепловую обработку, согласуя ее продолжительность и температуру с производителем. Содержание газа определяют методом газовой хроматографии. От представительной выборки отбирают не менее трех образцов. Для упрощения производственного контроля продолжительность испытания допускается принимать по базе данных температур и продолжительности тепловой обработки. Указанные данные должны коррелироваться с результатами газовой хроматографии.</w:t>
      </w:r>
      <w:r>
        <w:rPr>
          <w:rFonts w:ascii="Arial" w:hAnsi="Arial" w:cs="Arial"/>
          <w:color w:val="2D2D2D"/>
          <w:spacing w:val="2"/>
          <w:sz w:val="23"/>
          <w:szCs w:val="23"/>
        </w:rPr>
        <w:br/>
      </w:r>
      <w:r>
        <w:rPr>
          <w:rFonts w:ascii="Arial" w:hAnsi="Arial" w:cs="Arial"/>
          <w:color w:val="2D2D2D"/>
          <w:spacing w:val="2"/>
          <w:sz w:val="23"/>
          <w:szCs w:val="23"/>
        </w:rPr>
        <w:br/>
        <w:t>Если измерения теплопроводности листов или рулонных изделий проводят при температуре окружающей среды или выше, то расстояние между плитами прибора устанавливают в зависимости от толщины образца, определяемой 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EN 823</w:t>
      </w:r>
      <w:r>
        <w:rPr>
          <w:rFonts w:ascii="Arial" w:hAnsi="Arial" w:cs="Arial"/>
          <w:color w:val="2D2D2D"/>
          <w:spacing w:val="2"/>
          <w:sz w:val="23"/>
          <w:szCs w:val="23"/>
        </w:rPr>
        <w:t>. Если измерения теплопроводности листов или рулонных изделий проводят при температурах ниже температуры окружающей среды, то необходимым условием является отсутствие воздушных зазоров между плитами прибора и образцом на протяжении всего испытания, при этом расстояние между плитами прибора устанавливают с учетом толщины образца, рассчитанной при температуре испытания. Для исключения зазоров применяют пластиковые цилиндрические подкладки.</w:t>
      </w:r>
      <w:r>
        <w:rPr>
          <w:rFonts w:ascii="Arial" w:hAnsi="Arial" w:cs="Arial"/>
          <w:color w:val="2D2D2D"/>
          <w:spacing w:val="2"/>
          <w:sz w:val="23"/>
          <w:szCs w:val="23"/>
        </w:rPr>
        <w:br/>
      </w:r>
      <w:r>
        <w:rPr>
          <w:rFonts w:ascii="Arial" w:hAnsi="Arial" w:cs="Arial"/>
          <w:color w:val="2D2D2D"/>
          <w:spacing w:val="2"/>
          <w:sz w:val="23"/>
          <w:szCs w:val="23"/>
        </w:rPr>
        <w:br/>
      </w:r>
    </w:p>
    <w:p w:rsidR="00D366E7" w:rsidRDefault="00D366E7" w:rsidP="00D366E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Код маркировки</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Код маркировки изделия должен быть присвоен производителем. Код маркировки должен включать в себя следующие характеристики и их обозначения, за исключением характеристик, перечисленных в 4.3, требования к которым не предъявляются:</w:t>
      </w:r>
      <w:r>
        <w:rPr>
          <w:rFonts w:ascii="Arial" w:hAnsi="Arial" w:cs="Arial"/>
          <w:color w:val="2D2D2D"/>
          <w:spacing w:val="2"/>
          <w:sz w:val="23"/>
          <w:szCs w:val="23"/>
        </w:rPr>
        <w:br/>
      </w:r>
    </w:p>
    <w:tbl>
      <w:tblPr>
        <w:tblW w:w="0" w:type="auto"/>
        <w:tblCellMar>
          <w:left w:w="0" w:type="dxa"/>
          <w:right w:w="0" w:type="dxa"/>
        </w:tblCellMar>
        <w:tblLook w:val="04A0"/>
      </w:tblPr>
      <w:tblGrid>
        <w:gridCol w:w="4626"/>
        <w:gridCol w:w="1002"/>
        <w:gridCol w:w="4719"/>
      </w:tblGrid>
      <w:tr w:rsidR="00D366E7" w:rsidTr="00D366E7">
        <w:trPr>
          <w:trHeight w:val="15"/>
        </w:trPr>
        <w:tc>
          <w:tcPr>
            <w:tcW w:w="4990" w:type="dxa"/>
            <w:hideMark/>
          </w:tcPr>
          <w:p w:rsidR="00D366E7" w:rsidRDefault="00D366E7">
            <w:pPr>
              <w:rPr>
                <w:sz w:val="2"/>
                <w:szCs w:val="24"/>
              </w:rPr>
            </w:pPr>
          </w:p>
        </w:tc>
        <w:tc>
          <w:tcPr>
            <w:tcW w:w="1109" w:type="dxa"/>
            <w:hideMark/>
          </w:tcPr>
          <w:p w:rsidR="00D366E7" w:rsidRDefault="00D366E7">
            <w:pPr>
              <w:rPr>
                <w:sz w:val="2"/>
                <w:szCs w:val="24"/>
              </w:rPr>
            </w:pPr>
          </w:p>
        </w:tc>
        <w:tc>
          <w:tcPr>
            <w:tcW w:w="5174" w:type="dxa"/>
            <w:hideMark/>
          </w:tcPr>
          <w:p w:rsidR="00D366E7" w:rsidRDefault="00D366E7">
            <w:pPr>
              <w:rPr>
                <w:sz w:val="2"/>
                <w:szCs w:val="24"/>
              </w:rPr>
            </w:pPr>
          </w:p>
        </w:tc>
      </w:tr>
      <w:tr w:rsidR="00D366E7" w:rsidTr="00D366E7">
        <w:tc>
          <w:tcPr>
            <w:tcW w:w="4990"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 пенополиэтилен</w:t>
            </w:r>
            <w:r>
              <w:rPr>
                <w:rStyle w:val="apple-converted-space"/>
                <w:color w:val="2D2D2D"/>
                <w:sz w:val="23"/>
                <w:szCs w:val="23"/>
              </w:rPr>
              <w:t> </w:t>
            </w:r>
          </w:p>
        </w:tc>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c>
          <w:tcPr>
            <w:tcW w:w="5174"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ППЭ (PEF);</w:t>
            </w:r>
          </w:p>
        </w:tc>
      </w:tr>
      <w:tr w:rsidR="00D366E7" w:rsidTr="00D366E7">
        <w:tc>
          <w:tcPr>
            <w:tcW w:w="4990"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 обозначение настоящего стандарта</w:t>
            </w:r>
            <w:r>
              <w:rPr>
                <w:rStyle w:val="apple-converted-space"/>
                <w:color w:val="2D2D2D"/>
                <w:sz w:val="23"/>
                <w:szCs w:val="23"/>
              </w:rPr>
              <w:t> </w:t>
            </w:r>
          </w:p>
        </w:tc>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c>
          <w:tcPr>
            <w:tcW w:w="5174"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ГОСТ Р 56729-2015 (EN 14313:2009)**;</w:t>
            </w:r>
          </w:p>
        </w:tc>
      </w:tr>
      <w:tr w:rsidR="00D366E7" w:rsidTr="00D366E7">
        <w:tc>
          <w:tcPr>
            <w:tcW w:w="4990"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 максимальная рабочая температура</w:t>
            </w:r>
            <w:r>
              <w:rPr>
                <w:rStyle w:val="apple-converted-space"/>
                <w:color w:val="2D2D2D"/>
                <w:sz w:val="23"/>
                <w:szCs w:val="23"/>
              </w:rPr>
              <w:t> </w:t>
            </w:r>
          </w:p>
        </w:tc>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c>
          <w:tcPr>
            <w:tcW w:w="5174"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i/>
                <w:iCs/>
                <w:color w:val="2D2D2D"/>
                <w:sz w:val="23"/>
                <w:szCs w:val="23"/>
              </w:rPr>
              <w:t>ST(+)</w:t>
            </w:r>
            <w:r w:rsidR="003C532E" w:rsidRPr="003C532E">
              <w:rPr>
                <w:color w:val="2D2D2D"/>
                <w:sz w:val="23"/>
                <w:szCs w:val="23"/>
              </w:rPr>
              <w:pict>
                <v:shape id="_x0000_i1077"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5.85pt;height:17.6pt"/>
              </w:pict>
            </w:r>
            <w:r>
              <w:rPr>
                <w:color w:val="2D2D2D"/>
                <w:sz w:val="23"/>
                <w:szCs w:val="23"/>
              </w:rPr>
              <w:t>;</w:t>
            </w:r>
          </w:p>
        </w:tc>
      </w:tr>
      <w:tr w:rsidR="00D366E7" w:rsidTr="00D366E7">
        <w:tc>
          <w:tcPr>
            <w:tcW w:w="4990"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 минимальная рабочая температура</w:t>
            </w:r>
            <w:r>
              <w:rPr>
                <w:rStyle w:val="apple-converted-space"/>
                <w:color w:val="2D2D2D"/>
                <w:sz w:val="23"/>
                <w:szCs w:val="23"/>
              </w:rPr>
              <w:t> </w:t>
            </w:r>
          </w:p>
        </w:tc>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c>
          <w:tcPr>
            <w:tcW w:w="5174"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ST(-)</w:t>
            </w:r>
            <w:r w:rsidR="003C532E" w:rsidRPr="003C532E">
              <w:rPr>
                <w:color w:val="2D2D2D"/>
                <w:sz w:val="23"/>
                <w:szCs w:val="23"/>
              </w:rPr>
              <w:pict>
                <v:shape id="_x0000_i1078"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5.85pt;height:17.6pt"/>
              </w:pict>
            </w:r>
            <w:r>
              <w:rPr>
                <w:color w:val="2D2D2D"/>
                <w:sz w:val="23"/>
                <w:szCs w:val="23"/>
              </w:rPr>
              <w:t>;</w:t>
            </w:r>
          </w:p>
        </w:tc>
      </w:tr>
      <w:tr w:rsidR="00D366E7" w:rsidTr="00D366E7">
        <w:tc>
          <w:tcPr>
            <w:tcW w:w="4990"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 водопоглощение</w:t>
            </w:r>
            <w:r>
              <w:rPr>
                <w:rStyle w:val="apple-converted-space"/>
                <w:color w:val="2D2D2D"/>
                <w:sz w:val="23"/>
                <w:szCs w:val="23"/>
              </w:rPr>
              <w:t> </w:t>
            </w:r>
          </w:p>
        </w:tc>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c>
          <w:tcPr>
            <w:tcW w:w="5174"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i/>
                <w:iCs/>
                <w:color w:val="2D2D2D"/>
                <w:sz w:val="23"/>
                <w:szCs w:val="23"/>
              </w:rPr>
              <w:t>WS</w:t>
            </w:r>
            <w:r w:rsidR="003C532E" w:rsidRPr="003C532E">
              <w:rPr>
                <w:color w:val="2D2D2D"/>
                <w:sz w:val="23"/>
                <w:szCs w:val="23"/>
              </w:rPr>
              <w:pict>
                <v:shape id="_x0000_i1079"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5.85pt;height:17.6pt"/>
              </w:pict>
            </w:r>
            <w:r>
              <w:rPr>
                <w:color w:val="2D2D2D"/>
                <w:sz w:val="23"/>
                <w:szCs w:val="23"/>
              </w:rPr>
              <w:t>;</w:t>
            </w:r>
          </w:p>
        </w:tc>
      </w:tr>
      <w:tr w:rsidR="00D366E7" w:rsidTr="00D366E7">
        <w:tc>
          <w:tcPr>
            <w:tcW w:w="4990"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 характеристика паропроницаемости</w:t>
            </w:r>
          </w:p>
        </w:tc>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c>
          <w:tcPr>
            <w:tcW w:w="5174"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i/>
                <w:iCs/>
                <w:color w:val="2D2D2D"/>
                <w:sz w:val="23"/>
                <w:szCs w:val="23"/>
              </w:rPr>
              <w:t>MU</w:t>
            </w:r>
            <w:r>
              <w:rPr>
                <w:color w:val="2D2D2D"/>
                <w:sz w:val="23"/>
                <w:szCs w:val="23"/>
              </w:rPr>
              <w:t>(</w:t>
            </w:r>
            <w:r w:rsidR="003C532E" w:rsidRPr="003C532E">
              <w:rPr>
                <w:color w:val="2D2D2D"/>
                <w:sz w:val="23"/>
                <w:szCs w:val="23"/>
              </w:rPr>
              <w:pict>
                <v:shape id="_x0000_i1080"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1.7pt;height:12.55pt"/>
              </w:pict>
            </w:r>
            <w:r>
              <w:rPr>
                <w:color w:val="2D2D2D"/>
                <w:sz w:val="23"/>
                <w:szCs w:val="23"/>
              </w:rPr>
              <w:t>);</w:t>
            </w:r>
          </w:p>
        </w:tc>
      </w:tr>
      <w:tr w:rsidR="00D366E7" w:rsidTr="00D366E7">
        <w:tc>
          <w:tcPr>
            <w:tcW w:w="4990"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 остаточное содержание хлорид-ионов</w:t>
            </w:r>
            <w:r>
              <w:rPr>
                <w:rStyle w:val="apple-converted-space"/>
                <w:color w:val="2D2D2D"/>
                <w:sz w:val="23"/>
                <w:szCs w:val="23"/>
              </w:rPr>
              <w:t> </w:t>
            </w:r>
          </w:p>
        </w:tc>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c>
          <w:tcPr>
            <w:tcW w:w="5174"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i/>
                <w:iCs/>
                <w:color w:val="2D2D2D"/>
                <w:sz w:val="23"/>
                <w:szCs w:val="23"/>
              </w:rPr>
              <w:t>CL</w:t>
            </w:r>
            <w:r w:rsidR="003C532E" w:rsidRPr="003C532E">
              <w:rPr>
                <w:color w:val="2D2D2D"/>
                <w:sz w:val="23"/>
                <w:szCs w:val="23"/>
              </w:rPr>
              <w:pict>
                <v:shape id="_x0000_i1081"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5.85pt;height:17.6pt"/>
              </w:pict>
            </w:r>
            <w:r>
              <w:rPr>
                <w:color w:val="2D2D2D"/>
                <w:sz w:val="23"/>
                <w:szCs w:val="23"/>
              </w:rPr>
              <w:t>;</w:t>
            </w:r>
          </w:p>
        </w:tc>
      </w:tr>
      <w:tr w:rsidR="00D366E7" w:rsidTr="00D366E7">
        <w:tc>
          <w:tcPr>
            <w:tcW w:w="4990"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 остаточное содержание фторид-ионов</w:t>
            </w:r>
            <w:r>
              <w:rPr>
                <w:rStyle w:val="apple-converted-space"/>
                <w:color w:val="2D2D2D"/>
                <w:sz w:val="23"/>
                <w:szCs w:val="23"/>
              </w:rPr>
              <w:t> </w:t>
            </w:r>
          </w:p>
        </w:tc>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c>
          <w:tcPr>
            <w:tcW w:w="5174"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i/>
                <w:iCs/>
                <w:color w:val="2D2D2D"/>
                <w:sz w:val="23"/>
                <w:szCs w:val="23"/>
              </w:rPr>
              <w:t>F</w:t>
            </w:r>
            <w:r w:rsidR="003C532E" w:rsidRPr="003C532E">
              <w:rPr>
                <w:color w:val="2D2D2D"/>
                <w:sz w:val="23"/>
                <w:szCs w:val="23"/>
              </w:rPr>
              <w:pict>
                <v:shape id="_x0000_i1082"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5.85pt;height:17.6pt"/>
              </w:pict>
            </w:r>
            <w:r>
              <w:rPr>
                <w:color w:val="2D2D2D"/>
                <w:sz w:val="23"/>
                <w:szCs w:val="23"/>
              </w:rPr>
              <w:t>;</w:t>
            </w:r>
          </w:p>
        </w:tc>
      </w:tr>
      <w:tr w:rsidR="00D366E7" w:rsidTr="00D366E7">
        <w:tc>
          <w:tcPr>
            <w:tcW w:w="4990"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 остаточное содержание ионов натрия</w:t>
            </w:r>
            <w:r>
              <w:rPr>
                <w:rStyle w:val="apple-converted-space"/>
                <w:color w:val="2D2D2D"/>
                <w:sz w:val="23"/>
                <w:szCs w:val="23"/>
              </w:rPr>
              <w:t> </w:t>
            </w:r>
          </w:p>
        </w:tc>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c>
          <w:tcPr>
            <w:tcW w:w="5174"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i/>
                <w:iCs/>
                <w:color w:val="2D2D2D"/>
                <w:sz w:val="23"/>
                <w:szCs w:val="23"/>
              </w:rPr>
              <w:t>NA</w:t>
            </w:r>
            <w:r w:rsidR="003C532E" w:rsidRPr="003C532E">
              <w:rPr>
                <w:color w:val="2D2D2D"/>
                <w:sz w:val="23"/>
                <w:szCs w:val="23"/>
              </w:rPr>
              <w:pict>
                <v:shape id="_x0000_i1083"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5.85pt;height:17.6pt"/>
              </w:pict>
            </w:r>
            <w:r>
              <w:rPr>
                <w:color w:val="2D2D2D"/>
                <w:sz w:val="23"/>
                <w:szCs w:val="23"/>
              </w:rPr>
              <w:t>;</w:t>
            </w:r>
          </w:p>
        </w:tc>
      </w:tr>
      <w:tr w:rsidR="00D366E7" w:rsidTr="00D366E7">
        <w:tc>
          <w:tcPr>
            <w:tcW w:w="4990"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 остаточное содержание силикат-ионов</w:t>
            </w:r>
            <w:r>
              <w:rPr>
                <w:rStyle w:val="apple-converted-space"/>
                <w:color w:val="2D2D2D"/>
                <w:sz w:val="23"/>
                <w:szCs w:val="23"/>
              </w:rPr>
              <w:t> </w:t>
            </w:r>
          </w:p>
        </w:tc>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c>
          <w:tcPr>
            <w:tcW w:w="5174"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i/>
                <w:iCs/>
                <w:color w:val="2D2D2D"/>
                <w:sz w:val="23"/>
                <w:szCs w:val="23"/>
              </w:rPr>
              <w:t>Sl</w:t>
            </w:r>
            <w:r w:rsidR="003C532E" w:rsidRPr="003C532E">
              <w:rPr>
                <w:color w:val="2D2D2D"/>
                <w:sz w:val="23"/>
                <w:szCs w:val="23"/>
              </w:rPr>
              <w:pict>
                <v:shape id="_x0000_i1084"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5.85pt;height:17.6pt"/>
              </w:pict>
            </w:r>
            <w:r>
              <w:rPr>
                <w:color w:val="2D2D2D"/>
                <w:sz w:val="23"/>
                <w:szCs w:val="23"/>
              </w:rPr>
              <w:t>;</w:t>
            </w:r>
          </w:p>
        </w:tc>
      </w:tr>
      <w:tr w:rsidR="00D366E7" w:rsidTr="00D366E7">
        <w:tc>
          <w:tcPr>
            <w:tcW w:w="4990"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 pH</w:t>
            </w:r>
            <w:r>
              <w:rPr>
                <w:rStyle w:val="apple-converted-space"/>
                <w:color w:val="2D2D2D"/>
                <w:sz w:val="23"/>
                <w:szCs w:val="23"/>
              </w:rPr>
              <w:t> </w:t>
            </w:r>
          </w:p>
        </w:tc>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c>
          <w:tcPr>
            <w:tcW w:w="5174"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pH</w:t>
            </w:r>
            <w:r w:rsidR="003C532E" w:rsidRPr="003C532E">
              <w:rPr>
                <w:color w:val="2D2D2D"/>
                <w:sz w:val="23"/>
                <w:szCs w:val="23"/>
              </w:rPr>
              <w:pict>
                <v:shape id="_x0000_i1085"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5.85pt;height:17.6pt"/>
              </w:pict>
            </w:r>
            <w:r>
              <w:rPr>
                <w:color w:val="2D2D2D"/>
                <w:sz w:val="23"/>
                <w:szCs w:val="23"/>
              </w:rPr>
              <w:t>.</w:t>
            </w:r>
          </w:p>
        </w:tc>
      </w:tr>
      <w:tr w:rsidR="00D366E7" w:rsidTr="00D366E7">
        <w:tc>
          <w:tcPr>
            <w:tcW w:w="4990"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 индекс звукопоглощения</w:t>
            </w:r>
            <w:r>
              <w:rPr>
                <w:rStyle w:val="apple-converted-space"/>
                <w:color w:val="2D2D2D"/>
                <w:sz w:val="23"/>
                <w:szCs w:val="23"/>
              </w:rPr>
              <w:t> </w:t>
            </w:r>
          </w:p>
        </w:tc>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c>
          <w:tcPr>
            <w:tcW w:w="5174"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i/>
                <w:iCs/>
                <w:color w:val="2D2D2D"/>
                <w:sz w:val="23"/>
                <w:szCs w:val="23"/>
              </w:rPr>
              <w:t>AW</w:t>
            </w:r>
            <w:r w:rsidR="003C532E" w:rsidRPr="003C532E">
              <w:rPr>
                <w:color w:val="2D2D2D"/>
                <w:sz w:val="23"/>
                <w:szCs w:val="23"/>
              </w:rPr>
              <w:pict>
                <v:shape id="_x0000_i1086"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5.85pt;height:17.6pt"/>
              </w:pict>
            </w:r>
            <w:r>
              <w:rPr>
                <w:color w:val="2D2D2D"/>
                <w:sz w:val="23"/>
                <w:szCs w:val="23"/>
              </w:rPr>
              <w:t>;</w:t>
            </w:r>
          </w:p>
        </w:tc>
      </w:tr>
    </w:tbl>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Примечание - Индексом "</w:t>
      </w:r>
      <w:r>
        <w:rPr>
          <w:rFonts w:ascii="Arial" w:hAnsi="Arial" w:cs="Arial"/>
          <w:i/>
          <w:iCs/>
          <w:color w:val="2D2D2D"/>
          <w:spacing w:val="2"/>
          <w:sz w:val="23"/>
          <w:szCs w:val="23"/>
        </w:rPr>
        <w:t>i</w:t>
      </w:r>
      <w:r>
        <w:rPr>
          <w:rFonts w:ascii="Arial" w:hAnsi="Arial" w:cs="Arial"/>
          <w:color w:val="2D2D2D"/>
          <w:spacing w:val="2"/>
          <w:sz w:val="23"/>
          <w:szCs w:val="23"/>
        </w:rPr>
        <w:t>" обозначают соответствующий класс или уровень.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Пример кода маркировки изделия из пенополиэтилена:</w:t>
      </w:r>
      <w:r>
        <w:rPr>
          <w:rFonts w:ascii="Arial" w:hAnsi="Arial" w:cs="Arial"/>
          <w:color w:val="2D2D2D"/>
          <w:spacing w:val="2"/>
          <w:sz w:val="23"/>
          <w:szCs w:val="23"/>
        </w:rPr>
        <w:br/>
      </w:r>
      <w:r>
        <w:rPr>
          <w:rFonts w:ascii="Arial" w:hAnsi="Arial" w:cs="Arial"/>
          <w:color w:val="2D2D2D"/>
          <w:spacing w:val="2"/>
          <w:sz w:val="23"/>
          <w:szCs w:val="23"/>
        </w:rPr>
        <w:br/>
        <w:t>ГОСТ Р 56729-2015</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(EN 14313:2009)-ППЭ(PEF)-ST(+)100-ST(-)50-</w:t>
      </w:r>
      <w:r w:rsidR="003C532E" w:rsidRPr="003C532E">
        <w:rPr>
          <w:rFonts w:ascii="Arial" w:hAnsi="Arial" w:cs="Arial"/>
          <w:color w:val="2D2D2D"/>
          <w:spacing w:val="2"/>
          <w:sz w:val="23"/>
          <w:szCs w:val="23"/>
        </w:rPr>
        <w:pict>
          <v:shape id="_x0000_i1087"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05pt;height:12.55pt"/>
        </w:pic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0,005-AW0,3-CL0,05</w:t>
      </w:r>
      <w:r>
        <w:rPr>
          <w:rFonts w:ascii="Arial" w:hAnsi="Arial" w:cs="Arial"/>
          <w:color w:val="2D2D2D"/>
          <w:spacing w:val="2"/>
          <w:sz w:val="23"/>
          <w:szCs w:val="23"/>
        </w:rPr>
        <w:br/>
      </w:r>
      <w:r>
        <w:rPr>
          <w:rFonts w:ascii="Arial" w:hAnsi="Arial" w:cs="Arial"/>
          <w:color w:val="2D2D2D"/>
          <w:spacing w:val="2"/>
          <w:sz w:val="23"/>
          <w:szCs w:val="23"/>
        </w:rPr>
        <w:br/>
      </w:r>
    </w:p>
    <w:p w:rsidR="00D366E7" w:rsidRDefault="00D366E7" w:rsidP="00D366E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Оценка соответствия</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7.1 Общие положения</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Производитель или его уполномоченный представитель должен нести ответственность за соответствие выпускаемых им изделий требованиям настоящего стандарта. Оценка соответствия проводится 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31915</w:t>
      </w:r>
      <w:r>
        <w:rPr>
          <w:rStyle w:val="apple-converted-space"/>
          <w:rFonts w:ascii="Arial" w:hAnsi="Arial" w:cs="Arial"/>
          <w:color w:val="2D2D2D"/>
          <w:spacing w:val="2"/>
          <w:sz w:val="23"/>
          <w:szCs w:val="23"/>
        </w:rPr>
        <w:t> </w:t>
      </w:r>
      <w:r>
        <w:rPr>
          <w:rFonts w:ascii="Arial" w:hAnsi="Arial" w:cs="Arial"/>
          <w:color w:val="2D2D2D"/>
          <w:spacing w:val="2"/>
          <w:sz w:val="23"/>
          <w:szCs w:val="23"/>
        </w:rPr>
        <w:t>и должна быть основана на результатах типовых испытаний опытных образцов и контроля производственного процесса на предприятии производителем, включая оценку изделий и испытания образцов, отобранных на предприятии.</w:t>
      </w:r>
      <w:r>
        <w:rPr>
          <w:rFonts w:ascii="Arial" w:hAnsi="Arial" w:cs="Arial"/>
          <w:color w:val="2D2D2D"/>
          <w:spacing w:val="2"/>
          <w:sz w:val="23"/>
          <w:szCs w:val="23"/>
        </w:rPr>
        <w:br/>
      </w:r>
      <w:r>
        <w:rPr>
          <w:rFonts w:ascii="Arial" w:hAnsi="Arial" w:cs="Arial"/>
          <w:color w:val="2D2D2D"/>
          <w:spacing w:val="2"/>
          <w:sz w:val="23"/>
          <w:szCs w:val="23"/>
        </w:rPr>
        <w:br/>
        <w:t>Если производитель принимает решение объединить изделия в группу (</w:t>
      </w:r>
      <w:r>
        <w:rPr>
          <w:rFonts w:ascii="Arial" w:hAnsi="Arial" w:cs="Arial"/>
          <w:i/>
          <w:iCs/>
          <w:color w:val="2D2D2D"/>
          <w:spacing w:val="2"/>
          <w:sz w:val="23"/>
          <w:szCs w:val="23"/>
        </w:rPr>
        <w:t>партию</w:t>
      </w:r>
      <w:r>
        <w:rPr>
          <w:rFonts w:ascii="Arial" w:hAnsi="Arial" w:cs="Arial"/>
          <w:color w:val="2D2D2D"/>
          <w:spacing w:val="2"/>
          <w:sz w:val="23"/>
          <w:szCs w:val="23"/>
        </w:rPr>
        <w:t>), то группу (</w:t>
      </w:r>
      <w:r>
        <w:rPr>
          <w:rFonts w:ascii="Arial" w:hAnsi="Arial" w:cs="Arial"/>
          <w:i/>
          <w:iCs/>
          <w:color w:val="2D2D2D"/>
          <w:spacing w:val="2"/>
          <w:sz w:val="23"/>
          <w:szCs w:val="23"/>
        </w:rPr>
        <w:t>партию</w:t>
      </w:r>
      <w:r>
        <w:rPr>
          <w:rFonts w:ascii="Arial" w:hAnsi="Arial" w:cs="Arial"/>
          <w:color w:val="2D2D2D"/>
          <w:spacing w:val="2"/>
          <w:sz w:val="23"/>
          <w:szCs w:val="23"/>
        </w:rPr>
        <w:t>) формируют в соответствии с</w:t>
      </w:r>
      <w:r>
        <w:rPr>
          <w:rStyle w:val="apple-converted-space"/>
          <w:rFonts w:ascii="Arial" w:hAnsi="Arial" w:cs="Arial"/>
          <w:color w:val="2D2D2D"/>
          <w:spacing w:val="2"/>
          <w:sz w:val="23"/>
          <w:szCs w:val="23"/>
        </w:rPr>
        <w:t> </w:t>
      </w:r>
      <w:r w:rsidRPr="002F5A28">
        <w:rPr>
          <w:rFonts w:ascii="Arial" w:hAnsi="Arial" w:cs="Arial"/>
          <w:spacing w:val="2"/>
          <w:sz w:val="23"/>
          <w:szCs w:val="23"/>
        </w:rPr>
        <w:t>ГОСТ 31915</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Производитель или его уполномоченный представитель должен обеспечить доступность сертификата или декларации соответствия для потребителя.</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7.2 Типовые испытания опытных образцов</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Типовые испытания опытных образцов для определения всех декларируемых характеристик проводят в соответствии с</w:t>
      </w:r>
      <w:r>
        <w:rPr>
          <w:rStyle w:val="apple-converted-space"/>
          <w:rFonts w:ascii="Arial" w:hAnsi="Arial" w:cs="Arial"/>
          <w:color w:val="2D2D2D"/>
          <w:spacing w:val="2"/>
          <w:sz w:val="23"/>
          <w:szCs w:val="23"/>
        </w:rPr>
        <w:t> </w:t>
      </w:r>
      <w:r w:rsidRPr="002F5A28">
        <w:rPr>
          <w:rFonts w:ascii="Arial" w:hAnsi="Arial" w:cs="Arial"/>
          <w:spacing w:val="2"/>
          <w:sz w:val="23"/>
          <w:szCs w:val="23"/>
        </w:rPr>
        <w:t>ГОСТ 31915</w:t>
      </w:r>
      <w:r>
        <w:rPr>
          <w:rFonts w:ascii="Arial" w:hAnsi="Arial" w:cs="Arial"/>
          <w:color w:val="2D2D2D"/>
          <w:spacing w:val="2"/>
          <w:sz w:val="23"/>
          <w:szCs w:val="23"/>
        </w:rPr>
        <w:t>. Типовые испытания опытных образцов для получения декларируемого графика теплопроводности проводят в соответствии с</w:t>
      </w:r>
      <w:r>
        <w:rPr>
          <w:rStyle w:val="apple-converted-space"/>
          <w:rFonts w:ascii="Arial" w:hAnsi="Arial" w:cs="Arial"/>
          <w:color w:val="2D2D2D"/>
          <w:spacing w:val="2"/>
          <w:sz w:val="23"/>
          <w:szCs w:val="23"/>
        </w:rPr>
        <w:t> </w:t>
      </w:r>
      <w:r w:rsidRPr="002F5A28">
        <w:rPr>
          <w:rFonts w:ascii="Arial" w:hAnsi="Arial" w:cs="Arial"/>
          <w:spacing w:val="2"/>
          <w:sz w:val="23"/>
          <w:szCs w:val="23"/>
        </w:rPr>
        <w:t>ГОСТ 31911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При проведении типовых испытаний опытных образцов для установления декларируемого графика теплопроводности и максимальной рабочей температуры требуется только один результат испытания.</w:t>
      </w:r>
      <w:r>
        <w:rPr>
          <w:rFonts w:ascii="Arial" w:hAnsi="Arial" w:cs="Arial"/>
          <w:color w:val="2D2D2D"/>
          <w:spacing w:val="2"/>
          <w:sz w:val="23"/>
          <w:szCs w:val="23"/>
        </w:rPr>
        <w:br/>
      </w:r>
      <w:r>
        <w:rPr>
          <w:rFonts w:ascii="Arial" w:hAnsi="Arial" w:cs="Arial"/>
          <w:color w:val="2D2D2D"/>
          <w:spacing w:val="2"/>
          <w:sz w:val="23"/>
          <w:szCs w:val="23"/>
        </w:rPr>
        <w:br/>
        <w:t>Результаты испытаний в рамках контроля производственного процесса на предприятии (</w:t>
      </w:r>
      <w:r>
        <w:rPr>
          <w:rFonts w:ascii="Arial" w:hAnsi="Arial" w:cs="Arial"/>
          <w:i/>
          <w:iCs/>
          <w:color w:val="2D2D2D"/>
          <w:spacing w:val="2"/>
          <w:sz w:val="23"/>
          <w:szCs w:val="23"/>
        </w:rPr>
        <w:t>КППП</w:t>
      </w:r>
      <w:r>
        <w:rPr>
          <w:rFonts w:ascii="Arial" w:hAnsi="Arial" w:cs="Arial"/>
          <w:color w:val="2D2D2D"/>
          <w:spacing w:val="2"/>
          <w:sz w:val="23"/>
          <w:szCs w:val="23"/>
        </w:rPr>
        <w:t>) изделий, аналогичных изготовляемым в соответствии с требованиями настоящего стандарта, могут быть использованы при испытании этих изделий в рамках</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КППП</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и </w:t>
      </w:r>
      <w:r>
        <w:rPr>
          <w:rFonts w:ascii="Arial" w:hAnsi="Arial" w:cs="Arial"/>
          <w:color w:val="2D2D2D"/>
          <w:spacing w:val="2"/>
          <w:sz w:val="23"/>
          <w:szCs w:val="23"/>
        </w:rPr>
        <w:lastRenderedPageBreak/>
        <w:t>оформлении декларации.</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7.3 Контроль производственного процесса на предприятии</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Испытания при контроле производственного процесса на предприятии проводят для определения характеристик, указанных в приложении А.</w:t>
      </w:r>
      <w:r>
        <w:rPr>
          <w:rFonts w:ascii="Arial" w:hAnsi="Arial" w:cs="Arial"/>
          <w:color w:val="2D2D2D"/>
          <w:spacing w:val="2"/>
          <w:sz w:val="23"/>
          <w:szCs w:val="23"/>
        </w:rPr>
        <w:br/>
      </w:r>
      <w:r>
        <w:rPr>
          <w:rFonts w:ascii="Arial" w:hAnsi="Arial" w:cs="Arial"/>
          <w:color w:val="2D2D2D"/>
          <w:spacing w:val="2"/>
          <w:sz w:val="23"/>
          <w:szCs w:val="23"/>
        </w:rPr>
        <w:br/>
        <w:t>В случае испытаний по косвенным характеристикам должна быть установлена корреляция с результатами прямых испытаний в соответствии с</w:t>
      </w:r>
      <w:r>
        <w:rPr>
          <w:rStyle w:val="apple-converted-space"/>
          <w:rFonts w:ascii="Arial" w:hAnsi="Arial" w:cs="Arial"/>
          <w:color w:val="2D2D2D"/>
          <w:spacing w:val="2"/>
          <w:sz w:val="23"/>
          <w:szCs w:val="23"/>
        </w:rPr>
        <w:t> </w:t>
      </w:r>
      <w:r w:rsidRPr="002F5A28">
        <w:rPr>
          <w:rFonts w:ascii="Arial" w:hAnsi="Arial" w:cs="Arial"/>
          <w:spacing w:val="2"/>
          <w:sz w:val="23"/>
          <w:szCs w:val="23"/>
        </w:rPr>
        <w:t>ГОСТ 31915</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D366E7" w:rsidRDefault="00D366E7" w:rsidP="00D366E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8 Маркировка и этикетирование</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Изделия, соответствующие требованиям настоящего стандарта, должны иметь четкую маркировку, нанесенную на изделие или на ярлык, или на упаковку и содержащую следующую информацию:</w:t>
      </w:r>
      <w:r>
        <w:rPr>
          <w:rFonts w:ascii="Arial" w:hAnsi="Arial" w:cs="Arial"/>
          <w:color w:val="2D2D2D"/>
          <w:spacing w:val="2"/>
          <w:sz w:val="23"/>
          <w:szCs w:val="23"/>
        </w:rPr>
        <w:br/>
      </w:r>
      <w:r>
        <w:rPr>
          <w:rFonts w:ascii="Arial" w:hAnsi="Arial" w:cs="Arial"/>
          <w:color w:val="2D2D2D"/>
          <w:spacing w:val="2"/>
          <w:sz w:val="23"/>
          <w:szCs w:val="23"/>
        </w:rPr>
        <w:br/>
        <w:t>- наименование изделия или его обозначение;</w:t>
      </w:r>
      <w:r>
        <w:rPr>
          <w:rFonts w:ascii="Arial" w:hAnsi="Arial" w:cs="Arial"/>
          <w:color w:val="2D2D2D"/>
          <w:spacing w:val="2"/>
          <w:sz w:val="23"/>
          <w:szCs w:val="23"/>
        </w:rPr>
        <w:br/>
      </w:r>
      <w:r>
        <w:rPr>
          <w:rFonts w:ascii="Arial" w:hAnsi="Arial" w:cs="Arial"/>
          <w:color w:val="2D2D2D"/>
          <w:spacing w:val="2"/>
          <w:sz w:val="23"/>
          <w:szCs w:val="23"/>
        </w:rPr>
        <w:br/>
        <w:t>- наименование или торговую марку и адрес производителя или уполномоченного представителя;</w:t>
      </w:r>
      <w:r>
        <w:rPr>
          <w:rFonts w:ascii="Arial" w:hAnsi="Arial" w:cs="Arial"/>
          <w:color w:val="2D2D2D"/>
          <w:spacing w:val="2"/>
          <w:sz w:val="23"/>
          <w:szCs w:val="23"/>
        </w:rPr>
        <w:br/>
      </w:r>
      <w:r>
        <w:rPr>
          <w:rFonts w:ascii="Arial" w:hAnsi="Arial" w:cs="Arial"/>
          <w:color w:val="2D2D2D"/>
          <w:spacing w:val="2"/>
          <w:sz w:val="23"/>
          <w:szCs w:val="23"/>
        </w:rPr>
        <w:br/>
        <w:t>- рабочую смену или дату изготовления;</w:t>
      </w:r>
      <w:r>
        <w:rPr>
          <w:rFonts w:ascii="Arial" w:hAnsi="Arial" w:cs="Arial"/>
          <w:color w:val="2D2D2D"/>
          <w:spacing w:val="2"/>
          <w:sz w:val="23"/>
          <w:szCs w:val="23"/>
        </w:rPr>
        <w:br/>
      </w:r>
      <w:r>
        <w:rPr>
          <w:rFonts w:ascii="Arial" w:hAnsi="Arial" w:cs="Arial"/>
          <w:color w:val="2D2D2D"/>
          <w:spacing w:val="2"/>
          <w:sz w:val="23"/>
          <w:szCs w:val="23"/>
        </w:rPr>
        <w:br/>
        <w:t>- пожарно-технические характеристики; при необходимости в маркировке указывают специальные условия испытаний со ссылкой на документацию производителя (</w:t>
      </w:r>
      <w:r>
        <w:rPr>
          <w:rFonts w:ascii="Arial" w:hAnsi="Arial" w:cs="Arial"/>
          <w:i/>
          <w:iCs/>
          <w:color w:val="2D2D2D"/>
          <w:spacing w:val="2"/>
          <w:sz w:val="23"/>
          <w:szCs w:val="23"/>
        </w:rPr>
        <w:t>ДП</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декларируемую теплопроводность: ссылку на документацию производителя (</w:t>
      </w:r>
      <w:r>
        <w:rPr>
          <w:rFonts w:ascii="Arial" w:hAnsi="Arial" w:cs="Arial"/>
          <w:i/>
          <w:iCs/>
          <w:color w:val="2D2D2D"/>
          <w:spacing w:val="2"/>
          <w:sz w:val="23"/>
          <w:szCs w:val="23"/>
        </w:rPr>
        <w:t>ДП</w:t>
      </w:r>
      <w:r>
        <w:rPr>
          <w:rFonts w:ascii="Arial" w:hAnsi="Arial" w:cs="Arial"/>
          <w:color w:val="2D2D2D"/>
          <w:spacing w:val="2"/>
          <w:sz w:val="23"/>
          <w:szCs w:val="23"/>
        </w:rPr>
        <w:t>), в которой теплопроводность представлена как функция средней температуры, приведенной в декларируемой таблице, в виде декларируемого графика и/или уравнения;</w:t>
      </w:r>
      <w:r>
        <w:rPr>
          <w:rFonts w:ascii="Arial" w:hAnsi="Arial" w:cs="Arial"/>
          <w:color w:val="2D2D2D"/>
          <w:spacing w:val="2"/>
          <w:sz w:val="23"/>
          <w:szCs w:val="23"/>
        </w:rPr>
        <w:br/>
      </w:r>
      <w:r>
        <w:rPr>
          <w:rFonts w:ascii="Arial" w:hAnsi="Arial" w:cs="Arial"/>
          <w:color w:val="2D2D2D"/>
          <w:spacing w:val="2"/>
          <w:sz w:val="23"/>
          <w:szCs w:val="23"/>
        </w:rPr>
        <w:br/>
        <w:t>- декларируемую толщину;</w:t>
      </w:r>
      <w:r>
        <w:rPr>
          <w:rFonts w:ascii="Arial" w:hAnsi="Arial" w:cs="Arial"/>
          <w:color w:val="2D2D2D"/>
          <w:spacing w:val="2"/>
          <w:sz w:val="23"/>
          <w:szCs w:val="23"/>
        </w:rPr>
        <w:br/>
      </w:r>
      <w:r>
        <w:rPr>
          <w:rFonts w:ascii="Arial" w:hAnsi="Arial" w:cs="Arial"/>
          <w:color w:val="2D2D2D"/>
          <w:spacing w:val="2"/>
          <w:sz w:val="23"/>
          <w:szCs w:val="23"/>
        </w:rPr>
        <w:br/>
        <w:t>- код маркировки в соответствии с разделом 6;</w:t>
      </w:r>
      <w:r>
        <w:rPr>
          <w:rFonts w:ascii="Arial" w:hAnsi="Arial" w:cs="Arial"/>
          <w:color w:val="2D2D2D"/>
          <w:spacing w:val="2"/>
          <w:sz w:val="23"/>
          <w:szCs w:val="23"/>
        </w:rPr>
        <w:br/>
      </w:r>
      <w:r>
        <w:rPr>
          <w:rFonts w:ascii="Arial" w:hAnsi="Arial" w:cs="Arial"/>
          <w:color w:val="2D2D2D"/>
          <w:spacing w:val="2"/>
          <w:sz w:val="23"/>
          <w:szCs w:val="23"/>
        </w:rPr>
        <w:br/>
        <w:t>- вид покрытия или облицовки (если они имеются);</w:t>
      </w:r>
      <w:r>
        <w:rPr>
          <w:rFonts w:ascii="Arial" w:hAnsi="Arial" w:cs="Arial"/>
          <w:color w:val="2D2D2D"/>
          <w:spacing w:val="2"/>
          <w:sz w:val="23"/>
          <w:szCs w:val="23"/>
        </w:rPr>
        <w:br/>
      </w:r>
      <w:r>
        <w:rPr>
          <w:rFonts w:ascii="Arial" w:hAnsi="Arial" w:cs="Arial"/>
          <w:color w:val="2D2D2D"/>
          <w:spacing w:val="2"/>
          <w:sz w:val="23"/>
          <w:szCs w:val="23"/>
        </w:rPr>
        <w:br/>
        <w:t>- декларируемые длину и ширину или внутренний диаметр, если необходимо;</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число изделий в упаковке и общую площадь упаковки, если необходимо.</w:t>
      </w:r>
      <w:r>
        <w:rPr>
          <w:rFonts w:ascii="Arial" w:hAnsi="Arial" w:cs="Arial"/>
          <w:color w:val="2D2D2D"/>
          <w:spacing w:val="2"/>
          <w:sz w:val="23"/>
          <w:szCs w:val="23"/>
        </w:rPr>
        <w:br/>
      </w:r>
      <w:r>
        <w:rPr>
          <w:rFonts w:ascii="Arial" w:hAnsi="Arial" w:cs="Arial"/>
          <w:color w:val="2D2D2D"/>
          <w:spacing w:val="2"/>
          <w:sz w:val="23"/>
          <w:szCs w:val="23"/>
        </w:rPr>
        <w:br/>
      </w:r>
    </w:p>
    <w:p w:rsidR="00D366E7" w:rsidRDefault="00D366E7" w:rsidP="00D366E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А (обязательное). Контроль производственного процесса на предприятии</w:t>
      </w:r>
    </w:p>
    <w:p w:rsidR="00D366E7" w:rsidRDefault="00D366E7" w:rsidP="00D366E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А</w:t>
      </w:r>
      <w:r>
        <w:rPr>
          <w:rFonts w:ascii="Arial" w:hAnsi="Arial" w:cs="Arial"/>
          <w:color w:val="2D2D2D"/>
          <w:spacing w:val="2"/>
          <w:sz w:val="23"/>
          <w:szCs w:val="23"/>
        </w:rPr>
        <w:br/>
        <w:t>(обязательное)</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А.1 - Минимальная частота испытаний изделий</w:t>
      </w:r>
    </w:p>
    <w:tbl>
      <w:tblPr>
        <w:tblW w:w="0" w:type="auto"/>
        <w:tblCellMar>
          <w:left w:w="0" w:type="dxa"/>
          <w:right w:w="0" w:type="dxa"/>
        </w:tblCellMar>
        <w:tblLook w:val="04A0"/>
      </w:tblPr>
      <w:tblGrid>
        <w:gridCol w:w="868"/>
        <w:gridCol w:w="2487"/>
        <w:gridCol w:w="2624"/>
        <w:gridCol w:w="2335"/>
        <w:gridCol w:w="2033"/>
      </w:tblGrid>
      <w:tr w:rsidR="00D366E7" w:rsidTr="00D366E7">
        <w:trPr>
          <w:trHeight w:val="15"/>
        </w:trPr>
        <w:tc>
          <w:tcPr>
            <w:tcW w:w="924" w:type="dxa"/>
            <w:hideMark/>
          </w:tcPr>
          <w:p w:rsidR="00D366E7" w:rsidRDefault="00D366E7">
            <w:pPr>
              <w:rPr>
                <w:sz w:val="2"/>
                <w:szCs w:val="24"/>
              </w:rPr>
            </w:pPr>
          </w:p>
        </w:tc>
        <w:tc>
          <w:tcPr>
            <w:tcW w:w="2587" w:type="dxa"/>
            <w:hideMark/>
          </w:tcPr>
          <w:p w:rsidR="00D366E7" w:rsidRDefault="00D366E7">
            <w:pPr>
              <w:rPr>
                <w:sz w:val="2"/>
                <w:szCs w:val="24"/>
              </w:rPr>
            </w:pPr>
          </w:p>
        </w:tc>
        <w:tc>
          <w:tcPr>
            <w:tcW w:w="2957" w:type="dxa"/>
            <w:hideMark/>
          </w:tcPr>
          <w:p w:rsidR="00D366E7" w:rsidRDefault="00D366E7">
            <w:pPr>
              <w:rPr>
                <w:sz w:val="2"/>
                <w:szCs w:val="24"/>
              </w:rPr>
            </w:pPr>
          </w:p>
        </w:tc>
        <w:tc>
          <w:tcPr>
            <w:tcW w:w="2587" w:type="dxa"/>
            <w:hideMark/>
          </w:tcPr>
          <w:p w:rsidR="00D366E7" w:rsidRDefault="00D366E7">
            <w:pPr>
              <w:rPr>
                <w:sz w:val="2"/>
                <w:szCs w:val="24"/>
              </w:rPr>
            </w:pPr>
          </w:p>
        </w:tc>
        <w:tc>
          <w:tcPr>
            <w:tcW w:w="2218" w:type="dxa"/>
            <w:hideMark/>
          </w:tcPr>
          <w:p w:rsidR="00D366E7" w:rsidRDefault="00D366E7">
            <w:pPr>
              <w:rPr>
                <w:sz w:val="2"/>
                <w:szCs w:val="24"/>
              </w:rPr>
            </w:pPr>
          </w:p>
        </w:tc>
      </w:tr>
      <w:tr w:rsidR="00D366E7" w:rsidTr="00D366E7">
        <w:tc>
          <w:tcPr>
            <w:tcW w:w="3511"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и наименование пункта</w:t>
            </w:r>
          </w:p>
        </w:tc>
        <w:tc>
          <w:tcPr>
            <w:tcW w:w="776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Минимальная частота испытаний</w:t>
            </w:r>
            <w:r w:rsidR="003C532E" w:rsidRPr="003C532E">
              <w:rPr>
                <w:color w:val="2D2D2D"/>
                <w:sz w:val="23"/>
                <w:szCs w:val="23"/>
              </w:rPr>
              <w:pict>
                <v:shape id="_x0000_i1088"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9pt;height:17.6pt"/>
              </w:pict>
            </w:r>
          </w:p>
        </w:tc>
      </w:tr>
      <w:tr w:rsidR="00D366E7" w:rsidTr="00D366E7">
        <w:tc>
          <w:tcPr>
            <w:tcW w:w="3511" w:type="dxa"/>
            <w:gridSpan w:val="2"/>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Прямые испытания</w:t>
            </w:r>
          </w:p>
        </w:tc>
        <w:tc>
          <w:tcPr>
            <w:tcW w:w="4805"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Испытания по косвенным характеристикам</w:t>
            </w:r>
          </w:p>
        </w:tc>
      </w:tr>
      <w:tr w:rsidR="00D366E7" w:rsidTr="00D366E7">
        <w:tc>
          <w:tcPr>
            <w:tcW w:w="3511" w:type="dxa"/>
            <w:gridSpan w:val="2"/>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2957"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Метод испытаний</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Минимальная частота испытаний</w:t>
            </w:r>
          </w:p>
        </w:tc>
      </w:tr>
      <w:tr w:rsidR="00D366E7" w:rsidTr="00D366E7">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4.2.1</w:t>
            </w: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Теплопроводность</w:t>
            </w:r>
          </w:p>
        </w:tc>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Один раз в два года по всему диапазону температур</w:t>
            </w: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Плотность, размер ячеек или метод производителя</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Один раз в 24 ч</w:t>
            </w:r>
            <w:r w:rsidR="003C532E" w:rsidRPr="003C532E">
              <w:rPr>
                <w:color w:val="2D2D2D"/>
                <w:sz w:val="23"/>
                <w:szCs w:val="23"/>
              </w:rPr>
              <w:pict>
                <v:shape id="_x0000_i1089"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9pt;height:17.6pt"/>
              </w:pict>
            </w:r>
          </w:p>
        </w:tc>
      </w:tr>
      <w:tr w:rsidR="00D366E7" w:rsidTr="00D366E7">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4.2.2</w:t>
            </w: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Размеры и предельные отклонения</w:t>
            </w:r>
          </w:p>
        </w:tc>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Один раз в 24 ч или один раз в 6 мес при проведении испытаний по косвенным характеристикам</w:t>
            </w: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Измерения на линии, видеоконтроль, лазерный метод или метод производителя</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Один раз в 2 ч</w:t>
            </w:r>
          </w:p>
        </w:tc>
      </w:tr>
      <w:tr w:rsidR="00D366E7" w:rsidTr="00D366E7">
        <w:tc>
          <w:tcPr>
            <w:tcW w:w="924"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Длина</w:t>
            </w:r>
          </w:p>
        </w:tc>
        <w:tc>
          <w:tcPr>
            <w:tcW w:w="2957"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c>
          <w:tcPr>
            <w:tcW w:w="2587"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r>
      <w:tr w:rsidR="00D366E7" w:rsidTr="00D366E7">
        <w:tc>
          <w:tcPr>
            <w:tcW w:w="924"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Ширина</w:t>
            </w:r>
          </w:p>
        </w:tc>
        <w:tc>
          <w:tcPr>
            <w:tcW w:w="2957"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c>
          <w:tcPr>
            <w:tcW w:w="2587"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r>
      <w:tr w:rsidR="00D366E7" w:rsidTr="00D366E7">
        <w:tc>
          <w:tcPr>
            <w:tcW w:w="924"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Толщина</w:t>
            </w:r>
          </w:p>
        </w:tc>
        <w:tc>
          <w:tcPr>
            <w:tcW w:w="2957"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c>
          <w:tcPr>
            <w:tcW w:w="2587"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r>
      <w:tr w:rsidR="00D366E7" w:rsidTr="00D366E7">
        <w:tc>
          <w:tcPr>
            <w:tcW w:w="924"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Внутренний диаметр</w:t>
            </w:r>
          </w:p>
        </w:tc>
        <w:tc>
          <w:tcPr>
            <w:tcW w:w="2957"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c>
          <w:tcPr>
            <w:tcW w:w="2587"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r>
      <w:tr w:rsidR="00D366E7" w:rsidTr="00D366E7">
        <w:tc>
          <w:tcPr>
            <w:tcW w:w="924"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Отклонение от прямоугольности</w:t>
            </w:r>
          </w:p>
        </w:tc>
        <w:tc>
          <w:tcPr>
            <w:tcW w:w="2957"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c>
          <w:tcPr>
            <w:tcW w:w="2587"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r>
      <w:tr w:rsidR="00D366E7" w:rsidTr="00D366E7">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4.2.3</w:t>
            </w: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Стабильность размеров</w:t>
            </w:r>
          </w:p>
        </w:tc>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Один раз в 5 лет</w:t>
            </w: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D366E7" w:rsidTr="00D366E7">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4.3.2</w:t>
            </w: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Максимальная рабочая температура</w:t>
            </w:r>
          </w:p>
        </w:tc>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Один раз в 5 лет</w:t>
            </w: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Нагревательная печь, метод производителя</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Один раз в 24 ч</w:t>
            </w:r>
          </w:p>
        </w:tc>
      </w:tr>
      <w:tr w:rsidR="00D366E7" w:rsidTr="00D366E7">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4.3.3</w:t>
            </w: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Минимальная рабочая температура</w:t>
            </w:r>
          </w:p>
        </w:tc>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Один раз в 5 лет</w:t>
            </w: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Один раз в 24 ч</w:t>
            </w:r>
          </w:p>
        </w:tc>
      </w:tr>
      <w:tr w:rsidR="00D366E7" w:rsidTr="00D366E7">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4.3.4</w:t>
            </w: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Водопоглощение</w:t>
            </w:r>
          </w:p>
        </w:tc>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Один раз в 5 лет</w:t>
            </w: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D366E7" w:rsidTr="00D366E7">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4.3.5</w:t>
            </w: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Паропроницаемость</w:t>
            </w:r>
          </w:p>
        </w:tc>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Один раз в 2 года</w:t>
            </w: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Метод производителя</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Один раз в 6 мес</w:t>
            </w:r>
          </w:p>
        </w:tc>
      </w:tr>
      <w:tr w:rsidR="00D366E7" w:rsidTr="00D366E7">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4.3.6</w:t>
            </w: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Остаточное содержание ионов водорастворимых веществ и рН</w:t>
            </w:r>
          </w:p>
        </w:tc>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Один раз в 5 лет</w:t>
            </w: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D366E7" w:rsidTr="00D366E7">
        <w:tc>
          <w:tcPr>
            <w:tcW w:w="92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4.3.7</w:t>
            </w:r>
          </w:p>
        </w:tc>
        <w:tc>
          <w:tcPr>
            <w:tcW w:w="2587"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Звукопоглощение</w:t>
            </w:r>
          </w:p>
        </w:tc>
        <w:tc>
          <w:tcPr>
            <w:tcW w:w="2957"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Один раз в 5 лет</w:t>
            </w:r>
          </w:p>
        </w:tc>
        <w:tc>
          <w:tcPr>
            <w:tcW w:w="2587"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D366E7" w:rsidTr="00D366E7">
        <w:tc>
          <w:tcPr>
            <w:tcW w:w="1127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6E7" w:rsidRDefault="003C532E">
            <w:pPr>
              <w:pStyle w:val="formattext"/>
              <w:spacing w:before="0" w:beforeAutospacing="0" w:after="0" w:afterAutospacing="0" w:line="352" w:lineRule="atLeast"/>
              <w:textAlignment w:val="baseline"/>
              <w:rPr>
                <w:color w:val="2D2D2D"/>
                <w:sz w:val="23"/>
                <w:szCs w:val="23"/>
              </w:rPr>
            </w:pPr>
            <w:r w:rsidRPr="003C532E">
              <w:rPr>
                <w:color w:val="2D2D2D"/>
                <w:sz w:val="23"/>
                <w:szCs w:val="23"/>
              </w:rPr>
              <w:pict>
                <v:shape id="_x0000_i1090"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9pt;height:17.6pt"/>
              </w:pict>
            </w:r>
            <w:r w:rsidR="00D366E7">
              <w:rPr>
                <w:rStyle w:val="apple-converted-space"/>
                <w:color w:val="2D2D2D"/>
                <w:sz w:val="23"/>
                <w:szCs w:val="23"/>
              </w:rPr>
              <w:t> </w:t>
            </w:r>
            <w:r w:rsidR="00D366E7">
              <w:rPr>
                <w:color w:val="2D2D2D"/>
                <w:sz w:val="23"/>
                <w:szCs w:val="23"/>
              </w:rPr>
              <w:t>Минимальная частота проведения испытаний установлена для изделий, изготовляемых на каждой промышленной установке/производственной линии при условии стабильного производства. В случае каких-либо изменений, влияющих на конкретную характеристику изделия, проводят повторные испытания по этой характеристике. Для</w:t>
            </w:r>
            <w:r w:rsidR="00D366E7">
              <w:rPr>
                <w:rStyle w:val="apple-converted-space"/>
                <w:color w:val="2D2D2D"/>
                <w:sz w:val="23"/>
                <w:szCs w:val="23"/>
              </w:rPr>
              <w:t> </w:t>
            </w:r>
            <w:r w:rsidR="00D366E7">
              <w:rPr>
                <w:i/>
                <w:iCs/>
                <w:color w:val="2D2D2D"/>
                <w:sz w:val="23"/>
                <w:szCs w:val="23"/>
              </w:rPr>
              <w:t>ОТИ</w:t>
            </w:r>
            <w:r w:rsidR="00D366E7">
              <w:rPr>
                <w:rStyle w:val="apple-converted-space"/>
                <w:color w:val="2D2D2D"/>
                <w:sz w:val="23"/>
                <w:szCs w:val="23"/>
              </w:rPr>
              <w:t> </w:t>
            </w:r>
            <w:r w:rsidR="00D366E7">
              <w:rPr>
                <w:color w:val="2D2D2D"/>
                <w:sz w:val="23"/>
                <w:szCs w:val="23"/>
              </w:rPr>
              <w:t>и</w:t>
            </w:r>
            <w:r w:rsidR="00D366E7">
              <w:rPr>
                <w:rStyle w:val="apple-converted-space"/>
                <w:color w:val="2D2D2D"/>
                <w:sz w:val="23"/>
                <w:szCs w:val="23"/>
              </w:rPr>
              <w:t> </w:t>
            </w:r>
            <w:r w:rsidR="00D366E7">
              <w:rPr>
                <w:i/>
                <w:iCs/>
                <w:color w:val="2D2D2D"/>
                <w:sz w:val="23"/>
                <w:szCs w:val="23"/>
              </w:rPr>
              <w:t>КППП</w:t>
            </w:r>
            <w:r w:rsidR="00D366E7">
              <w:rPr>
                <w:rStyle w:val="apple-converted-space"/>
                <w:color w:val="2D2D2D"/>
                <w:sz w:val="23"/>
                <w:szCs w:val="23"/>
              </w:rPr>
              <w:t> </w:t>
            </w:r>
            <w:r w:rsidR="00D366E7">
              <w:rPr>
                <w:color w:val="2D2D2D"/>
                <w:sz w:val="23"/>
                <w:szCs w:val="23"/>
              </w:rPr>
              <w:t>производственные узлы с одинаковым технологическим процессом на одном предприятии считают объединенными (как одна производственная линия).</w:t>
            </w:r>
            <w:r w:rsidR="00D366E7">
              <w:rPr>
                <w:color w:val="2D2D2D"/>
                <w:sz w:val="23"/>
                <w:szCs w:val="23"/>
              </w:rPr>
              <w:br/>
            </w:r>
            <w:r w:rsidRPr="003C532E">
              <w:rPr>
                <w:color w:val="2D2D2D"/>
                <w:sz w:val="23"/>
                <w:szCs w:val="23"/>
              </w:rPr>
              <w:pict>
                <v:shape id="_x0000_i1091"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9pt;height:17.6pt"/>
              </w:pict>
            </w:r>
            <w:r w:rsidR="00D366E7">
              <w:rPr>
                <w:rStyle w:val="apple-converted-space"/>
                <w:color w:val="2D2D2D"/>
                <w:sz w:val="23"/>
                <w:szCs w:val="23"/>
              </w:rPr>
              <w:t> </w:t>
            </w:r>
            <w:r w:rsidR="00D366E7">
              <w:rPr>
                <w:color w:val="2D2D2D"/>
                <w:sz w:val="23"/>
                <w:szCs w:val="23"/>
              </w:rPr>
              <w:t>Один раз в 24 ч на месте изготовления.</w:t>
            </w:r>
            <w:r w:rsidR="00D366E7">
              <w:rPr>
                <w:color w:val="2D2D2D"/>
                <w:sz w:val="23"/>
                <w:szCs w:val="23"/>
              </w:rPr>
              <w:br/>
            </w:r>
          </w:p>
        </w:tc>
      </w:tr>
    </w:tbl>
    <w:p w:rsidR="00D366E7" w:rsidRDefault="00D366E7" w:rsidP="00D366E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p>
    <w:p w:rsidR="00D366E7" w:rsidRDefault="00D366E7" w:rsidP="00D366E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В (обязательное). Определение коэффициента термического расширения</w:t>
      </w:r>
    </w:p>
    <w:p w:rsidR="00D366E7" w:rsidRDefault="00D366E7" w:rsidP="00D366E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В</w:t>
      </w:r>
      <w:r>
        <w:rPr>
          <w:rFonts w:ascii="Arial" w:hAnsi="Arial" w:cs="Arial"/>
          <w:color w:val="2D2D2D"/>
          <w:spacing w:val="2"/>
          <w:sz w:val="23"/>
          <w:szCs w:val="23"/>
        </w:rPr>
        <w:br/>
        <w:t>(обязательное)</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В.1 Общие положения</w:t>
      </w:r>
      <w:r>
        <w:rPr>
          <w:rFonts w:ascii="Arial" w:hAnsi="Arial" w:cs="Arial"/>
          <w:color w:val="2D2D2D"/>
          <w:spacing w:val="2"/>
          <w:sz w:val="23"/>
          <w:szCs w:val="23"/>
        </w:rPr>
        <w:br/>
      </w:r>
      <w:r>
        <w:rPr>
          <w:rFonts w:ascii="Arial" w:hAnsi="Arial" w:cs="Arial"/>
          <w:color w:val="2D2D2D"/>
          <w:spacing w:val="2"/>
          <w:sz w:val="23"/>
          <w:szCs w:val="23"/>
        </w:rPr>
        <w:br/>
        <w:t>В настоящем приложении применен следующий термин с соответствующим определением:</w:t>
      </w:r>
      <w:r>
        <w:rPr>
          <w:rFonts w:ascii="Arial" w:hAnsi="Arial" w:cs="Arial"/>
          <w:color w:val="2D2D2D"/>
          <w:spacing w:val="2"/>
          <w:sz w:val="23"/>
          <w:szCs w:val="23"/>
        </w:rPr>
        <w:br/>
      </w:r>
    </w:p>
    <w:tbl>
      <w:tblPr>
        <w:tblW w:w="0" w:type="auto"/>
        <w:tblCellMar>
          <w:left w:w="0" w:type="dxa"/>
          <w:right w:w="0" w:type="dxa"/>
        </w:tblCellMar>
        <w:tblLook w:val="04A0"/>
      </w:tblPr>
      <w:tblGrid>
        <w:gridCol w:w="10347"/>
      </w:tblGrid>
      <w:tr w:rsidR="00D366E7" w:rsidTr="00D366E7">
        <w:trPr>
          <w:trHeight w:val="15"/>
        </w:trPr>
        <w:tc>
          <w:tcPr>
            <w:tcW w:w="12012" w:type="dxa"/>
            <w:hideMark/>
          </w:tcPr>
          <w:p w:rsidR="00D366E7" w:rsidRDefault="00D366E7">
            <w:pPr>
              <w:rPr>
                <w:sz w:val="2"/>
                <w:szCs w:val="24"/>
              </w:rPr>
            </w:pPr>
          </w:p>
        </w:tc>
      </w:tr>
      <w:tr w:rsidR="00D366E7" w:rsidTr="00D366E7">
        <w:tc>
          <w:tcPr>
            <w:tcW w:w="12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b/>
                <w:bCs/>
                <w:color w:val="2D2D2D"/>
                <w:sz w:val="23"/>
                <w:szCs w:val="23"/>
              </w:rPr>
              <w:t>минимальная рабочая температура</w:t>
            </w:r>
            <w:r>
              <w:rPr>
                <w:rStyle w:val="apple-converted-space"/>
                <w:color w:val="2D2D2D"/>
                <w:sz w:val="23"/>
                <w:szCs w:val="23"/>
              </w:rPr>
              <w:t> </w:t>
            </w:r>
            <w:r>
              <w:rPr>
                <w:color w:val="2D2D2D"/>
                <w:sz w:val="23"/>
                <w:szCs w:val="23"/>
              </w:rPr>
              <w:t>(minimum service temperature): Наиболее низкая температура, при которой теплоизоляционное изделие рекомендуемой толщины, предназначенное для конкретного применения, будет продолжать функционировать в установленных пределах эксплуатационных характеристик.</w:t>
            </w:r>
            <w:r>
              <w:rPr>
                <w:color w:val="2D2D2D"/>
                <w:sz w:val="23"/>
                <w:szCs w:val="23"/>
              </w:rPr>
              <w:br/>
            </w:r>
            <w:r>
              <w:rPr>
                <w:color w:val="2D2D2D"/>
                <w:sz w:val="23"/>
                <w:szCs w:val="23"/>
              </w:rPr>
              <w:br/>
              <w:t>[</w:t>
            </w:r>
            <w:r w:rsidRPr="002F5A28">
              <w:rPr>
                <w:sz w:val="23"/>
                <w:szCs w:val="23"/>
              </w:rPr>
              <w:t>ГОСТ 31913-2011</w:t>
            </w:r>
            <w:r>
              <w:rPr>
                <w:color w:val="2D2D2D"/>
                <w:sz w:val="23"/>
                <w:szCs w:val="23"/>
              </w:rPr>
              <w:t>, статья 2.6.9.2]</w:t>
            </w:r>
          </w:p>
        </w:tc>
      </w:tr>
    </w:tbl>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 Данный параметр может быть востребован в случаях определения стабильности размеров, теплофизических и механических показателей.</w:t>
      </w:r>
      <w:r>
        <w:rPr>
          <w:rFonts w:ascii="Arial" w:hAnsi="Arial" w:cs="Arial"/>
          <w:color w:val="2D2D2D"/>
          <w:spacing w:val="2"/>
          <w:sz w:val="23"/>
          <w:szCs w:val="23"/>
        </w:rPr>
        <w:br/>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В.2 Сущность метода</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Определяют коэффициент термического расширения как функцию температуры в диапазоне от 23°С до минимальной рабочей температуры, при этом изменение размеров образца определяют по</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ГОСТ EN 1604</w:t>
      </w:r>
      <w:r>
        <w:rPr>
          <w:rFonts w:ascii="Arial" w:hAnsi="Arial" w:cs="Arial"/>
          <w:color w:val="2D2D2D"/>
          <w:spacing w:val="2"/>
          <w:sz w:val="23"/>
          <w:szCs w:val="23"/>
        </w:rPr>
        <w:t>.</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В.3 Средства испытаний</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Испытательная камера с регулируемыми параметрами в соответствии с</w:t>
      </w:r>
      <w:r>
        <w:rPr>
          <w:rStyle w:val="apple-converted-space"/>
          <w:rFonts w:ascii="Arial" w:hAnsi="Arial" w:cs="Arial"/>
          <w:color w:val="2D2D2D"/>
          <w:spacing w:val="2"/>
          <w:sz w:val="23"/>
          <w:szCs w:val="23"/>
        </w:rPr>
        <w:t> </w:t>
      </w:r>
      <w:r w:rsidRPr="002F5A28">
        <w:rPr>
          <w:rFonts w:ascii="Arial" w:hAnsi="Arial" w:cs="Arial"/>
          <w:spacing w:val="2"/>
          <w:sz w:val="23"/>
          <w:szCs w:val="23"/>
        </w:rPr>
        <w:t>ГОСТ EN 1604</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Микрометр погрешностью не более 0,05 мм для определения толщины.</w:t>
      </w:r>
      <w:r>
        <w:rPr>
          <w:rFonts w:ascii="Arial" w:hAnsi="Arial" w:cs="Arial"/>
          <w:color w:val="2D2D2D"/>
          <w:spacing w:val="2"/>
          <w:sz w:val="23"/>
          <w:szCs w:val="23"/>
        </w:rPr>
        <w:br/>
      </w:r>
      <w:r>
        <w:rPr>
          <w:rFonts w:ascii="Arial" w:hAnsi="Arial" w:cs="Arial"/>
          <w:color w:val="2D2D2D"/>
          <w:spacing w:val="2"/>
          <w:sz w:val="23"/>
          <w:szCs w:val="23"/>
        </w:rPr>
        <w:br/>
        <w:t>Штангенциркуль погрешностью не более 0,1 мм.</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В.4 Образцы для испытаний</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В.4.1 Размеры образцов</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Толщина образцов должна быть равна толщине изделия, из которого вырезаны эти образцы, но не менее 25 мм.</w:t>
      </w:r>
      <w:r>
        <w:rPr>
          <w:rFonts w:ascii="Arial" w:hAnsi="Arial" w:cs="Arial"/>
          <w:color w:val="2D2D2D"/>
          <w:spacing w:val="2"/>
          <w:sz w:val="23"/>
          <w:szCs w:val="23"/>
        </w:rPr>
        <w:br/>
      </w:r>
      <w:r>
        <w:rPr>
          <w:rFonts w:ascii="Arial" w:hAnsi="Arial" w:cs="Arial"/>
          <w:color w:val="2D2D2D"/>
          <w:spacing w:val="2"/>
          <w:sz w:val="23"/>
          <w:szCs w:val="23"/>
        </w:rPr>
        <w:br/>
        <w:t>Сечение образцов в плоскости "длина-ширина" должно иметь форму квадрата с размером стороны (200±1) мм.</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В.4.2 Число образцов</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Испытывают три образца.</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В.4.3 Кондиционирование образцов</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Образцы перед испытанием выдерживают в течение 6 ч при температуре (23±5)°С. В случае разногласий образцы выдерживают при температуре (23±2)°С и относительной влажности воздуха (50±5)</w:t>
      </w:r>
      <w:r>
        <w:rPr>
          <w:rFonts w:ascii="Arial" w:hAnsi="Arial" w:cs="Arial"/>
          <w:i/>
          <w:iCs/>
          <w:color w:val="2D2D2D"/>
          <w:spacing w:val="2"/>
          <w:sz w:val="23"/>
          <w:szCs w:val="23"/>
        </w:rPr>
        <w:t>%</w:t>
      </w:r>
      <w:r>
        <w:rPr>
          <w:rFonts w:ascii="Arial" w:hAnsi="Arial" w:cs="Arial"/>
          <w:color w:val="2D2D2D"/>
          <w:spacing w:val="2"/>
          <w:sz w:val="23"/>
          <w:szCs w:val="23"/>
        </w:rPr>
        <w:t>.</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В.5 Методика проведения испытаний</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В.5.1 Условия испытаний</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Начальная температура испытания (23±1)°С. Минимальная рабочая температура должна соответствовать декларируемой производителем или температуре минус (165±5)°С для изделий, для которых в качестве минимальной температуры принимают криогенные температуры.</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В.5.2 Проведение испытаний</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Измеряют длину и ширину образца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I</w:t>
      </w:r>
      <w:r w:rsidR="003C532E" w:rsidRPr="003C532E">
        <w:rPr>
          <w:rFonts w:ascii="Arial" w:hAnsi="Arial" w:cs="Arial"/>
          <w:color w:val="2D2D2D"/>
          <w:spacing w:val="2"/>
          <w:sz w:val="23"/>
          <w:szCs w:val="23"/>
        </w:rPr>
        <w:pict>
          <v:shape id="_x0000_i1092"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6.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b</w:t>
      </w:r>
      <w:r w:rsidR="003C532E" w:rsidRPr="003C532E">
        <w:rPr>
          <w:rFonts w:ascii="Arial" w:hAnsi="Arial" w:cs="Arial"/>
          <w:color w:val="2D2D2D"/>
          <w:spacing w:val="2"/>
          <w:sz w:val="23"/>
          <w:szCs w:val="23"/>
        </w:rPr>
        <w:pict>
          <v:shape id="_x0000_i1093"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6.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EN 12085</w:t>
      </w:r>
      <w:r>
        <w:rPr>
          <w:rStyle w:val="apple-converted-space"/>
          <w:rFonts w:ascii="Arial" w:hAnsi="Arial" w:cs="Arial"/>
          <w:color w:val="2D2D2D"/>
          <w:spacing w:val="2"/>
          <w:sz w:val="23"/>
          <w:szCs w:val="23"/>
        </w:rPr>
        <w:t> </w:t>
      </w:r>
      <w:r>
        <w:rPr>
          <w:rFonts w:ascii="Arial" w:hAnsi="Arial" w:cs="Arial"/>
          <w:color w:val="2D2D2D"/>
          <w:spacing w:val="2"/>
          <w:sz w:val="23"/>
          <w:szCs w:val="23"/>
        </w:rPr>
        <w:t>с точностью до 0,1 мм.</w:t>
      </w:r>
      <w:r>
        <w:rPr>
          <w:rFonts w:ascii="Arial" w:hAnsi="Arial" w:cs="Arial"/>
          <w:color w:val="2D2D2D"/>
          <w:spacing w:val="2"/>
          <w:sz w:val="23"/>
          <w:szCs w:val="23"/>
        </w:rPr>
        <w:br/>
      </w:r>
      <w:r>
        <w:rPr>
          <w:rFonts w:ascii="Arial" w:hAnsi="Arial" w:cs="Arial"/>
          <w:color w:val="2D2D2D"/>
          <w:spacing w:val="2"/>
          <w:sz w:val="23"/>
          <w:szCs w:val="23"/>
        </w:rPr>
        <w:br/>
        <w:t>Измеряют толщину образца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d</w:t>
      </w:r>
      <w:r w:rsidR="003C532E" w:rsidRPr="003C532E">
        <w:rPr>
          <w:rFonts w:ascii="Arial" w:hAnsi="Arial" w:cs="Arial"/>
          <w:color w:val="2D2D2D"/>
          <w:spacing w:val="2"/>
          <w:sz w:val="23"/>
          <w:szCs w:val="23"/>
        </w:rPr>
        <w:pict>
          <v:shape id="_x0000_i1094"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6.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EN 823</w:t>
      </w:r>
      <w:r>
        <w:rPr>
          <w:rStyle w:val="apple-converted-space"/>
          <w:rFonts w:ascii="Arial" w:hAnsi="Arial" w:cs="Arial"/>
          <w:color w:val="2D2D2D"/>
          <w:spacing w:val="2"/>
          <w:sz w:val="23"/>
          <w:szCs w:val="23"/>
        </w:rPr>
        <w:t> </w:t>
      </w:r>
      <w:r>
        <w:rPr>
          <w:rFonts w:ascii="Arial" w:hAnsi="Arial" w:cs="Arial"/>
          <w:color w:val="2D2D2D"/>
          <w:spacing w:val="2"/>
          <w:sz w:val="23"/>
          <w:szCs w:val="23"/>
        </w:rPr>
        <w:t>с точностью до 0,05 мм под нагрузкой, указанной в таблице 4.</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Образец устанавливают вертикально в испытательную камеру.</w:t>
      </w:r>
      <w:r>
        <w:rPr>
          <w:rFonts w:ascii="Arial" w:hAnsi="Arial" w:cs="Arial"/>
          <w:color w:val="2D2D2D"/>
          <w:spacing w:val="2"/>
          <w:sz w:val="23"/>
          <w:szCs w:val="23"/>
        </w:rPr>
        <w:br/>
      </w:r>
      <w:r>
        <w:rPr>
          <w:rFonts w:ascii="Arial" w:hAnsi="Arial" w:cs="Arial"/>
          <w:color w:val="2D2D2D"/>
          <w:spacing w:val="2"/>
          <w:sz w:val="23"/>
          <w:szCs w:val="23"/>
        </w:rPr>
        <w:br/>
        <w:t>Охлаждение до минимальной рабочей температуры считают завершенным, когда заданная температура достигнет середины образца.</w:t>
      </w:r>
      <w:r>
        <w:rPr>
          <w:rFonts w:ascii="Arial" w:hAnsi="Arial" w:cs="Arial"/>
          <w:color w:val="2D2D2D"/>
          <w:spacing w:val="2"/>
          <w:sz w:val="23"/>
          <w:szCs w:val="23"/>
        </w:rPr>
        <w:br/>
      </w:r>
      <w:r>
        <w:rPr>
          <w:rFonts w:ascii="Arial" w:hAnsi="Arial" w:cs="Arial"/>
          <w:color w:val="2D2D2D"/>
          <w:spacing w:val="2"/>
          <w:sz w:val="23"/>
          <w:szCs w:val="23"/>
        </w:rPr>
        <w:br/>
        <w:t>После охлаждения определяют изменение линейных размеров.</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Измеряют длину и ширину образца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I</w:t>
      </w:r>
      <w:r w:rsidR="003C532E" w:rsidRPr="003C532E">
        <w:rPr>
          <w:rFonts w:ascii="Arial" w:hAnsi="Arial" w:cs="Arial"/>
          <w:color w:val="2D2D2D"/>
          <w:spacing w:val="2"/>
          <w:sz w:val="23"/>
          <w:szCs w:val="23"/>
        </w:rPr>
        <w:pict>
          <v:shape id="_x0000_i1095"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b</w:t>
      </w:r>
      <w:r w:rsidR="003C532E" w:rsidRPr="003C532E">
        <w:rPr>
          <w:rFonts w:ascii="Arial" w:hAnsi="Arial" w:cs="Arial"/>
          <w:color w:val="2D2D2D"/>
          <w:spacing w:val="2"/>
          <w:sz w:val="23"/>
          <w:szCs w:val="23"/>
        </w:rPr>
        <w:pict>
          <v:shape id="_x0000_i1096"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EN 12085</w:t>
      </w:r>
      <w:r>
        <w:rPr>
          <w:rStyle w:val="apple-converted-space"/>
          <w:rFonts w:ascii="Arial" w:hAnsi="Arial" w:cs="Arial"/>
          <w:color w:val="2D2D2D"/>
          <w:spacing w:val="2"/>
          <w:sz w:val="23"/>
          <w:szCs w:val="23"/>
        </w:rPr>
        <w:t> </w:t>
      </w:r>
      <w:r>
        <w:rPr>
          <w:rFonts w:ascii="Arial" w:hAnsi="Arial" w:cs="Arial"/>
          <w:color w:val="2D2D2D"/>
          <w:spacing w:val="2"/>
          <w:sz w:val="23"/>
          <w:szCs w:val="23"/>
        </w:rPr>
        <w:t>с точностью до 0,1 мм.</w:t>
      </w:r>
      <w:r>
        <w:rPr>
          <w:rFonts w:ascii="Arial" w:hAnsi="Arial" w:cs="Arial"/>
          <w:color w:val="2D2D2D"/>
          <w:spacing w:val="2"/>
          <w:sz w:val="23"/>
          <w:szCs w:val="23"/>
        </w:rPr>
        <w:br/>
      </w:r>
      <w:r>
        <w:rPr>
          <w:rFonts w:ascii="Arial" w:hAnsi="Arial" w:cs="Arial"/>
          <w:color w:val="2D2D2D"/>
          <w:spacing w:val="2"/>
          <w:sz w:val="23"/>
          <w:szCs w:val="23"/>
        </w:rPr>
        <w:br/>
        <w:t>Измеряют толщину образца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d</w:t>
      </w:r>
      <w:r w:rsidR="003C532E" w:rsidRPr="003C532E">
        <w:rPr>
          <w:rFonts w:ascii="Arial" w:hAnsi="Arial" w:cs="Arial"/>
          <w:color w:val="2D2D2D"/>
          <w:spacing w:val="2"/>
          <w:sz w:val="23"/>
          <w:szCs w:val="23"/>
        </w:rPr>
        <w:pict>
          <v:shape id="_x0000_i1097"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EN 823</w:t>
      </w:r>
      <w:r>
        <w:rPr>
          <w:rStyle w:val="apple-converted-space"/>
          <w:rFonts w:ascii="Arial" w:hAnsi="Arial" w:cs="Arial"/>
          <w:color w:val="2D2D2D"/>
          <w:spacing w:val="2"/>
          <w:sz w:val="23"/>
          <w:szCs w:val="23"/>
        </w:rPr>
        <w:t> </w:t>
      </w:r>
      <w:r>
        <w:rPr>
          <w:rFonts w:ascii="Arial" w:hAnsi="Arial" w:cs="Arial"/>
          <w:color w:val="2D2D2D"/>
          <w:spacing w:val="2"/>
          <w:sz w:val="23"/>
          <w:szCs w:val="23"/>
        </w:rPr>
        <w:t>с точностью до 0,05 мм под нагрузкой, указанной в таблице 4.</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В.6 Обработка результатов испытаний</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В.6.1 Изменение размеров</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Изменения размеров образцов</w:t>
      </w:r>
      <w:r>
        <w:rPr>
          <w:rStyle w:val="apple-converted-space"/>
          <w:rFonts w:ascii="Arial" w:hAnsi="Arial" w:cs="Arial"/>
          <w:color w:val="2D2D2D"/>
          <w:spacing w:val="2"/>
          <w:sz w:val="23"/>
          <w:szCs w:val="23"/>
        </w:rPr>
        <w:t> </w:t>
      </w:r>
      <w:r w:rsidR="003C532E" w:rsidRPr="003C532E">
        <w:rPr>
          <w:rFonts w:ascii="Arial" w:hAnsi="Arial" w:cs="Arial"/>
          <w:color w:val="2D2D2D"/>
          <w:spacing w:val="2"/>
          <w:sz w:val="23"/>
          <w:szCs w:val="23"/>
        </w:rPr>
        <w:pict>
          <v:shape id="_x0000_i1098"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20.1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3C532E" w:rsidRPr="003C532E">
        <w:rPr>
          <w:rFonts w:ascii="Arial" w:hAnsi="Arial" w:cs="Arial"/>
          <w:color w:val="2D2D2D"/>
          <w:spacing w:val="2"/>
          <w:sz w:val="23"/>
          <w:szCs w:val="23"/>
        </w:rPr>
        <w:pict>
          <v:shape id="_x0000_i1099"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21.7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003C532E" w:rsidRPr="003C532E">
        <w:rPr>
          <w:rFonts w:ascii="Arial" w:hAnsi="Arial" w:cs="Arial"/>
          <w:color w:val="2D2D2D"/>
          <w:spacing w:val="2"/>
          <w:sz w:val="23"/>
          <w:szCs w:val="23"/>
        </w:rPr>
        <w:pict>
          <v:shape id="_x0000_i1100"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23.45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i/>
          <w:iCs/>
          <w:color w:val="2D2D2D"/>
          <w:spacing w:val="2"/>
          <w:sz w:val="23"/>
          <w:szCs w:val="23"/>
        </w:rPr>
        <w:t>%</w:t>
      </w:r>
      <w:r>
        <w:rPr>
          <w:rFonts w:ascii="Arial" w:hAnsi="Arial" w:cs="Arial"/>
          <w:color w:val="2D2D2D"/>
          <w:spacing w:val="2"/>
          <w:sz w:val="23"/>
          <w:szCs w:val="23"/>
        </w:rPr>
        <w:t>, вычисляют по результатам отдельных измерений по формулам:</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042035" cy="425450"/>
            <wp:effectExtent l="19050" t="0" r="5715" b="0"/>
            <wp:docPr id="108" name="Рисунок 108"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pic:cNvPicPr>
                      <a:picLocks noChangeAspect="1" noChangeArrowheads="1"/>
                    </pic:cNvPicPr>
                  </pic:nvPicPr>
                  <pic:blipFill>
                    <a:blip r:embed="rId12" cstate="print"/>
                    <a:srcRect/>
                    <a:stretch>
                      <a:fillRect/>
                    </a:stretch>
                  </pic:blipFill>
                  <pic:spPr bwMode="auto">
                    <a:xfrm>
                      <a:off x="0" y="0"/>
                      <a:ext cx="1042035" cy="42545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(B.1)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1105535" cy="425450"/>
            <wp:effectExtent l="19050" t="0" r="0" b="0"/>
            <wp:docPr id="109" name="Рисунок 109"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pic:cNvPicPr>
                      <a:picLocks noChangeAspect="1" noChangeArrowheads="1"/>
                    </pic:cNvPicPr>
                  </pic:nvPicPr>
                  <pic:blipFill>
                    <a:blip r:embed="rId13" cstate="print"/>
                    <a:srcRect/>
                    <a:stretch>
                      <a:fillRect/>
                    </a:stretch>
                  </pic:blipFill>
                  <pic:spPr bwMode="auto">
                    <a:xfrm>
                      <a:off x="0" y="0"/>
                      <a:ext cx="1105535" cy="42545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(В.2)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1169670" cy="425450"/>
            <wp:effectExtent l="19050" t="0" r="0" b="0"/>
            <wp:docPr id="110" name="Рисунок 110"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pic:cNvPicPr>
                      <a:picLocks noChangeAspect="1" noChangeArrowheads="1"/>
                    </pic:cNvPicPr>
                  </pic:nvPicPr>
                  <pic:blipFill>
                    <a:blip r:embed="rId14" cstate="print"/>
                    <a:srcRect/>
                    <a:stretch>
                      <a:fillRect/>
                    </a:stretch>
                  </pic:blipFill>
                  <pic:spPr bwMode="auto">
                    <a:xfrm>
                      <a:off x="0" y="0"/>
                      <a:ext cx="1169670" cy="42545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(B.3)</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t>l</w:t>
      </w:r>
      <w:r w:rsidR="003C532E" w:rsidRPr="003C532E">
        <w:rPr>
          <w:rFonts w:ascii="Arial" w:hAnsi="Arial" w:cs="Arial"/>
          <w:color w:val="2D2D2D"/>
          <w:spacing w:val="2"/>
          <w:sz w:val="23"/>
          <w:szCs w:val="23"/>
        </w:rPr>
        <w:pict>
          <v:shape id="_x0000_i1101"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6.7pt;height:17.6pt"/>
        </w:pict>
      </w:r>
      <w:r>
        <w:rPr>
          <w:rFonts w:ascii="Arial" w:hAnsi="Arial" w:cs="Arial"/>
          <w:i/>
          <w:iCs/>
          <w:color w:val="2D2D2D"/>
          <w:spacing w:val="2"/>
          <w:sz w:val="23"/>
          <w:szCs w:val="23"/>
        </w:rPr>
        <w:t>, b</w:t>
      </w:r>
      <w:r w:rsidR="003C532E" w:rsidRPr="003C532E">
        <w:rPr>
          <w:rFonts w:ascii="Arial" w:hAnsi="Arial" w:cs="Arial"/>
          <w:color w:val="2D2D2D"/>
          <w:spacing w:val="2"/>
          <w:sz w:val="23"/>
          <w:szCs w:val="23"/>
        </w:rPr>
        <w:pict>
          <v:shape id="_x0000_i1102"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6.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d</w:t>
      </w:r>
      <w:r w:rsidR="003C532E" w:rsidRPr="003C532E">
        <w:rPr>
          <w:rFonts w:ascii="Arial" w:hAnsi="Arial" w:cs="Arial"/>
          <w:color w:val="2D2D2D"/>
          <w:spacing w:val="2"/>
          <w:sz w:val="23"/>
          <w:szCs w:val="23"/>
        </w:rPr>
        <w:pict>
          <v:shape id="_x0000_i1103"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6.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размеры образцов при (23±1)°С,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I</w:t>
      </w:r>
      <w:r w:rsidR="003C532E" w:rsidRPr="003C532E">
        <w:rPr>
          <w:rFonts w:ascii="Arial" w:hAnsi="Arial" w:cs="Arial"/>
          <w:color w:val="2D2D2D"/>
          <w:spacing w:val="2"/>
          <w:sz w:val="23"/>
          <w:szCs w:val="23"/>
        </w:rPr>
        <w:pict>
          <v:shape id="_x0000_i1104"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8.35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i/>
          <w:iCs/>
          <w:color w:val="2D2D2D"/>
          <w:spacing w:val="2"/>
          <w:sz w:val="23"/>
          <w:szCs w:val="23"/>
        </w:rPr>
        <w:t>b</w:t>
      </w:r>
      <w:r w:rsidR="003C532E" w:rsidRPr="003C532E">
        <w:rPr>
          <w:rFonts w:ascii="Arial" w:hAnsi="Arial" w:cs="Arial"/>
          <w:color w:val="2D2D2D"/>
          <w:spacing w:val="2"/>
          <w:sz w:val="23"/>
          <w:szCs w:val="23"/>
        </w:rPr>
        <w:pict>
          <v:shape id="_x0000_i1105"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d</w:t>
      </w:r>
      <w:r w:rsidR="003C532E" w:rsidRPr="003C532E">
        <w:rPr>
          <w:rFonts w:ascii="Arial" w:hAnsi="Arial" w:cs="Arial"/>
          <w:color w:val="2D2D2D"/>
          <w:spacing w:val="2"/>
          <w:sz w:val="23"/>
          <w:szCs w:val="23"/>
        </w:rPr>
        <w:pict>
          <v:shape id="_x0000_i1106"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размеры образцов при декларированной минимальной рабочей температуре минус (165±5)°С, мм.</w:t>
      </w:r>
      <w:r>
        <w:rPr>
          <w:rFonts w:ascii="Arial" w:hAnsi="Arial" w:cs="Arial"/>
          <w:color w:val="2D2D2D"/>
          <w:spacing w:val="2"/>
          <w:sz w:val="23"/>
          <w:szCs w:val="23"/>
        </w:rPr>
        <w:br/>
      </w:r>
      <w:r>
        <w:rPr>
          <w:rFonts w:ascii="Arial" w:hAnsi="Arial" w:cs="Arial"/>
          <w:color w:val="2D2D2D"/>
          <w:spacing w:val="2"/>
          <w:sz w:val="23"/>
          <w:szCs w:val="23"/>
        </w:rPr>
        <w:br/>
        <w:t>За результат испытаний принимают среднеарифметические значения изменения каждого размера образцов</w:t>
      </w:r>
      <w:r>
        <w:rPr>
          <w:rStyle w:val="apple-converted-space"/>
          <w:rFonts w:ascii="Arial" w:hAnsi="Arial" w:cs="Arial"/>
          <w:color w:val="2D2D2D"/>
          <w:spacing w:val="2"/>
          <w:sz w:val="23"/>
          <w:szCs w:val="23"/>
        </w:rPr>
        <w:t> </w:t>
      </w:r>
      <w:r w:rsidR="003C532E" w:rsidRPr="003C532E">
        <w:rPr>
          <w:rFonts w:ascii="Arial" w:hAnsi="Arial" w:cs="Arial"/>
          <w:color w:val="2D2D2D"/>
          <w:spacing w:val="2"/>
          <w:sz w:val="23"/>
          <w:szCs w:val="23"/>
        </w:rPr>
        <w:pict>
          <v:shape id="_x0000_i1107"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20.1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3C532E" w:rsidRPr="003C532E">
        <w:rPr>
          <w:rFonts w:ascii="Arial" w:hAnsi="Arial" w:cs="Arial"/>
          <w:color w:val="2D2D2D"/>
          <w:spacing w:val="2"/>
          <w:sz w:val="23"/>
          <w:szCs w:val="23"/>
        </w:rPr>
        <w:pict>
          <v:shape id="_x0000_i1108"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21.7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003C532E" w:rsidRPr="003C532E">
        <w:rPr>
          <w:rFonts w:ascii="Arial" w:hAnsi="Arial" w:cs="Arial"/>
          <w:color w:val="2D2D2D"/>
          <w:spacing w:val="2"/>
          <w:sz w:val="23"/>
          <w:szCs w:val="23"/>
        </w:rPr>
        <w:pict>
          <v:shape id="_x0000_i1109"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23.45pt;height:17.6pt"/>
        </w:pict>
      </w:r>
      <w:r>
        <w:rPr>
          <w:rFonts w:ascii="Arial" w:hAnsi="Arial" w:cs="Arial"/>
          <w:color w:val="2D2D2D"/>
          <w:spacing w:val="2"/>
          <w:sz w:val="23"/>
          <w:szCs w:val="23"/>
        </w:rPr>
        <w:t>, вычисленные по результатам отдельных измерений.</w:t>
      </w:r>
      <w:r>
        <w:rPr>
          <w:rFonts w:ascii="Arial" w:hAnsi="Arial" w:cs="Arial"/>
          <w:color w:val="2D2D2D"/>
          <w:spacing w:val="2"/>
          <w:sz w:val="23"/>
          <w:szCs w:val="23"/>
        </w:rPr>
        <w:br/>
      </w:r>
      <w:r>
        <w:rPr>
          <w:rFonts w:ascii="Arial" w:hAnsi="Arial" w:cs="Arial"/>
          <w:color w:val="2D2D2D"/>
          <w:spacing w:val="2"/>
          <w:sz w:val="23"/>
          <w:szCs w:val="23"/>
        </w:rPr>
        <w:lastRenderedPageBreak/>
        <w:br/>
        <w:t>Определяют коэффициент термического расширения делением среднеарифметических значений изменения каждого размера на разность температур в процессе испытаний.</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В.6.2 Дополнительные испытания и/или наблюдения</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Регистрируют результаты визуального обследования образца.</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В.7 Отчет об испытаниях</w:t>
      </w:r>
      <w:r>
        <w:rPr>
          <w:rFonts w:ascii="Arial" w:hAnsi="Arial" w:cs="Arial"/>
          <w:color w:val="2D2D2D"/>
          <w:spacing w:val="2"/>
          <w:sz w:val="23"/>
          <w:szCs w:val="23"/>
        </w:rPr>
        <w:br/>
      </w:r>
      <w:r>
        <w:rPr>
          <w:rFonts w:ascii="Arial" w:hAnsi="Arial" w:cs="Arial"/>
          <w:color w:val="2D2D2D"/>
          <w:spacing w:val="2"/>
          <w:sz w:val="23"/>
          <w:szCs w:val="23"/>
        </w:rPr>
        <w:br/>
        <w:t>Отчет об испытаниях должен содержать:</w:t>
      </w:r>
      <w:r>
        <w:rPr>
          <w:rFonts w:ascii="Arial" w:hAnsi="Arial" w:cs="Arial"/>
          <w:color w:val="2D2D2D"/>
          <w:spacing w:val="2"/>
          <w:sz w:val="23"/>
          <w:szCs w:val="23"/>
        </w:rPr>
        <w:br/>
      </w:r>
    </w:p>
    <w:tbl>
      <w:tblPr>
        <w:tblW w:w="0" w:type="auto"/>
        <w:tblCellMar>
          <w:left w:w="0" w:type="dxa"/>
          <w:right w:w="0" w:type="dxa"/>
        </w:tblCellMar>
        <w:tblLook w:val="04A0"/>
      </w:tblPr>
      <w:tblGrid>
        <w:gridCol w:w="1008"/>
        <w:gridCol w:w="9339"/>
      </w:tblGrid>
      <w:tr w:rsidR="00D366E7" w:rsidTr="00D366E7">
        <w:trPr>
          <w:trHeight w:val="15"/>
        </w:trPr>
        <w:tc>
          <w:tcPr>
            <w:tcW w:w="1109" w:type="dxa"/>
            <w:hideMark/>
          </w:tcPr>
          <w:p w:rsidR="00D366E7" w:rsidRDefault="00D366E7">
            <w:pPr>
              <w:rPr>
                <w:sz w:val="2"/>
                <w:szCs w:val="24"/>
              </w:rPr>
            </w:pPr>
          </w:p>
        </w:tc>
        <w:tc>
          <w:tcPr>
            <w:tcW w:w="10349" w:type="dxa"/>
            <w:hideMark/>
          </w:tcPr>
          <w:p w:rsidR="00D366E7" w:rsidRDefault="00D366E7">
            <w:pPr>
              <w:rPr>
                <w:sz w:val="2"/>
                <w:szCs w:val="24"/>
              </w:rPr>
            </w:pPr>
          </w:p>
        </w:tc>
      </w:tr>
      <w:tr w:rsidR="00D366E7" w:rsidTr="00D366E7">
        <w:tc>
          <w:tcPr>
            <w:tcW w:w="11458" w:type="dxa"/>
            <w:gridSpan w:val="2"/>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a) ссылку на настоящий стандарт;</w:t>
            </w:r>
          </w:p>
        </w:tc>
      </w:tr>
      <w:tr w:rsidR="00D366E7" w:rsidTr="00D366E7">
        <w:tc>
          <w:tcPr>
            <w:tcW w:w="11458" w:type="dxa"/>
            <w:gridSpan w:val="2"/>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b) идентификацию изделия:</w:t>
            </w: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c>
          <w:tcPr>
            <w:tcW w:w="1034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1) наименование изделия, предприятия-изготовителя или поставщика,</w:t>
            </w:r>
            <w:r>
              <w:rPr>
                <w:color w:val="2D2D2D"/>
                <w:sz w:val="23"/>
                <w:szCs w:val="23"/>
              </w:rPr>
              <w:br/>
            </w:r>
            <w:r>
              <w:rPr>
                <w:color w:val="2D2D2D"/>
                <w:sz w:val="23"/>
                <w:szCs w:val="23"/>
              </w:rPr>
              <w:br/>
              <w:t>2) код маркировки,</w:t>
            </w:r>
            <w:r>
              <w:rPr>
                <w:color w:val="2D2D2D"/>
                <w:sz w:val="23"/>
                <w:szCs w:val="23"/>
              </w:rPr>
              <w:br/>
            </w:r>
            <w:r>
              <w:rPr>
                <w:color w:val="2D2D2D"/>
                <w:sz w:val="23"/>
                <w:szCs w:val="23"/>
              </w:rPr>
              <w:br/>
              <w:t>3) вид изделия,</w:t>
            </w:r>
            <w:r>
              <w:rPr>
                <w:color w:val="2D2D2D"/>
                <w:sz w:val="23"/>
                <w:szCs w:val="23"/>
              </w:rPr>
              <w:br/>
            </w:r>
            <w:r>
              <w:rPr>
                <w:color w:val="2D2D2D"/>
                <w:sz w:val="23"/>
                <w:szCs w:val="23"/>
              </w:rPr>
              <w:br/>
              <w:t>4) вид упаковки,</w:t>
            </w:r>
            <w:r>
              <w:rPr>
                <w:color w:val="2D2D2D"/>
                <w:sz w:val="23"/>
                <w:szCs w:val="23"/>
              </w:rPr>
              <w:br/>
            </w:r>
            <w:r>
              <w:rPr>
                <w:color w:val="2D2D2D"/>
                <w:sz w:val="23"/>
                <w:szCs w:val="23"/>
              </w:rPr>
              <w:br/>
              <w:t>5) форму поставки изделия в лабораторию,</w:t>
            </w:r>
            <w:r>
              <w:rPr>
                <w:color w:val="2D2D2D"/>
                <w:sz w:val="23"/>
                <w:szCs w:val="23"/>
              </w:rPr>
              <w:br/>
            </w:r>
            <w:r>
              <w:rPr>
                <w:color w:val="2D2D2D"/>
                <w:sz w:val="23"/>
                <w:szCs w:val="23"/>
              </w:rPr>
              <w:br/>
              <w:t>6) другую информацию, например номинальную толщину, номинальную плотность, поверхностные слои, облицовку;</w:t>
            </w:r>
          </w:p>
        </w:tc>
      </w:tr>
      <w:tr w:rsidR="00D366E7" w:rsidTr="00D366E7">
        <w:tc>
          <w:tcPr>
            <w:tcW w:w="11458" w:type="dxa"/>
            <w:gridSpan w:val="2"/>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c) методику проведения испытания:</w:t>
            </w:r>
          </w:p>
        </w:tc>
      </w:tr>
      <w:tr w:rsidR="00D366E7" w:rsidTr="00D366E7">
        <w:tc>
          <w:tcPr>
            <w:tcW w:w="110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c>
          <w:tcPr>
            <w:tcW w:w="10349" w:type="dxa"/>
            <w:tcBorders>
              <w:top w:val="nil"/>
              <w:left w:val="nil"/>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1) подготовку к испытанию и порядок отбора образцов, например, кто и в каком месте проводил отбор образцов,</w:t>
            </w:r>
            <w:r>
              <w:rPr>
                <w:color w:val="2D2D2D"/>
                <w:sz w:val="23"/>
                <w:szCs w:val="23"/>
              </w:rPr>
              <w:br/>
            </w:r>
            <w:r>
              <w:rPr>
                <w:color w:val="2D2D2D"/>
                <w:sz w:val="23"/>
                <w:szCs w:val="23"/>
              </w:rPr>
              <w:br/>
              <w:t>2) условия кондиционирования образцов,</w:t>
            </w:r>
            <w:r>
              <w:rPr>
                <w:color w:val="2D2D2D"/>
                <w:sz w:val="23"/>
                <w:szCs w:val="23"/>
              </w:rPr>
              <w:br/>
            </w:r>
            <w:r>
              <w:rPr>
                <w:color w:val="2D2D2D"/>
                <w:sz w:val="23"/>
                <w:szCs w:val="23"/>
              </w:rPr>
              <w:br/>
              <w:t>3) любые отклонения от условий, указанных в В.4 и В.5,</w:t>
            </w:r>
            <w:r>
              <w:rPr>
                <w:color w:val="2D2D2D"/>
                <w:sz w:val="23"/>
                <w:szCs w:val="23"/>
              </w:rPr>
              <w:br/>
            </w:r>
            <w:r>
              <w:rPr>
                <w:color w:val="2D2D2D"/>
                <w:sz w:val="23"/>
                <w:szCs w:val="23"/>
              </w:rPr>
              <w:br/>
              <w:t>4) дату проведения испытания,</w:t>
            </w:r>
            <w:r>
              <w:rPr>
                <w:color w:val="2D2D2D"/>
                <w:sz w:val="23"/>
                <w:szCs w:val="23"/>
              </w:rPr>
              <w:br/>
            </w:r>
            <w:r>
              <w:rPr>
                <w:color w:val="2D2D2D"/>
                <w:sz w:val="23"/>
                <w:szCs w:val="23"/>
              </w:rPr>
              <w:br/>
              <w:t>5) размеры и число образцов,</w:t>
            </w:r>
            <w:r>
              <w:rPr>
                <w:color w:val="2D2D2D"/>
                <w:sz w:val="23"/>
                <w:szCs w:val="23"/>
              </w:rPr>
              <w:br/>
            </w:r>
            <w:r>
              <w:rPr>
                <w:color w:val="2D2D2D"/>
                <w:sz w:val="23"/>
                <w:szCs w:val="23"/>
              </w:rPr>
              <w:br/>
              <w:t>6) общую информацию об испытании, например температуру, относительную влажность воздуха, продолжительность испытания, размеры образцов,</w:t>
            </w:r>
            <w:r>
              <w:rPr>
                <w:color w:val="2D2D2D"/>
                <w:sz w:val="23"/>
                <w:szCs w:val="23"/>
              </w:rPr>
              <w:br/>
            </w:r>
            <w:r>
              <w:rPr>
                <w:color w:val="2D2D2D"/>
                <w:sz w:val="23"/>
                <w:szCs w:val="23"/>
              </w:rPr>
              <w:br/>
            </w:r>
            <w:r>
              <w:rPr>
                <w:color w:val="2D2D2D"/>
                <w:sz w:val="23"/>
                <w:szCs w:val="23"/>
              </w:rPr>
              <w:lastRenderedPageBreak/>
              <w:t>7) обстоятельства, которые могли бы повлиять на результаты испытания.</w:t>
            </w:r>
          </w:p>
        </w:tc>
      </w:tr>
    </w:tbl>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Примечание - Сведения об оборудовании и о лаборанте, проводившем испытания, должны находиться в лаборатории, однако в отчете их не указывают.</w:t>
      </w:r>
      <w:r>
        <w:rPr>
          <w:rFonts w:ascii="Arial" w:hAnsi="Arial" w:cs="Arial"/>
          <w:color w:val="2D2D2D"/>
          <w:spacing w:val="2"/>
          <w:sz w:val="23"/>
          <w:szCs w:val="23"/>
        </w:rPr>
        <w:br/>
      </w:r>
      <w:r>
        <w:rPr>
          <w:rFonts w:ascii="Arial" w:hAnsi="Arial" w:cs="Arial"/>
          <w:color w:val="2D2D2D"/>
          <w:spacing w:val="2"/>
          <w:sz w:val="23"/>
          <w:szCs w:val="23"/>
        </w:rPr>
        <w:br/>
      </w:r>
    </w:p>
    <w:p w:rsidR="00D366E7" w:rsidRDefault="00D366E7" w:rsidP="00D366E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С (справочное). Дополнительные характеристики</w:t>
      </w:r>
    </w:p>
    <w:p w:rsidR="00D366E7" w:rsidRDefault="00D366E7" w:rsidP="00D366E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С</w:t>
      </w:r>
      <w:r>
        <w:rPr>
          <w:rFonts w:ascii="Arial" w:hAnsi="Arial" w:cs="Arial"/>
          <w:color w:val="2D2D2D"/>
          <w:spacing w:val="2"/>
          <w:sz w:val="23"/>
          <w:szCs w:val="23"/>
        </w:rPr>
        <w:br/>
        <w:t>(справочное)</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С.1 Общие положения</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Производитель может декларировать дополнительные характеристики, приведенные в таблице С.1.</w:t>
      </w:r>
      <w:r>
        <w:rPr>
          <w:rFonts w:ascii="Arial" w:hAnsi="Arial" w:cs="Arial"/>
          <w:color w:val="2D2D2D"/>
          <w:spacing w:val="2"/>
          <w:sz w:val="23"/>
          <w:szCs w:val="23"/>
        </w:rPr>
        <w:br/>
      </w:r>
      <w:r>
        <w:rPr>
          <w:rFonts w:ascii="Arial" w:hAnsi="Arial" w:cs="Arial"/>
          <w:color w:val="2D2D2D"/>
          <w:spacing w:val="2"/>
          <w:sz w:val="23"/>
          <w:szCs w:val="23"/>
        </w:rPr>
        <w:br/>
        <w:t>Информацию о дополнительных характеристиках предоставляют в виде предельных значений для каждого результата испытаний в соответствии с методикой и условиями испытания, приведенными в таблице С.1 и соответствующими заявленной области применения.</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С.2 Кажущаяся плотность</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Кажущаяся плотность является параметром, применяемым, например, для идентификации изделия, но не допускаемым к использованию для качественной оценки изделий из пенополиэтилена.</w:t>
      </w:r>
      <w:r>
        <w:rPr>
          <w:rFonts w:ascii="Arial" w:hAnsi="Arial" w:cs="Arial"/>
          <w:color w:val="2D2D2D"/>
          <w:spacing w:val="2"/>
          <w:sz w:val="23"/>
          <w:szCs w:val="23"/>
        </w:rPr>
        <w:br/>
      </w:r>
      <w:r>
        <w:rPr>
          <w:rFonts w:ascii="Arial" w:hAnsi="Arial" w:cs="Arial"/>
          <w:color w:val="2D2D2D"/>
          <w:spacing w:val="2"/>
          <w:sz w:val="23"/>
          <w:szCs w:val="23"/>
        </w:rPr>
        <w:br/>
        <w:t>Примечание - Изделия из пенополиэтилена могут иметь одинаковые теплофизические и/или другие показатели при различных плотностях, вследствие чего кажущаяся плотность не является объектом нормирования в настоящем стандарте.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При добровольном декларировании кажущейся плотности листов, рулонных изделий и лент ее определяют 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EN 1602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При добровольном декларировании кажущейся плотности трубок и профилей ее определяют по</w:t>
      </w:r>
      <w:r>
        <w:rPr>
          <w:rStyle w:val="apple-converted-space"/>
          <w:rFonts w:ascii="Arial" w:hAnsi="Arial" w:cs="Arial"/>
          <w:color w:val="2D2D2D"/>
          <w:spacing w:val="2"/>
          <w:sz w:val="23"/>
          <w:szCs w:val="23"/>
        </w:rPr>
        <w:t> </w:t>
      </w:r>
      <w:r w:rsidRPr="002F5A28">
        <w:rPr>
          <w:rFonts w:ascii="Arial" w:hAnsi="Arial" w:cs="Arial"/>
          <w:spacing w:val="2"/>
          <w:sz w:val="23"/>
          <w:szCs w:val="23"/>
        </w:rPr>
        <w:t>ГOCT EN 13470</w:t>
      </w:r>
      <w:r>
        <w:rPr>
          <w:rFonts w:ascii="Arial" w:hAnsi="Arial" w:cs="Arial"/>
          <w:color w:val="2D2D2D"/>
          <w:spacing w:val="2"/>
          <w:sz w:val="23"/>
          <w:szCs w:val="23"/>
        </w:rPr>
        <w:t>.</w:t>
      </w:r>
      <w:r>
        <w:rPr>
          <w:rFonts w:ascii="Arial" w:hAnsi="Arial" w:cs="Arial"/>
          <w:color w:val="2D2D2D"/>
          <w:spacing w:val="2"/>
          <w:sz w:val="23"/>
          <w:szCs w:val="23"/>
        </w:rPr>
        <w:br/>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С.3 Прочность при сжатии</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Пенополиэтилен не подвергается сжимающей нагрузке при обычных условиях эксплуатации.</w:t>
      </w:r>
      <w:r>
        <w:rPr>
          <w:rFonts w:ascii="Arial" w:hAnsi="Arial" w:cs="Arial"/>
          <w:color w:val="2D2D2D"/>
          <w:spacing w:val="2"/>
          <w:sz w:val="23"/>
          <w:szCs w:val="23"/>
        </w:rPr>
        <w:br/>
      </w:r>
      <w:r>
        <w:rPr>
          <w:rFonts w:ascii="Arial" w:hAnsi="Arial" w:cs="Arial"/>
          <w:color w:val="2D2D2D"/>
          <w:spacing w:val="2"/>
          <w:sz w:val="23"/>
          <w:szCs w:val="23"/>
        </w:rPr>
        <w:lastRenderedPageBreak/>
        <w:br/>
        <w:t>В особых случаях характеристики прочности при сжатии определяют по</w:t>
      </w:r>
      <w:r>
        <w:rPr>
          <w:rStyle w:val="apple-converted-space"/>
          <w:rFonts w:ascii="Arial" w:hAnsi="Arial" w:cs="Arial"/>
          <w:color w:val="2D2D2D"/>
          <w:spacing w:val="2"/>
          <w:sz w:val="23"/>
          <w:szCs w:val="23"/>
        </w:rPr>
        <w:t> </w:t>
      </w:r>
      <w:r w:rsidRPr="002F5A28">
        <w:rPr>
          <w:rFonts w:ascii="Arial" w:hAnsi="Arial" w:cs="Arial"/>
          <w:spacing w:val="2"/>
          <w:sz w:val="23"/>
          <w:szCs w:val="23"/>
        </w:rPr>
        <w:t>ГОСТ EN 826.</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С.1 - Методы испытаний, образцы и условия испытаний</w:t>
      </w:r>
    </w:p>
    <w:tbl>
      <w:tblPr>
        <w:tblW w:w="0" w:type="auto"/>
        <w:tblCellMar>
          <w:left w:w="0" w:type="dxa"/>
          <w:right w:w="0" w:type="dxa"/>
        </w:tblCellMar>
        <w:tblLook w:val="04A0"/>
      </w:tblPr>
      <w:tblGrid>
        <w:gridCol w:w="621"/>
        <w:gridCol w:w="1407"/>
        <w:gridCol w:w="1249"/>
        <w:gridCol w:w="1219"/>
        <w:gridCol w:w="1219"/>
        <w:gridCol w:w="1663"/>
        <w:gridCol w:w="1609"/>
        <w:gridCol w:w="1360"/>
      </w:tblGrid>
      <w:tr w:rsidR="00D366E7" w:rsidTr="00D366E7">
        <w:trPr>
          <w:trHeight w:val="15"/>
        </w:trPr>
        <w:tc>
          <w:tcPr>
            <w:tcW w:w="739" w:type="dxa"/>
            <w:hideMark/>
          </w:tcPr>
          <w:p w:rsidR="00D366E7" w:rsidRDefault="00D366E7">
            <w:pPr>
              <w:rPr>
                <w:sz w:val="2"/>
                <w:szCs w:val="24"/>
              </w:rPr>
            </w:pPr>
          </w:p>
        </w:tc>
        <w:tc>
          <w:tcPr>
            <w:tcW w:w="1294" w:type="dxa"/>
            <w:hideMark/>
          </w:tcPr>
          <w:p w:rsidR="00D366E7" w:rsidRDefault="00D366E7">
            <w:pPr>
              <w:rPr>
                <w:sz w:val="2"/>
                <w:szCs w:val="24"/>
              </w:rPr>
            </w:pPr>
          </w:p>
        </w:tc>
        <w:tc>
          <w:tcPr>
            <w:tcW w:w="1478" w:type="dxa"/>
            <w:hideMark/>
          </w:tcPr>
          <w:p w:rsidR="00D366E7" w:rsidRDefault="00D366E7">
            <w:pPr>
              <w:rPr>
                <w:sz w:val="2"/>
                <w:szCs w:val="24"/>
              </w:rPr>
            </w:pPr>
          </w:p>
        </w:tc>
        <w:tc>
          <w:tcPr>
            <w:tcW w:w="1478" w:type="dxa"/>
            <w:hideMark/>
          </w:tcPr>
          <w:p w:rsidR="00D366E7" w:rsidRDefault="00D366E7">
            <w:pPr>
              <w:rPr>
                <w:sz w:val="2"/>
                <w:szCs w:val="24"/>
              </w:rPr>
            </w:pPr>
          </w:p>
        </w:tc>
        <w:tc>
          <w:tcPr>
            <w:tcW w:w="1294" w:type="dxa"/>
            <w:hideMark/>
          </w:tcPr>
          <w:p w:rsidR="00D366E7" w:rsidRDefault="00D366E7">
            <w:pPr>
              <w:rPr>
                <w:sz w:val="2"/>
                <w:szCs w:val="24"/>
              </w:rPr>
            </w:pPr>
          </w:p>
        </w:tc>
        <w:tc>
          <w:tcPr>
            <w:tcW w:w="1848" w:type="dxa"/>
            <w:hideMark/>
          </w:tcPr>
          <w:p w:rsidR="00D366E7" w:rsidRDefault="00D366E7">
            <w:pPr>
              <w:rPr>
                <w:sz w:val="2"/>
                <w:szCs w:val="24"/>
              </w:rPr>
            </w:pPr>
          </w:p>
        </w:tc>
        <w:tc>
          <w:tcPr>
            <w:tcW w:w="1848" w:type="dxa"/>
            <w:hideMark/>
          </w:tcPr>
          <w:p w:rsidR="00D366E7" w:rsidRDefault="00D366E7">
            <w:pPr>
              <w:rPr>
                <w:sz w:val="2"/>
                <w:szCs w:val="24"/>
              </w:rPr>
            </w:pPr>
          </w:p>
        </w:tc>
        <w:tc>
          <w:tcPr>
            <w:tcW w:w="1663" w:type="dxa"/>
            <w:hideMark/>
          </w:tcPr>
          <w:p w:rsidR="00D366E7" w:rsidRDefault="00D366E7">
            <w:pPr>
              <w:rPr>
                <w:sz w:val="2"/>
                <w:szCs w:val="24"/>
              </w:rPr>
            </w:pPr>
          </w:p>
        </w:tc>
      </w:tr>
      <w:tr w:rsidR="00D366E7" w:rsidTr="00D366E7">
        <w:tc>
          <w:tcPr>
            <w:tcW w:w="2033"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и наименование пункта</w:t>
            </w:r>
          </w:p>
        </w:tc>
        <w:tc>
          <w:tcPr>
            <w:tcW w:w="2957"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Метод испытания</w:t>
            </w:r>
          </w:p>
        </w:tc>
        <w:tc>
          <w:tcPr>
            <w:tcW w:w="1294"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Размеры образца</w:t>
            </w:r>
            <w:r w:rsidR="003C532E" w:rsidRPr="003C532E">
              <w:rPr>
                <w:color w:val="2D2D2D"/>
                <w:sz w:val="23"/>
                <w:szCs w:val="23"/>
              </w:rPr>
              <w:pict>
                <v:shape id="_x0000_i1110"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9pt;height:17.6pt"/>
              </w:pict>
            </w:r>
          </w:p>
        </w:tc>
        <w:tc>
          <w:tcPr>
            <w:tcW w:w="1848"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Минимальное число измерений для получения одного результата испытания</w:t>
            </w:r>
          </w:p>
        </w:tc>
        <w:tc>
          <w:tcPr>
            <w:tcW w:w="1848"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Специальные условия</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КППП</w:t>
            </w:r>
          </w:p>
        </w:tc>
      </w:tr>
      <w:tr w:rsidR="00D366E7" w:rsidTr="00D366E7">
        <w:tc>
          <w:tcPr>
            <w:tcW w:w="2033" w:type="dxa"/>
            <w:gridSpan w:val="2"/>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2957" w:type="dxa"/>
            <w:gridSpan w:val="2"/>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294"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848"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848"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Мини-</w:t>
            </w:r>
            <w:r>
              <w:rPr>
                <w:color w:val="2D2D2D"/>
                <w:sz w:val="23"/>
                <w:szCs w:val="23"/>
              </w:rPr>
              <w:br/>
              <w:t>мальная частота испытаний</w:t>
            </w:r>
            <w:r w:rsidR="003C532E" w:rsidRPr="003C532E">
              <w:rPr>
                <w:color w:val="2D2D2D"/>
                <w:sz w:val="23"/>
                <w:szCs w:val="23"/>
              </w:rPr>
              <w:pict>
                <v:shape id="_x0000_i1111"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1.7pt;height:17.6pt"/>
              </w:pict>
            </w:r>
          </w:p>
        </w:tc>
      </w:tr>
      <w:tr w:rsidR="00D366E7" w:rsidTr="00D366E7">
        <w:tc>
          <w:tcPr>
            <w:tcW w:w="2033" w:type="dxa"/>
            <w:gridSpan w:val="2"/>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2957" w:type="dxa"/>
            <w:gridSpan w:val="2"/>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294"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848"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848"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Прямые испытания</w:t>
            </w:r>
          </w:p>
        </w:tc>
      </w:tr>
      <w:tr w:rsidR="00D366E7" w:rsidTr="00D366E7">
        <w:tc>
          <w:tcPr>
            <w:tcW w:w="739"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C.2</w:t>
            </w:r>
          </w:p>
        </w:tc>
        <w:tc>
          <w:tcPr>
            <w:tcW w:w="1294"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Кажущаяся плотность</w:t>
            </w:r>
          </w:p>
        </w:tc>
        <w:tc>
          <w:tcPr>
            <w:tcW w:w="1478"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Листы, рулонные изделия и ленты</w:t>
            </w:r>
          </w:p>
        </w:tc>
        <w:tc>
          <w:tcPr>
            <w:tcW w:w="1478"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2F5A28">
              <w:rPr>
                <w:sz w:val="23"/>
                <w:szCs w:val="23"/>
              </w:rPr>
              <w:t>ГOCT EN 1602</w:t>
            </w:r>
          </w:p>
        </w:tc>
        <w:tc>
          <w:tcPr>
            <w:tcW w:w="1294"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2F5A28">
              <w:rPr>
                <w:sz w:val="23"/>
                <w:szCs w:val="23"/>
              </w:rPr>
              <w:t>ГOCT EN 1602</w:t>
            </w:r>
          </w:p>
        </w:tc>
        <w:tc>
          <w:tcPr>
            <w:tcW w:w="1848"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848"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Один раз в час</w:t>
            </w:r>
          </w:p>
        </w:tc>
      </w:tr>
      <w:tr w:rsidR="00D366E7" w:rsidTr="00D366E7">
        <w:tc>
          <w:tcPr>
            <w:tcW w:w="739"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c>
          <w:tcPr>
            <w:tcW w:w="1294"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c>
          <w:tcPr>
            <w:tcW w:w="1478" w:type="dxa"/>
            <w:tcBorders>
              <w:top w:val="nil"/>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Трубки и профили</w:t>
            </w:r>
          </w:p>
        </w:tc>
        <w:tc>
          <w:tcPr>
            <w:tcW w:w="1478"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2F5A28">
              <w:rPr>
                <w:sz w:val="23"/>
                <w:szCs w:val="23"/>
              </w:rPr>
              <w:t>ГOCT EN 13470</w:t>
            </w:r>
          </w:p>
        </w:tc>
        <w:tc>
          <w:tcPr>
            <w:tcW w:w="1294"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2F5A28">
              <w:rPr>
                <w:sz w:val="23"/>
                <w:szCs w:val="23"/>
              </w:rPr>
              <w:t>ГOCT EN 13470</w:t>
            </w:r>
          </w:p>
        </w:tc>
        <w:tc>
          <w:tcPr>
            <w:tcW w:w="1848"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848"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p>
        </w:tc>
      </w:tr>
      <w:tr w:rsidR="00D366E7" w:rsidTr="00D366E7">
        <w:tc>
          <w:tcPr>
            <w:tcW w:w="739"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С.3</w:t>
            </w:r>
          </w:p>
        </w:tc>
        <w:tc>
          <w:tcPr>
            <w:tcW w:w="1294"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Прочность при сжатии</w:t>
            </w:r>
          </w:p>
        </w:tc>
        <w:tc>
          <w:tcPr>
            <w:tcW w:w="2957"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2F5A28">
              <w:rPr>
                <w:sz w:val="23"/>
                <w:szCs w:val="23"/>
              </w:rPr>
              <w:t>ГОСТ EN 826</w:t>
            </w:r>
          </w:p>
        </w:tc>
        <w:tc>
          <w:tcPr>
            <w:tcW w:w="1294"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2F5A28">
              <w:rPr>
                <w:sz w:val="23"/>
                <w:szCs w:val="23"/>
              </w:rPr>
              <w:t>ГOCT EN 826</w:t>
            </w:r>
          </w:p>
        </w:tc>
        <w:tc>
          <w:tcPr>
            <w:tcW w:w="1848"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848"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i/>
                <w:iCs/>
                <w:color w:val="2D2D2D"/>
                <w:sz w:val="23"/>
                <w:szCs w:val="23"/>
              </w:rPr>
              <w:t>ОТИ</w:t>
            </w:r>
            <w:r w:rsidR="003C532E" w:rsidRPr="003C532E">
              <w:rPr>
                <w:color w:val="2D2D2D"/>
                <w:sz w:val="23"/>
                <w:szCs w:val="23"/>
              </w:rPr>
              <w:pict>
                <v:shape id="_x0000_i1112"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9pt;height:17.6pt"/>
              </w:pict>
            </w:r>
            <w:r>
              <w:rPr>
                <w:color w:val="2D2D2D"/>
                <w:sz w:val="23"/>
                <w:szCs w:val="23"/>
              </w:rPr>
              <w:t>, а также один раз в пять лет</w:t>
            </w:r>
          </w:p>
        </w:tc>
      </w:tr>
      <w:tr w:rsidR="00D366E7" w:rsidTr="00D366E7">
        <w:tc>
          <w:tcPr>
            <w:tcW w:w="1164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6E7" w:rsidRDefault="003C532E">
            <w:pPr>
              <w:pStyle w:val="formattext"/>
              <w:spacing w:before="0" w:beforeAutospacing="0" w:after="0" w:afterAutospacing="0" w:line="352" w:lineRule="atLeast"/>
              <w:textAlignment w:val="baseline"/>
              <w:rPr>
                <w:color w:val="2D2D2D"/>
                <w:sz w:val="23"/>
                <w:szCs w:val="23"/>
              </w:rPr>
            </w:pPr>
            <w:r w:rsidRPr="003C532E">
              <w:rPr>
                <w:color w:val="2D2D2D"/>
                <w:sz w:val="23"/>
                <w:szCs w:val="23"/>
              </w:rPr>
              <w:pict>
                <v:shape id="_x0000_i1113"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9pt;height:17.6pt"/>
              </w:pict>
            </w:r>
            <w:r w:rsidR="00D366E7">
              <w:rPr>
                <w:rStyle w:val="apple-converted-space"/>
                <w:color w:val="2D2D2D"/>
                <w:sz w:val="23"/>
                <w:szCs w:val="23"/>
              </w:rPr>
              <w:t> </w:t>
            </w:r>
            <w:r w:rsidR="00D366E7">
              <w:rPr>
                <w:color w:val="2D2D2D"/>
                <w:sz w:val="23"/>
                <w:szCs w:val="23"/>
              </w:rPr>
              <w:t>Толщина полномерного изделия.</w:t>
            </w:r>
            <w:r w:rsidR="00D366E7">
              <w:rPr>
                <w:color w:val="2D2D2D"/>
                <w:sz w:val="23"/>
                <w:szCs w:val="23"/>
              </w:rPr>
              <w:br/>
            </w:r>
            <w:r w:rsidR="00D366E7">
              <w:rPr>
                <w:color w:val="2D2D2D"/>
                <w:sz w:val="23"/>
                <w:szCs w:val="23"/>
              </w:rPr>
              <w:br/>
            </w:r>
            <w:r w:rsidRPr="003C532E">
              <w:rPr>
                <w:color w:val="2D2D2D"/>
                <w:sz w:val="23"/>
                <w:szCs w:val="23"/>
              </w:rPr>
              <w:pict>
                <v:shape id="_x0000_i1114"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1.7pt;height:17.6pt"/>
              </w:pict>
            </w:r>
            <w:r w:rsidR="00D366E7">
              <w:rPr>
                <w:rStyle w:val="apple-converted-space"/>
                <w:color w:val="2D2D2D"/>
                <w:sz w:val="23"/>
                <w:szCs w:val="23"/>
              </w:rPr>
              <w:t> </w:t>
            </w:r>
            <w:r w:rsidR="00D366E7">
              <w:rPr>
                <w:color w:val="2D2D2D"/>
                <w:sz w:val="23"/>
                <w:szCs w:val="23"/>
              </w:rPr>
              <w:t>Только при декларировании характеристики.</w:t>
            </w:r>
            <w:r w:rsidR="00D366E7">
              <w:rPr>
                <w:color w:val="2D2D2D"/>
                <w:sz w:val="23"/>
                <w:szCs w:val="23"/>
              </w:rPr>
              <w:br/>
            </w:r>
            <w:r w:rsidR="00D366E7">
              <w:rPr>
                <w:color w:val="2D2D2D"/>
                <w:sz w:val="23"/>
                <w:szCs w:val="23"/>
              </w:rPr>
              <w:br/>
            </w:r>
            <w:r w:rsidRPr="003C532E">
              <w:rPr>
                <w:color w:val="2D2D2D"/>
                <w:sz w:val="23"/>
                <w:szCs w:val="23"/>
              </w:rPr>
              <w:pict>
                <v:shape id="_x0000_i1115"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9pt;height:17.6pt"/>
              </w:pict>
            </w:r>
            <w:r w:rsidR="00D366E7">
              <w:rPr>
                <w:rStyle w:val="apple-converted-space"/>
                <w:color w:val="2D2D2D"/>
                <w:sz w:val="23"/>
                <w:szCs w:val="23"/>
              </w:rPr>
              <w:t> </w:t>
            </w:r>
            <w:r w:rsidR="00D366E7">
              <w:rPr>
                <w:i/>
                <w:iCs/>
                <w:color w:val="2D2D2D"/>
                <w:sz w:val="23"/>
                <w:szCs w:val="23"/>
              </w:rPr>
              <w:t>ОТИ</w:t>
            </w:r>
            <w:r w:rsidR="00D366E7">
              <w:rPr>
                <w:rStyle w:val="apple-converted-space"/>
                <w:color w:val="2D2D2D"/>
                <w:sz w:val="23"/>
                <w:szCs w:val="23"/>
              </w:rPr>
              <w:t> </w:t>
            </w:r>
            <w:r w:rsidR="00D366E7">
              <w:rPr>
                <w:color w:val="2D2D2D"/>
                <w:sz w:val="23"/>
                <w:szCs w:val="23"/>
              </w:rPr>
              <w:t>см.</w:t>
            </w:r>
            <w:r w:rsidR="00D366E7">
              <w:rPr>
                <w:rStyle w:val="apple-converted-space"/>
                <w:color w:val="2D2D2D"/>
                <w:sz w:val="23"/>
                <w:szCs w:val="23"/>
              </w:rPr>
              <w:t> </w:t>
            </w:r>
            <w:r w:rsidR="00D366E7" w:rsidRPr="002F5A28">
              <w:rPr>
                <w:sz w:val="23"/>
                <w:szCs w:val="23"/>
              </w:rPr>
              <w:t>ГОСТ 31915</w:t>
            </w:r>
            <w:r w:rsidR="00D366E7">
              <w:rPr>
                <w:color w:val="2D2D2D"/>
                <w:sz w:val="23"/>
                <w:szCs w:val="23"/>
              </w:rPr>
              <w:t>.</w:t>
            </w:r>
          </w:p>
        </w:tc>
      </w:tr>
    </w:tbl>
    <w:p w:rsidR="00D366E7" w:rsidRDefault="00D366E7" w:rsidP="00D366E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p>
    <w:p w:rsidR="00D366E7" w:rsidRDefault="00D366E7" w:rsidP="00D366E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Приложение ДА (справочное). Сведения о соответствии ссылочных межгосударственных стандартов европейским стандартам, использованным в качестве ссылочных в примененном европейском стандарте</w:t>
      </w:r>
    </w:p>
    <w:p w:rsidR="00D366E7" w:rsidRDefault="00D366E7" w:rsidP="00D366E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ДА</w:t>
      </w:r>
      <w:r>
        <w:rPr>
          <w:rFonts w:ascii="Arial" w:hAnsi="Arial" w:cs="Arial"/>
          <w:color w:val="2D2D2D"/>
          <w:spacing w:val="2"/>
          <w:sz w:val="23"/>
          <w:szCs w:val="23"/>
        </w:rPr>
        <w:br/>
        <w:t>(справочное)</w:t>
      </w:r>
    </w:p>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ДА.1</w:t>
      </w:r>
      <w:r>
        <w:rPr>
          <w:rStyle w:val="apple-converted-space"/>
          <w:rFonts w:ascii="Arial" w:hAnsi="Arial" w:cs="Arial"/>
          <w:color w:val="2D2D2D"/>
          <w:spacing w:val="2"/>
          <w:sz w:val="23"/>
          <w:szCs w:val="23"/>
        </w:rPr>
        <w:t> </w:t>
      </w:r>
    </w:p>
    <w:tbl>
      <w:tblPr>
        <w:tblW w:w="0" w:type="auto"/>
        <w:tblCellMar>
          <w:left w:w="0" w:type="dxa"/>
          <w:right w:w="0" w:type="dxa"/>
        </w:tblCellMar>
        <w:tblLook w:val="04A0"/>
      </w:tblPr>
      <w:tblGrid>
        <w:gridCol w:w="2859"/>
        <w:gridCol w:w="1647"/>
        <w:gridCol w:w="5841"/>
      </w:tblGrid>
      <w:tr w:rsidR="00D366E7" w:rsidTr="00D366E7">
        <w:trPr>
          <w:trHeight w:val="15"/>
        </w:trPr>
        <w:tc>
          <w:tcPr>
            <w:tcW w:w="2957" w:type="dxa"/>
            <w:hideMark/>
          </w:tcPr>
          <w:p w:rsidR="00D366E7" w:rsidRDefault="00D366E7">
            <w:pPr>
              <w:rPr>
                <w:sz w:val="2"/>
                <w:szCs w:val="24"/>
              </w:rPr>
            </w:pPr>
          </w:p>
        </w:tc>
        <w:tc>
          <w:tcPr>
            <w:tcW w:w="1663" w:type="dxa"/>
            <w:hideMark/>
          </w:tcPr>
          <w:p w:rsidR="00D366E7" w:rsidRDefault="00D366E7">
            <w:pPr>
              <w:rPr>
                <w:sz w:val="2"/>
                <w:szCs w:val="24"/>
              </w:rPr>
            </w:pPr>
          </w:p>
        </w:tc>
        <w:tc>
          <w:tcPr>
            <w:tcW w:w="6653" w:type="dxa"/>
            <w:hideMark/>
          </w:tcPr>
          <w:p w:rsidR="00D366E7" w:rsidRDefault="00D366E7">
            <w:pPr>
              <w:rPr>
                <w:sz w:val="2"/>
                <w:szCs w:val="24"/>
              </w:rPr>
            </w:pPr>
          </w:p>
        </w:tc>
      </w:tr>
      <w:tr w:rsidR="00D366E7" w:rsidTr="00D366E7">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межгосударственного стандарта</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Степень соответствия</w:t>
            </w:r>
          </w:p>
        </w:tc>
        <w:tc>
          <w:tcPr>
            <w:tcW w:w="66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и наименование европейского стандарта</w:t>
            </w:r>
          </w:p>
        </w:tc>
      </w:tr>
      <w:tr w:rsidR="00D366E7" w:rsidTr="00D366E7">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sidRPr="002F5A28">
              <w:rPr>
                <w:sz w:val="23"/>
                <w:szCs w:val="23"/>
              </w:rPr>
              <w:t>ГОСТ 31704-2011 (EN ISО 354:2003)</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6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EN ИСО 354:2003 "Акустика. Измерение звукопоглощения в реверберационной камере"</w:t>
            </w:r>
          </w:p>
        </w:tc>
      </w:tr>
      <w:tr w:rsidR="00D366E7" w:rsidTr="00D366E7">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sidRPr="002F5A28">
              <w:rPr>
                <w:sz w:val="23"/>
                <w:szCs w:val="23"/>
              </w:rPr>
              <w:t>ГОСТ 31705-2011 (EN ISO 11654:1997)</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6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EN ИСО 11654:1997 "Акустика. Звукопоглотители, применяемые в зданиях. Оценка звукопоглощения"</w:t>
            </w:r>
          </w:p>
        </w:tc>
      </w:tr>
      <w:tr w:rsidR="00D366E7" w:rsidTr="00D366E7">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sidRPr="002F5A28">
              <w:rPr>
                <w:sz w:val="23"/>
                <w:szCs w:val="23"/>
              </w:rPr>
              <w:t>ГОСТ 31911-2011 (EN ISО 13787:2003)</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6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EN ИСО 13787:2003 "Теплоизоляционные изделия, применяемые для инженерного оборудования зданий и промышленных установок. Определение декларируемой теплопроводности"</w:t>
            </w:r>
          </w:p>
        </w:tc>
      </w:tr>
      <w:tr w:rsidR="00D366E7" w:rsidTr="00D366E7">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sidRPr="002F5A28">
              <w:rPr>
                <w:sz w:val="23"/>
                <w:szCs w:val="23"/>
              </w:rPr>
              <w:t>ГОСТ 31912-2011 (EN ISO 23993:2008)</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6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EN ИСО 23993:2008 "Изделия теплоизоляционные, применяемые для инженерного оборудования зданий и промышленных установок. Определение расчетной теплопроводности</w:t>
            </w:r>
          </w:p>
        </w:tc>
      </w:tr>
      <w:tr w:rsidR="00D366E7" w:rsidTr="00D366E7">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sidRPr="002F5A28">
              <w:rPr>
                <w:sz w:val="23"/>
                <w:szCs w:val="23"/>
              </w:rPr>
              <w:t>ГОСТ 31915-2011 (EN 13172:2008)</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6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EN 13172:2008</w:t>
            </w:r>
            <w:r w:rsidR="003C532E" w:rsidRPr="003C532E">
              <w:rPr>
                <w:color w:val="2D2D2D"/>
                <w:sz w:val="23"/>
                <w:szCs w:val="23"/>
              </w:rPr>
              <w:pict>
                <v:shape id="_x0000_i1116"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05pt;height:17.6pt"/>
              </w:pict>
            </w:r>
            <w:r>
              <w:rPr>
                <w:rStyle w:val="apple-converted-space"/>
                <w:color w:val="2D2D2D"/>
                <w:sz w:val="23"/>
                <w:szCs w:val="23"/>
              </w:rPr>
              <w:t> </w:t>
            </w:r>
            <w:r>
              <w:rPr>
                <w:color w:val="2D2D2D"/>
                <w:sz w:val="23"/>
                <w:szCs w:val="23"/>
              </w:rPr>
              <w:t>"Теплоизоляционные изделия. Оценка соответствия"</w:t>
            </w:r>
          </w:p>
        </w:tc>
      </w:tr>
      <w:tr w:rsidR="00D366E7" w:rsidTr="00D366E7">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sidRPr="002F5A28">
              <w:rPr>
                <w:sz w:val="23"/>
                <w:szCs w:val="23"/>
              </w:rPr>
              <w:t>ГОСТ 31924-2011 (EN 12939:2000)</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6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EN 12939:2000 "Теплофизические показатели строительных материалов и изделий. Определение термического сопротивления методами горячей охранной зоны и тепломера. Изделия большой толщины с высоким и средним термическим сопротивлением"</w:t>
            </w:r>
          </w:p>
        </w:tc>
      </w:tr>
      <w:tr w:rsidR="00D366E7" w:rsidTr="00D366E7">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sidRPr="002F5A28">
              <w:rPr>
                <w:sz w:val="23"/>
                <w:szCs w:val="23"/>
              </w:rPr>
              <w:t>ГОСТ 32025-2012 (EN ISO 8497:2001)</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6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EN ИСО 8497:2001 "Тепловая изоляция. Определение характеристик теплопереноса в цилиндрах заводского изготовления при стационарном тепловом режиме"</w:t>
            </w:r>
          </w:p>
        </w:tc>
      </w:tr>
      <w:tr w:rsidR="00D366E7" w:rsidTr="00D366E7">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sidRPr="002F5A28">
              <w:rPr>
                <w:sz w:val="23"/>
                <w:szCs w:val="23"/>
              </w:rPr>
              <w:t>ГОСТ 32301-2011 (EN 13472:2001)</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6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 xml:space="preserve">EN 13472:2001 "Изделия теплоизоляционные, применяемые для инженерного оборудования зданий и промышленных установок. Метод определения водопоглощения цилиндров заводского изготовления </w:t>
            </w:r>
            <w:r>
              <w:rPr>
                <w:color w:val="2D2D2D"/>
                <w:sz w:val="23"/>
                <w:szCs w:val="23"/>
              </w:rPr>
              <w:lastRenderedPageBreak/>
              <w:t>при кратковременном частичном погружении"</w:t>
            </w:r>
          </w:p>
        </w:tc>
      </w:tr>
      <w:tr w:rsidR="00D366E7" w:rsidTr="00D366E7">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sidRPr="002F5A28">
              <w:rPr>
                <w:sz w:val="23"/>
                <w:szCs w:val="23"/>
              </w:rPr>
              <w:lastRenderedPageBreak/>
              <w:t>ГОСТ 32302-2011 (EN 13468:2001)</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6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EN 13468:2001 "Теплоизоляционные изделия, применяемые для инженерного оборудования зданий и промышленных установок. Определение остаточного количества водорастворимых хлоридов, фторидов, силикатов, ионов натрия и рН"</w:t>
            </w:r>
          </w:p>
        </w:tc>
      </w:tr>
      <w:tr w:rsidR="00D366E7" w:rsidTr="00D366E7">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sidRPr="002F5A28">
              <w:rPr>
                <w:sz w:val="23"/>
                <w:szCs w:val="23"/>
              </w:rPr>
              <w:t>ГОСТ 32303-2011 (EN 13469:2001)</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6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EN 13469:2001 "Теплоизоляционные изделия, применяемые для инженерного оборудования зданий и промышленных установок. Определение характеристик паропроницаемости для цилиндров заводского изготовления"</w:t>
            </w:r>
          </w:p>
        </w:tc>
      </w:tr>
      <w:tr w:rsidR="00D366E7" w:rsidTr="00D366E7">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sidRPr="002F5A28">
              <w:rPr>
                <w:sz w:val="23"/>
                <w:szCs w:val="23"/>
              </w:rPr>
              <w:t>ГОСТ 32312-2011 (EN 14706:2005)</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6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EN 14706:2005 "Теплоизоляционные изделия, применяемые для инженерного оборудования зданий и промышленных установок. Определение максимальной рабочей температуры"</w:t>
            </w:r>
          </w:p>
        </w:tc>
      </w:tr>
      <w:tr w:rsidR="00D366E7" w:rsidTr="00D366E7">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sidRPr="002F5A28">
              <w:rPr>
                <w:sz w:val="23"/>
                <w:szCs w:val="23"/>
              </w:rPr>
              <w:t>ГОСТ EN 822-2011</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6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EN 822:1994</w:t>
            </w:r>
            <w:r w:rsidR="003C532E" w:rsidRPr="003C532E">
              <w:rPr>
                <w:color w:val="2D2D2D"/>
                <w:sz w:val="23"/>
                <w:szCs w:val="23"/>
              </w:rPr>
              <w:pict>
                <v:shape id="_x0000_i1117"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1.7pt;height:17.6pt"/>
              </w:pict>
            </w:r>
            <w:r>
              <w:rPr>
                <w:rStyle w:val="apple-converted-space"/>
                <w:color w:val="2D2D2D"/>
                <w:sz w:val="23"/>
                <w:szCs w:val="23"/>
              </w:rPr>
              <w:t> </w:t>
            </w:r>
            <w:r>
              <w:rPr>
                <w:color w:val="2D2D2D"/>
                <w:sz w:val="23"/>
                <w:szCs w:val="23"/>
              </w:rPr>
              <w:t>"Теплоизоляционные изделия, применяемые в строительстве. Определение длины и ширины"</w:t>
            </w:r>
          </w:p>
        </w:tc>
      </w:tr>
      <w:tr w:rsidR="00D366E7" w:rsidTr="00D366E7">
        <w:tc>
          <w:tcPr>
            <w:tcW w:w="2957"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sidRPr="002F5A28">
              <w:rPr>
                <w:sz w:val="23"/>
                <w:szCs w:val="23"/>
              </w:rPr>
              <w:t>ГОСТ EN 823-2011</w:t>
            </w:r>
          </w:p>
        </w:tc>
        <w:tc>
          <w:tcPr>
            <w:tcW w:w="1663"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EN 823:1994</w:t>
            </w:r>
            <w:r w:rsidR="003C532E" w:rsidRPr="003C532E">
              <w:rPr>
                <w:color w:val="2D2D2D"/>
                <w:sz w:val="23"/>
                <w:szCs w:val="23"/>
              </w:rPr>
              <w:pict>
                <v:shape id="_x0000_i1118"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9pt;height:17.6pt"/>
              </w:pict>
            </w:r>
            <w:r>
              <w:rPr>
                <w:rStyle w:val="apple-converted-space"/>
                <w:color w:val="2D2D2D"/>
                <w:sz w:val="23"/>
                <w:szCs w:val="23"/>
              </w:rPr>
              <w:t> </w:t>
            </w:r>
            <w:r>
              <w:rPr>
                <w:color w:val="2D2D2D"/>
                <w:sz w:val="23"/>
                <w:szCs w:val="23"/>
              </w:rPr>
              <w:t>"Теплоизоляционные изделия, применяемые в строительстве. Определение толщины"</w:t>
            </w:r>
          </w:p>
        </w:tc>
      </w:tr>
    </w:tbl>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_______________</w:t>
      </w:r>
      <w:r>
        <w:rPr>
          <w:rFonts w:ascii="Arial" w:hAnsi="Arial" w:cs="Arial"/>
          <w:color w:val="2D2D2D"/>
          <w:spacing w:val="2"/>
          <w:sz w:val="23"/>
          <w:szCs w:val="23"/>
        </w:rPr>
        <w:br/>
      </w:r>
      <w:r w:rsidR="003C532E" w:rsidRPr="003C532E">
        <w:rPr>
          <w:rFonts w:ascii="Arial" w:hAnsi="Arial" w:cs="Arial"/>
          <w:color w:val="2D2D2D"/>
          <w:spacing w:val="2"/>
          <w:sz w:val="23"/>
          <w:szCs w:val="23"/>
        </w:rPr>
        <w:pict>
          <v:shape id="_x0000_i1119"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Отменен. Действует EN 13172:2012.</w:t>
      </w:r>
      <w:r>
        <w:rPr>
          <w:rFonts w:ascii="Arial" w:hAnsi="Arial" w:cs="Arial"/>
          <w:color w:val="2D2D2D"/>
          <w:spacing w:val="2"/>
          <w:sz w:val="23"/>
          <w:szCs w:val="23"/>
        </w:rPr>
        <w:br/>
      </w:r>
      <w:r w:rsidR="003C532E" w:rsidRPr="003C532E">
        <w:rPr>
          <w:rFonts w:ascii="Arial" w:hAnsi="Arial" w:cs="Arial"/>
          <w:color w:val="2D2D2D"/>
          <w:spacing w:val="2"/>
          <w:sz w:val="23"/>
          <w:szCs w:val="23"/>
        </w:rPr>
        <w:pict>
          <v:shape id="_x0000_i1120"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1.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Отменен. Действует EN 822:2013.</w:t>
      </w:r>
      <w:r>
        <w:rPr>
          <w:rFonts w:ascii="Arial" w:hAnsi="Arial" w:cs="Arial"/>
          <w:color w:val="2D2D2D"/>
          <w:spacing w:val="2"/>
          <w:sz w:val="23"/>
          <w:szCs w:val="23"/>
        </w:rPr>
        <w:br/>
      </w:r>
      <w:r w:rsidR="003C532E" w:rsidRPr="003C532E">
        <w:rPr>
          <w:rFonts w:ascii="Arial" w:hAnsi="Arial" w:cs="Arial"/>
          <w:color w:val="2D2D2D"/>
          <w:spacing w:val="2"/>
          <w:sz w:val="23"/>
          <w:szCs w:val="23"/>
        </w:rPr>
        <w:pict>
          <v:shape id="_x0000_i1121"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Отменен. Действует EN 823:2013.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Окончание таблицы ДА.1</w:t>
      </w:r>
    </w:p>
    <w:tbl>
      <w:tblPr>
        <w:tblW w:w="0" w:type="auto"/>
        <w:tblCellMar>
          <w:left w:w="0" w:type="dxa"/>
          <w:right w:w="0" w:type="dxa"/>
        </w:tblCellMar>
        <w:tblLook w:val="04A0"/>
      </w:tblPr>
      <w:tblGrid>
        <w:gridCol w:w="2816"/>
        <w:gridCol w:w="1641"/>
        <w:gridCol w:w="5890"/>
      </w:tblGrid>
      <w:tr w:rsidR="00D366E7" w:rsidTr="00D366E7">
        <w:trPr>
          <w:trHeight w:val="15"/>
        </w:trPr>
        <w:tc>
          <w:tcPr>
            <w:tcW w:w="2957" w:type="dxa"/>
            <w:hideMark/>
          </w:tcPr>
          <w:p w:rsidR="00D366E7" w:rsidRDefault="00D366E7">
            <w:pPr>
              <w:rPr>
                <w:sz w:val="2"/>
                <w:szCs w:val="24"/>
              </w:rPr>
            </w:pPr>
          </w:p>
        </w:tc>
        <w:tc>
          <w:tcPr>
            <w:tcW w:w="1663" w:type="dxa"/>
            <w:hideMark/>
          </w:tcPr>
          <w:p w:rsidR="00D366E7" w:rsidRDefault="00D366E7">
            <w:pPr>
              <w:rPr>
                <w:sz w:val="2"/>
                <w:szCs w:val="24"/>
              </w:rPr>
            </w:pPr>
          </w:p>
        </w:tc>
        <w:tc>
          <w:tcPr>
            <w:tcW w:w="7207" w:type="dxa"/>
            <w:hideMark/>
          </w:tcPr>
          <w:p w:rsidR="00D366E7" w:rsidRDefault="00D366E7">
            <w:pPr>
              <w:rPr>
                <w:sz w:val="2"/>
                <w:szCs w:val="24"/>
              </w:rPr>
            </w:pPr>
          </w:p>
        </w:tc>
      </w:tr>
      <w:tr w:rsidR="00D366E7" w:rsidTr="00D366E7">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межгосударственного стандарта</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Степень соответствия</w:t>
            </w:r>
          </w:p>
        </w:tc>
        <w:tc>
          <w:tcPr>
            <w:tcW w:w="72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и наименование европейского стандарта</w:t>
            </w:r>
          </w:p>
        </w:tc>
      </w:tr>
      <w:tr w:rsidR="00D366E7" w:rsidTr="00D366E7">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sidRPr="002F5A28">
              <w:rPr>
                <w:sz w:val="23"/>
                <w:szCs w:val="23"/>
              </w:rPr>
              <w:t>ГОСТ EN 824-2011</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72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EN 824:1994</w:t>
            </w:r>
            <w:r w:rsidR="003C532E" w:rsidRPr="003C532E">
              <w:rPr>
                <w:color w:val="2D2D2D"/>
                <w:sz w:val="23"/>
                <w:szCs w:val="23"/>
              </w:rPr>
              <w:pict>
                <v:shape id="_x0000_i1122"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05pt;height:17.6pt"/>
              </w:pict>
            </w:r>
            <w:r>
              <w:rPr>
                <w:rStyle w:val="apple-converted-space"/>
                <w:color w:val="2D2D2D"/>
                <w:sz w:val="23"/>
                <w:szCs w:val="23"/>
              </w:rPr>
              <w:t> </w:t>
            </w:r>
            <w:r>
              <w:rPr>
                <w:color w:val="2D2D2D"/>
                <w:sz w:val="23"/>
                <w:szCs w:val="23"/>
              </w:rPr>
              <w:t>"Теплоизоляционные изделия, применяемые в строительстве. Определение отклонения от прямоугольности"</w:t>
            </w:r>
          </w:p>
        </w:tc>
      </w:tr>
      <w:tr w:rsidR="00D366E7" w:rsidTr="00D366E7">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sidRPr="002F5A28">
              <w:rPr>
                <w:sz w:val="23"/>
                <w:szCs w:val="23"/>
              </w:rPr>
              <w:t>ГОСТ EN 826-2011</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72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EN 826:1996</w:t>
            </w:r>
            <w:r w:rsidR="003C532E" w:rsidRPr="003C532E">
              <w:rPr>
                <w:color w:val="2D2D2D"/>
                <w:sz w:val="23"/>
                <w:szCs w:val="23"/>
              </w:rPr>
              <w:pict>
                <v:shape id="_x0000_i1123"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1.7pt;height:17.6pt"/>
              </w:pict>
            </w:r>
            <w:r>
              <w:rPr>
                <w:rStyle w:val="apple-converted-space"/>
                <w:color w:val="2D2D2D"/>
                <w:sz w:val="23"/>
                <w:szCs w:val="23"/>
              </w:rPr>
              <w:t> </w:t>
            </w:r>
            <w:r>
              <w:rPr>
                <w:color w:val="2D2D2D"/>
                <w:sz w:val="23"/>
                <w:szCs w:val="23"/>
              </w:rPr>
              <w:t>"Теплоизоляционные изделия, применяемые в строительстве. Определение характеристик сжатия"</w:t>
            </w:r>
          </w:p>
        </w:tc>
      </w:tr>
      <w:tr w:rsidR="00D366E7" w:rsidTr="00D366E7">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sidRPr="002F5A28">
              <w:rPr>
                <w:sz w:val="23"/>
                <w:szCs w:val="23"/>
              </w:rPr>
              <w:t>ГОСТ EN 1602-2011</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72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EN 1602:1996</w:t>
            </w:r>
            <w:r w:rsidR="003C532E" w:rsidRPr="003C532E">
              <w:rPr>
                <w:color w:val="2D2D2D"/>
                <w:sz w:val="23"/>
                <w:szCs w:val="23"/>
              </w:rPr>
              <w:pict>
                <v:shape id="_x0000_i1124"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9pt;height:17.6pt"/>
              </w:pict>
            </w:r>
            <w:r>
              <w:rPr>
                <w:rStyle w:val="apple-converted-space"/>
                <w:color w:val="2D2D2D"/>
                <w:sz w:val="23"/>
                <w:szCs w:val="23"/>
              </w:rPr>
              <w:t> </w:t>
            </w:r>
            <w:r>
              <w:rPr>
                <w:color w:val="2D2D2D"/>
                <w:sz w:val="23"/>
                <w:szCs w:val="23"/>
              </w:rPr>
              <w:t>"Теплоизоляционные изделия, применяемые в строительстве. Определение кажущейся плотности"</w:t>
            </w:r>
          </w:p>
        </w:tc>
      </w:tr>
      <w:tr w:rsidR="00D366E7" w:rsidTr="00D366E7">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sidRPr="002F5A28">
              <w:rPr>
                <w:sz w:val="23"/>
                <w:szCs w:val="23"/>
              </w:rPr>
              <w:lastRenderedPageBreak/>
              <w:t>ГОСТ EN 1604-2011</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72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EN 1604:1996</w:t>
            </w:r>
            <w:r w:rsidR="003C532E" w:rsidRPr="003C532E">
              <w:rPr>
                <w:color w:val="2D2D2D"/>
                <w:sz w:val="23"/>
                <w:szCs w:val="23"/>
              </w:rPr>
              <w:pict>
                <v:shape id="_x0000_i1125"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1.7pt;height:17.6pt"/>
              </w:pict>
            </w:r>
            <w:r>
              <w:rPr>
                <w:rStyle w:val="apple-converted-space"/>
                <w:color w:val="2D2D2D"/>
                <w:sz w:val="23"/>
                <w:szCs w:val="23"/>
              </w:rPr>
              <w:t> </w:t>
            </w:r>
            <w:r>
              <w:rPr>
                <w:color w:val="2D2D2D"/>
                <w:sz w:val="23"/>
                <w:szCs w:val="23"/>
              </w:rPr>
              <w:t>"Теплоизоляционные изделия, применяемые в строительстве. Определение стабильности размеров при заданной температуре и влажности"</w:t>
            </w:r>
          </w:p>
        </w:tc>
      </w:tr>
      <w:tr w:rsidR="00D366E7" w:rsidTr="00D366E7">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sidRPr="002F5A28">
              <w:rPr>
                <w:sz w:val="23"/>
                <w:szCs w:val="23"/>
              </w:rPr>
              <w:t>ГОСТ EN 1609-2011</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72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EN 1609:1996</w:t>
            </w:r>
            <w:r w:rsidR="003C532E" w:rsidRPr="003C532E">
              <w:rPr>
                <w:color w:val="2D2D2D"/>
                <w:sz w:val="23"/>
                <w:szCs w:val="23"/>
              </w:rPr>
              <w:pict>
                <v:shape id="_x0000_i1126"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9pt;height:17.6pt"/>
              </w:pict>
            </w:r>
            <w:r>
              <w:rPr>
                <w:rStyle w:val="apple-converted-space"/>
                <w:color w:val="2D2D2D"/>
                <w:sz w:val="23"/>
                <w:szCs w:val="23"/>
              </w:rPr>
              <w:t> </w:t>
            </w:r>
            <w:r>
              <w:rPr>
                <w:color w:val="2D2D2D"/>
                <w:sz w:val="23"/>
                <w:szCs w:val="23"/>
              </w:rPr>
              <w:t>"Теплоизоляционные изделия, применяемые в строительстве. Определение водопоглощения при кратковременном и частичном погружении"</w:t>
            </w:r>
          </w:p>
        </w:tc>
      </w:tr>
      <w:tr w:rsidR="00D366E7" w:rsidTr="00D366E7">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sidRPr="002F5A28">
              <w:rPr>
                <w:sz w:val="23"/>
                <w:szCs w:val="23"/>
              </w:rPr>
              <w:t>ГОСТ EN 12085-2011</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72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EN 12085:1997 "Теплоизоляционные изделия, применяемые в строительстве. Определение линейных размеров образцов"</w:t>
            </w:r>
          </w:p>
        </w:tc>
      </w:tr>
      <w:tr w:rsidR="00D366E7" w:rsidTr="00D366E7">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sidRPr="002F5A28">
              <w:rPr>
                <w:sz w:val="23"/>
                <w:szCs w:val="23"/>
              </w:rPr>
              <w:t>ГОСТ EN 12086-2011</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72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EN 12086:1997</w:t>
            </w:r>
            <w:r w:rsidR="003C532E" w:rsidRPr="003C532E">
              <w:rPr>
                <w:color w:val="2D2D2D"/>
                <w:sz w:val="23"/>
                <w:szCs w:val="23"/>
              </w:rPr>
              <w:pict>
                <v:shape id="_x0000_i1127"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1.7pt;height:17.6pt"/>
              </w:pict>
            </w:r>
            <w:r>
              <w:rPr>
                <w:rStyle w:val="apple-converted-space"/>
                <w:color w:val="2D2D2D"/>
                <w:sz w:val="23"/>
                <w:szCs w:val="23"/>
              </w:rPr>
              <w:t> </w:t>
            </w:r>
            <w:r>
              <w:rPr>
                <w:color w:val="2D2D2D"/>
                <w:sz w:val="23"/>
                <w:szCs w:val="23"/>
              </w:rPr>
              <w:t>"Теплоизоляционные изделия, применяемые в строительстве. Определение характеристик паропроницаемости"</w:t>
            </w:r>
          </w:p>
        </w:tc>
      </w:tr>
      <w:tr w:rsidR="00D366E7" w:rsidTr="00D366E7">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sidRPr="002F5A28">
              <w:rPr>
                <w:sz w:val="23"/>
                <w:szCs w:val="23"/>
              </w:rPr>
              <w:t>ГОСТ EN 13467-2011</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72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EN 13467:2001 "Теплоизоляционные изделия, применяемые для инженерного оборудования зданий и промышленных установок. Определение размеров, отклонений от прямоугольности и прямолинейности цилиндров заводского изготовления"</w:t>
            </w:r>
          </w:p>
        </w:tc>
      </w:tr>
      <w:tr w:rsidR="00D366E7" w:rsidTr="00D366E7">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sidRPr="002F5A28">
              <w:rPr>
                <w:sz w:val="23"/>
                <w:szCs w:val="23"/>
              </w:rPr>
              <w:t>ГОСТ EN 13470-2011</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72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EN 13470:2001 "Теплоизоляционные изделия, применяемые для инженерного оборудования зданий и промышленных установок. Определение кажущейся плотности цилиндров заводского изготовления"</w:t>
            </w:r>
          </w:p>
        </w:tc>
      </w:tr>
      <w:tr w:rsidR="00D366E7" w:rsidTr="00D366E7">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sidRPr="002F5A28">
              <w:rPr>
                <w:sz w:val="23"/>
                <w:szCs w:val="23"/>
              </w:rPr>
              <w:t>ГОСТ EN 14707-2011</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72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EN 14707:2005 "Теплоизоляционные изделия, применяемые для инженерного оборудования зданий и промышленных установок. Определение максимальной рабочей температуры цилиндров заводского изготовления"</w:t>
            </w:r>
          </w:p>
        </w:tc>
      </w:tr>
      <w:tr w:rsidR="00D366E7" w:rsidTr="00D366E7">
        <w:tc>
          <w:tcPr>
            <w:tcW w:w="118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В настоящей таблице использованы следующие условные обозначения степени соответствия стандартов:</w:t>
            </w:r>
            <w:r>
              <w:rPr>
                <w:color w:val="2D2D2D"/>
                <w:sz w:val="23"/>
                <w:szCs w:val="23"/>
              </w:rPr>
              <w:br/>
            </w:r>
            <w:r>
              <w:rPr>
                <w:color w:val="2D2D2D"/>
                <w:sz w:val="23"/>
                <w:szCs w:val="23"/>
              </w:rPr>
              <w:br/>
              <w:t>- IDT - идентичные стандарты;</w:t>
            </w:r>
            <w:r>
              <w:rPr>
                <w:color w:val="2D2D2D"/>
                <w:sz w:val="23"/>
                <w:szCs w:val="23"/>
              </w:rPr>
              <w:br/>
            </w:r>
            <w:r>
              <w:rPr>
                <w:color w:val="2D2D2D"/>
                <w:sz w:val="23"/>
                <w:szCs w:val="23"/>
              </w:rPr>
              <w:br/>
              <w:t>- MOD - модифицированные стандарты.</w:t>
            </w:r>
            <w:r>
              <w:rPr>
                <w:color w:val="2D2D2D"/>
                <w:sz w:val="23"/>
                <w:szCs w:val="23"/>
              </w:rPr>
              <w:br/>
            </w:r>
          </w:p>
        </w:tc>
      </w:tr>
    </w:tbl>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_______________</w:t>
      </w:r>
      <w:r>
        <w:rPr>
          <w:rFonts w:ascii="Arial" w:hAnsi="Arial" w:cs="Arial"/>
          <w:color w:val="2D2D2D"/>
          <w:spacing w:val="2"/>
          <w:sz w:val="23"/>
          <w:szCs w:val="23"/>
        </w:rPr>
        <w:br/>
      </w:r>
      <w:r w:rsidR="003C532E" w:rsidRPr="003C532E">
        <w:rPr>
          <w:rFonts w:ascii="Arial" w:hAnsi="Arial" w:cs="Arial"/>
          <w:color w:val="2D2D2D"/>
          <w:spacing w:val="2"/>
          <w:sz w:val="23"/>
          <w:szCs w:val="23"/>
        </w:rPr>
        <w:pict>
          <v:shape id="_x0000_i1128"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Отменен. Действует EN 824:2013.</w:t>
      </w:r>
      <w:r>
        <w:rPr>
          <w:rFonts w:ascii="Arial" w:hAnsi="Arial" w:cs="Arial"/>
          <w:color w:val="2D2D2D"/>
          <w:spacing w:val="2"/>
          <w:sz w:val="23"/>
          <w:szCs w:val="23"/>
        </w:rPr>
        <w:br/>
      </w:r>
      <w:r w:rsidR="003C532E" w:rsidRPr="003C532E">
        <w:rPr>
          <w:rFonts w:ascii="Arial" w:hAnsi="Arial" w:cs="Arial"/>
          <w:color w:val="2D2D2D"/>
          <w:spacing w:val="2"/>
          <w:sz w:val="23"/>
          <w:szCs w:val="23"/>
        </w:rPr>
        <w:pict>
          <v:shape id="_x0000_i1129"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1.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Отменен. Действует EN 826:2013.</w:t>
      </w:r>
      <w:r>
        <w:rPr>
          <w:rFonts w:ascii="Arial" w:hAnsi="Arial" w:cs="Arial"/>
          <w:color w:val="2D2D2D"/>
          <w:spacing w:val="2"/>
          <w:sz w:val="23"/>
          <w:szCs w:val="23"/>
        </w:rPr>
        <w:br/>
      </w:r>
      <w:r w:rsidR="003C532E" w:rsidRPr="003C532E">
        <w:rPr>
          <w:rFonts w:ascii="Arial" w:hAnsi="Arial" w:cs="Arial"/>
          <w:color w:val="2D2D2D"/>
          <w:spacing w:val="2"/>
          <w:sz w:val="23"/>
          <w:szCs w:val="23"/>
        </w:rPr>
        <w:pict>
          <v:shape id="_x0000_i1130"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Отменен. Действует EN 1602:2013.</w:t>
      </w:r>
      <w:r>
        <w:rPr>
          <w:rFonts w:ascii="Arial" w:hAnsi="Arial" w:cs="Arial"/>
          <w:color w:val="2D2D2D"/>
          <w:spacing w:val="2"/>
          <w:sz w:val="23"/>
          <w:szCs w:val="23"/>
        </w:rPr>
        <w:br/>
      </w:r>
      <w:r w:rsidR="003C532E" w:rsidRPr="003C532E">
        <w:rPr>
          <w:rFonts w:ascii="Arial" w:hAnsi="Arial" w:cs="Arial"/>
          <w:color w:val="2D2D2D"/>
          <w:spacing w:val="2"/>
          <w:sz w:val="23"/>
          <w:szCs w:val="23"/>
        </w:rPr>
        <w:lastRenderedPageBreak/>
        <w:pict>
          <v:shape id="_x0000_i1131"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1.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Отменен. Действует EN 1604:2013.</w:t>
      </w:r>
      <w:r>
        <w:rPr>
          <w:rFonts w:ascii="Arial" w:hAnsi="Arial" w:cs="Arial"/>
          <w:color w:val="2D2D2D"/>
          <w:spacing w:val="2"/>
          <w:sz w:val="23"/>
          <w:szCs w:val="23"/>
        </w:rPr>
        <w:br/>
      </w:r>
      <w:r w:rsidR="003C532E" w:rsidRPr="003C532E">
        <w:rPr>
          <w:rFonts w:ascii="Arial" w:hAnsi="Arial" w:cs="Arial"/>
          <w:color w:val="2D2D2D"/>
          <w:spacing w:val="2"/>
          <w:sz w:val="23"/>
          <w:szCs w:val="23"/>
        </w:rPr>
        <w:pict>
          <v:shape id="_x0000_i1132"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Отменен. Действует EN 1609:2013.</w:t>
      </w:r>
      <w:r>
        <w:rPr>
          <w:rFonts w:ascii="Arial" w:hAnsi="Arial" w:cs="Arial"/>
          <w:color w:val="2D2D2D"/>
          <w:spacing w:val="2"/>
          <w:sz w:val="23"/>
          <w:szCs w:val="23"/>
        </w:rPr>
        <w:br/>
      </w:r>
      <w:r w:rsidR="003C532E" w:rsidRPr="003C532E">
        <w:rPr>
          <w:rFonts w:ascii="Arial" w:hAnsi="Arial" w:cs="Arial"/>
          <w:color w:val="2D2D2D"/>
          <w:spacing w:val="2"/>
          <w:sz w:val="23"/>
          <w:szCs w:val="23"/>
        </w:rPr>
        <w:pict>
          <v:shape id="_x0000_i1133" type="#_x0000_t75" alt="ГОСТ Р 56729-2015 (EN 14313:2009) Изделия из пенополиэтилена теплоизоляционные заводского изготовления, применяемые для инженерного оборудования зданий и промышленных установок. Общие технические условия" style="width:11.7pt;height:17.6pt"/>
        </w:pict>
      </w:r>
      <w:r>
        <w:rPr>
          <w:rFonts w:ascii="Arial" w:hAnsi="Arial" w:cs="Arial"/>
          <w:color w:val="2D2D2D"/>
          <w:spacing w:val="2"/>
          <w:sz w:val="23"/>
          <w:szCs w:val="23"/>
        </w:rPr>
        <w:t>Отменен. Действует EN 12086:2013.</w:t>
      </w:r>
      <w:r>
        <w:rPr>
          <w:rFonts w:ascii="Arial" w:hAnsi="Arial" w:cs="Arial"/>
          <w:color w:val="2D2D2D"/>
          <w:spacing w:val="2"/>
          <w:sz w:val="23"/>
          <w:szCs w:val="23"/>
        </w:rPr>
        <w:br/>
      </w:r>
      <w:r>
        <w:rPr>
          <w:rFonts w:ascii="Arial" w:hAnsi="Arial" w:cs="Arial"/>
          <w:color w:val="2D2D2D"/>
          <w:spacing w:val="2"/>
          <w:sz w:val="23"/>
          <w:szCs w:val="23"/>
        </w:rPr>
        <w:br/>
      </w:r>
    </w:p>
    <w:p w:rsidR="00D366E7" w:rsidRDefault="00D366E7" w:rsidP="00D366E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Библиография</w:t>
      </w:r>
    </w:p>
    <w:tbl>
      <w:tblPr>
        <w:tblW w:w="0" w:type="auto"/>
        <w:tblCellMar>
          <w:left w:w="0" w:type="dxa"/>
          <w:right w:w="0" w:type="dxa"/>
        </w:tblCellMar>
        <w:tblLook w:val="04A0"/>
      </w:tblPr>
      <w:tblGrid>
        <w:gridCol w:w="524"/>
        <w:gridCol w:w="1423"/>
        <w:gridCol w:w="8400"/>
      </w:tblGrid>
      <w:tr w:rsidR="00D366E7" w:rsidTr="00D366E7">
        <w:trPr>
          <w:trHeight w:val="15"/>
        </w:trPr>
        <w:tc>
          <w:tcPr>
            <w:tcW w:w="554" w:type="dxa"/>
            <w:hideMark/>
          </w:tcPr>
          <w:p w:rsidR="00D366E7" w:rsidRDefault="00D366E7">
            <w:pPr>
              <w:rPr>
                <w:sz w:val="2"/>
                <w:szCs w:val="24"/>
              </w:rPr>
            </w:pPr>
          </w:p>
        </w:tc>
        <w:tc>
          <w:tcPr>
            <w:tcW w:w="1478" w:type="dxa"/>
            <w:hideMark/>
          </w:tcPr>
          <w:p w:rsidR="00D366E7" w:rsidRDefault="00D366E7">
            <w:pPr>
              <w:rPr>
                <w:sz w:val="2"/>
                <w:szCs w:val="24"/>
              </w:rPr>
            </w:pPr>
          </w:p>
        </w:tc>
        <w:tc>
          <w:tcPr>
            <w:tcW w:w="9610" w:type="dxa"/>
            <w:hideMark/>
          </w:tcPr>
          <w:p w:rsidR="00D366E7" w:rsidRDefault="00D366E7">
            <w:pPr>
              <w:rPr>
                <w:sz w:val="2"/>
                <w:szCs w:val="24"/>
              </w:rPr>
            </w:pPr>
          </w:p>
        </w:tc>
      </w:tr>
      <w:tr w:rsidR="00D366E7" w:rsidTr="00D366E7">
        <w:tc>
          <w:tcPr>
            <w:tcW w:w="554" w:type="dxa"/>
            <w:tcBorders>
              <w:top w:val="nil"/>
              <w:left w:val="nil"/>
              <w:bottom w:val="nil"/>
              <w:right w:val="nil"/>
            </w:tcBorders>
            <w:tcMar>
              <w:top w:w="0" w:type="dxa"/>
              <w:left w:w="19" w:type="dxa"/>
              <w:bottom w:w="0" w:type="dxa"/>
              <w:right w:w="1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[1]</w:t>
            </w:r>
            <w:r>
              <w:rPr>
                <w:rStyle w:val="apple-converted-space"/>
                <w:color w:val="2D2D2D"/>
                <w:sz w:val="23"/>
                <w:szCs w:val="23"/>
              </w:rPr>
              <w:t> </w:t>
            </w:r>
          </w:p>
        </w:tc>
        <w:tc>
          <w:tcPr>
            <w:tcW w:w="1478" w:type="dxa"/>
            <w:tcBorders>
              <w:top w:val="nil"/>
              <w:left w:val="nil"/>
              <w:bottom w:val="nil"/>
              <w:right w:val="nil"/>
            </w:tcBorders>
            <w:tcMar>
              <w:top w:w="0" w:type="dxa"/>
              <w:left w:w="19" w:type="dxa"/>
              <w:bottom w:w="0" w:type="dxa"/>
              <w:right w:w="1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ЕН 14313:2009</w:t>
            </w:r>
          </w:p>
        </w:tc>
        <w:tc>
          <w:tcPr>
            <w:tcW w:w="9610" w:type="dxa"/>
            <w:tcBorders>
              <w:top w:val="nil"/>
              <w:left w:val="nil"/>
              <w:bottom w:val="nil"/>
              <w:right w:val="nil"/>
            </w:tcBorders>
            <w:tcMar>
              <w:top w:w="0" w:type="dxa"/>
              <w:left w:w="19" w:type="dxa"/>
              <w:bottom w:w="0" w:type="dxa"/>
              <w:right w:w="1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Теплоизоляционные изделия, применяемые для инженерного оборудования зданий и промышленных установок. Изделия из пенополиэтилена (ППЭ) заводского изготовления. Технические условия</w:t>
            </w:r>
          </w:p>
        </w:tc>
      </w:tr>
      <w:tr w:rsidR="00D366E7" w:rsidRPr="00D366E7" w:rsidTr="00D366E7">
        <w:tc>
          <w:tcPr>
            <w:tcW w:w="554" w:type="dxa"/>
            <w:tcBorders>
              <w:top w:val="nil"/>
              <w:left w:val="nil"/>
              <w:bottom w:val="nil"/>
              <w:right w:val="nil"/>
            </w:tcBorders>
            <w:tcMar>
              <w:top w:w="0" w:type="dxa"/>
              <w:left w:w="19" w:type="dxa"/>
              <w:bottom w:w="0" w:type="dxa"/>
              <w:right w:w="19" w:type="dxa"/>
            </w:tcMar>
            <w:hideMark/>
          </w:tcPr>
          <w:p w:rsidR="00D366E7" w:rsidRDefault="00D366E7">
            <w:pPr>
              <w:pStyle w:val="formattext"/>
              <w:spacing w:before="0" w:beforeAutospacing="0" w:after="0" w:afterAutospacing="0" w:line="352" w:lineRule="atLeast"/>
              <w:textAlignment w:val="baseline"/>
              <w:rPr>
                <w:color w:val="2D2D2D"/>
                <w:sz w:val="23"/>
                <w:szCs w:val="23"/>
              </w:rPr>
            </w:pPr>
          </w:p>
        </w:tc>
        <w:tc>
          <w:tcPr>
            <w:tcW w:w="1478" w:type="dxa"/>
            <w:tcBorders>
              <w:top w:val="nil"/>
              <w:left w:val="nil"/>
              <w:bottom w:val="nil"/>
              <w:right w:val="nil"/>
            </w:tcBorders>
            <w:tcMar>
              <w:top w:w="0" w:type="dxa"/>
              <w:left w:w="19" w:type="dxa"/>
              <w:bottom w:w="0" w:type="dxa"/>
              <w:right w:w="1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EN 14313:2009</w:t>
            </w:r>
          </w:p>
        </w:tc>
        <w:tc>
          <w:tcPr>
            <w:tcW w:w="9610" w:type="dxa"/>
            <w:tcBorders>
              <w:top w:val="nil"/>
              <w:left w:val="nil"/>
              <w:bottom w:val="nil"/>
              <w:right w:val="nil"/>
            </w:tcBorders>
            <w:tcMar>
              <w:top w:w="0" w:type="dxa"/>
              <w:left w:w="19" w:type="dxa"/>
              <w:bottom w:w="0" w:type="dxa"/>
              <w:right w:w="19" w:type="dxa"/>
            </w:tcMar>
            <w:hideMark/>
          </w:tcPr>
          <w:p w:rsidR="00D366E7" w:rsidRPr="00D366E7" w:rsidRDefault="00D366E7">
            <w:pPr>
              <w:pStyle w:val="formattext"/>
              <w:spacing w:before="0" w:beforeAutospacing="0" w:after="0" w:afterAutospacing="0" w:line="352" w:lineRule="atLeast"/>
              <w:textAlignment w:val="baseline"/>
              <w:rPr>
                <w:color w:val="2D2D2D"/>
                <w:sz w:val="23"/>
                <w:szCs w:val="23"/>
                <w:lang w:val="en-US"/>
              </w:rPr>
            </w:pPr>
            <w:r w:rsidRPr="00D366E7">
              <w:rPr>
                <w:color w:val="2D2D2D"/>
                <w:sz w:val="23"/>
                <w:szCs w:val="23"/>
                <w:lang w:val="en-US"/>
              </w:rPr>
              <w:t>Thermal insulating products for building equipment and industrial installations - Factory made polyethylene foam (PEF) products - Specification</w:t>
            </w:r>
          </w:p>
        </w:tc>
      </w:tr>
      <w:tr w:rsidR="00D366E7" w:rsidTr="00D366E7">
        <w:tc>
          <w:tcPr>
            <w:tcW w:w="554" w:type="dxa"/>
            <w:tcBorders>
              <w:top w:val="nil"/>
              <w:left w:val="nil"/>
              <w:bottom w:val="nil"/>
              <w:right w:val="nil"/>
            </w:tcBorders>
            <w:tcMar>
              <w:top w:w="0" w:type="dxa"/>
              <w:left w:w="19" w:type="dxa"/>
              <w:bottom w:w="0" w:type="dxa"/>
              <w:right w:w="1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[2]</w:t>
            </w:r>
          </w:p>
        </w:tc>
        <w:tc>
          <w:tcPr>
            <w:tcW w:w="11088" w:type="dxa"/>
            <w:gridSpan w:val="2"/>
            <w:tcBorders>
              <w:top w:val="nil"/>
              <w:left w:val="nil"/>
              <w:bottom w:val="nil"/>
              <w:right w:val="nil"/>
            </w:tcBorders>
            <w:tcMar>
              <w:top w:w="0" w:type="dxa"/>
              <w:left w:w="19" w:type="dxa"/>
              <w:bottom w:w="0" w:type="dxa"/>
              <w:right w:w="19"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sidRPr="002F5A28">
              <w:rPr>
                <w:sz w:val="23"/>
                <w:szCs w:val="23"/>
              </w:rPr>
              <w:t>Федеральный закон от 22 июля 2008 г. N 123-ФЗ "Технический регламент о требованиях пожарной безопасности"</w:t>
            </w:r>
            <w:r>
              <w:rPr>
                <w:rStyle w:val="apple-converted-space"/>
                <w:color w:val="2D2D2D"/>
                <w:sz w:val="23"/>
                <w:szCs w:val="23"/>
              </w:rPr>
              <w:t> </w:t>
            </w:r>
            <w:r>
              <w:rPr>
                <w:color w:val="2D2D2D"/>
                <w:sz w:val="23"/>
                <w:szCs w:val="23"/>
              </w:rPr>
              <w:t>(в ред. от 13.07.2015 г.)</w:t>
            </w:r>
          </w:p>
        </w:tc>
      </w:tr>
    </w:tbl>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tbl>
      <w:tblPr>
        <w:tblW w:w="0" w:type="auto"/>
        <w:tblCellMar>
          <w:left w:w="0" w:type="dxa"/>
          <w:right w:w="0" w:type="dxa"/>
        </w:tblCellMar>
        <w:tblLook w:val="04A0"/>
      </w:tblPr>
      <w:tblGrid>
        <w:gridCol w:w="3524"/>
        <w:gridCol w:w="1688"/>
        <w:gridCol w:w="3193"/>
        <w:gridCol w:w="1942"/>
      </w:tblGrid>
      <w:tr w:rsidR="00D366E7" w:rsidTr="00D366E7">
        <w:trPr>
          <w:trHeight w:val="15"/>
        </w:trPr>
        <w:tc>
          <w:tcPr>
            <w:tcW w:w="3696" w:type="dxa"/>
            <w:hideMark/>
          </w:tcPr>
          <w:p w:rsidR="00D366E7" w:rsidRDefault="00D366E7">
            <w:pPr>
              <w:rPr>
                <w:sz w:val="2"/>
                <w:szCs w:val="24"/>
              </w:rPr>
            </w:pPr>
          </w:p>
        </w:tc>
        <w:tc>
          <w:tcPr>
            <w:tcW w:w="1848" w:type="dxa"/>
            <w:hideMark/>
          </w:tcPr>
          <w:p w:rsidR="00D366E7" w:rsidRDefault="00D366E7">
            <w:pPr>
              <w:rPr>
                <w:sz w:val="2"/>
                <w:szCs w:val="24"/>
              </w:rPr>
            </w:pPr>
          </w:p>
        </w:tc>
        <w:tc>
          <w:tcPr>
            <w:tcW w:w="3511" w:type="dxa"/>
            <w:hideMark/>
          </w:tcPr>
          <w:p w:rsidR="00D366E7" w:rsidRDefault="00D366E7">
            <w:pPr>
              <w:rPr>
                <w:sz w:val="2"/>
                <w:szCs w:val="24"/>
              </w:rPr>
            </w:pPr>
          </w:p>
        </w:tc>
        <w:tc>
          <w:tcPr>
            <w:tcW w:w="2033" w:type="dxa"/>
            <w:hideMark/>
          </w:tcPr>
          <w:p w:rsidR="00D366E7" w:rsidRDefault="00D366E7">
            <w:pPr>
              <w:rPr>
                <w:sz w:val="2"/>
                <w:szCs w:val="24"/>
              </w:rPr>
            </w:pPr>
          </w:p>
        </w:tc>
      </w:tr>
      <w:tr w:rsidR="00D366E7" w:rsidTr="00D366E7">
        <w:tc>
          <w:tcPr>
            <w:tcW w:w="3696" w:type="dxa"/>
            <w:tcBorders>
              <w:top w:val="single" w:sz="6" w:space="0" w:color="000000"/>
              <w:left w:val="nil"/>
              <w:bottom w:val="nil"/>
              <w:right w:val="nil"/>
            </w:tcBorders>
            <w:tcMar>
              <w:top w:w="0" w:type="dxa"/>
              <w:left w:w="74" w:type="dxa"/>
              <w:bottom w:w="0" w:type="dxa"/>
              <w:right w:w="74"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УДК 662.998.3:006.354</w:t>
            </w:r>
          </w:p>
        </w:tc>
        <w:tc>
          <w:tcPr>
            <w:tcW w:w="1848" w:type="dxa"/>
            <w:tcBorders>
              <w:top w:val="single" w:sz="6" w:space="0" w:color="000000"/>
              <w:left w:val="nil"/>
              <w:bottom w:val="nil"/>
              <w:right w:val="nil"/>
            </w:tcBorders>
            <w:tcMar>
              <w:top w:w="0" w:type="dxa"/>
              <w:left w:w="74" w:type="dxa"/>
              <w:bottom w:w="0" w:type="dxa"/>
              <w:right w:w="74" w:type="dxa"/>
            </w:tcMar>
            <w:hideMark/>
          </w:tcPr>
          <w:p w:rsidR="00D366E7" w:rsidRDefault="00D366E7">
            <w:pPr>
              <w:rPr>
                <w:sz w:val="24"/>
                <w:szCs w:val="24"/>
              </w:rPr>
            </w:pPr>
          </w:p>
        </w:tc>
        <w:tc>
          <w:tcPr>
            <w:tcW w:w="3511" w:type="dxa"/>
            <w:tcBorders>
              <w:top w:val="single" w:sz="6" w:space="0" w:color="000000"/>
              <w:left w:val="nil"/>
              <w:bottom w:val="nil"/>
              <w:right w:val="nil"/>
            </w:tcBorders>
            <w:tcMar>
              <w:top w:w="0" w:type="dxa"/>
              <w:left w:w="74" w:type="dxa"/>
              <w:bottom w:w="0" w:type="dxa"/>
              <w:right w:w="74" w:type="dxa"/>
            </w:tcMar>
            <w:hideMark/>
          </w:tcPr>
          <w:p w:rsidR="00D366E7" w:rsidRDefault="00D366E7">
            <w:pPr>
              <w:rPr>
                <w:sz w:val="24"/>
                <w:szCs w:val="24"/>
              </w:rPr>
            </w:pPr>
          </w:p>
        </w:tc>
        <w:tc>
          <w:tcPr>
            <w:tcW w:w="2033" w:type="dxa"/>
            <w:tcBorders>
              <w:top w:val="single" w:sz="6" w:space="0" w:color="000000"/>
              <w:left w:val="nil"/>
              <w:bottom w:val="nil"/>
              <w:right w:val="nil"/>
            </w:tcBorders>
            <w:tcMar>
              <w:top w:w="0" w:type="dxa"/>
              <w:left w:w="74" w:type="dxa"/>
              <w:bottom w:w="0" w:type="dxa"/>
              <w:right w:w="74" w:type="dxa"/>
            </w:tcMar>
            <w:hideMark/>
          </w:tcPr>
          <w:p w:rsidR="00D366E7" w:rsidRDefault="00D366E7">
            <w:pPr>
              <w:pStyle w:val="formattext"/>
              <w:spacing w:before="0" w:beforeAutospacing="0" w:after="0" w:afterAutospacing="0" w:line="352" w:lineRule="atLeast"/>
              <w:jc w:val="right"/>
              <w:textAlignment w:val="baseline"/>
              <w:rPr>
                <w:color w:val="2D2D2D"/>
                <w:sz w:val="23"/>
                <w:szCs w:val="23"/>
              </w:rPr>
            </w:pPr>
            <w:r>
              <w:rPr>
                <w:color w:val="2D2D2D"/>
                <w:sz w:val="23"/>
                <w:szCs w:val="23"/>
              </w:rPr>
              <w:t>ОКС 91.100.60</w:t>
            </w:r>
          </w:p>
        </w:tc>
      </w:tr>
      <w:tr w:rsidR="00D366E7" w:rsidTr="00D366E7">
        <w:tc>
          <w:tcPr>
            <w:tcW w:w="11088" w:type="dxa"/>
            <w:gridSpan w:val="4"/>
            <w:tcBorders>
              <w:top w:val="nil"/>
              <w:left w:val="nil"/>
              <w:bottom w:val="nil"/>
              <w:right w:val="nil"/>
            </w:tcBorders>
            <w:tcMar>
              <w:top w:w="0" w:type="dxa"/>
              <w:left w:w="74" w:type="dxa"/>
              <w:bottom w:w="0" w:type="dxa"/>
              <w:right w:w="74" w:type="dxa"/>
            </w:tcMar>
            <w:hideMark/>
          </w:tcPr>
          <w:p w:rsidR="00D366E7" w:rsidRDefault="00D366E7">
            <w:pPr>
              <w:rPr>
                <w:sz w:val="24"/>
                <w:szCs w:val="24"/>
              </w:rPr>
            </w:pPr>
          </w:p>
        </w:tc>
      </w:tr>
      <w:tr w:rsidR="00D366E7" w:rsidTr="00D366E7">
        <w:tc>
          <w:tcPr>
            <w:tcW w:w="11088" w:type="dxa"/>
            <w:gridSpan w:val="4"/>
            <w:tcBorders>
              <w:top w:val="nil"/>
              <w:left w:val="nil"/>
              <w:bottom w:val="single" w:sz="6" w:space="0" w:color="000000"/>
              <w:right w:val="nil"/>
            </w:tcBorders>
            <w:tcMar>
              <w:top w:w="0" w:type="dxa"/>
              <w:left w:w="74" w:type="dxa"/>
              <w:bottom w:w="0" w:type="dxa"/>
              <w:right w:w="74" w:type="dxa"/>
            </w:tcMar>
            <w:hideMark/>
          </w:tcPr>
          <w:p w:rsidR="00D366E7" w:rsidRDefault="00D366E7">
            <w:pPr>
              <w:pStyle w:val="formattext"/>
              <w:spacing w:before="0" w:beforeAutospacing="0" w:after="0" w:afterAutospacing="0" w:line="352" w:lineRule="atLeast"/>
              <w:textAlignment w:val="baseline"/>
              <w:rPr>
                <w:color w:val="2D2D2D"/>
                <w:sz w:val="23"/>
                <w:szCs w:val="23"/>
              </w:rPr>
            </w:pPr>
            <w:r>
              <w:rPr>
                <w:color w:val="2D2D2D"/>
                <w:sz w:val="23"/>
                <w:szCs w:val="23"/>
              </w:rPr>
              <w:t>Ключевые слова: теплоизоляционные изделия, пенополиэтилен, инженерное оборудование зданий, промышленные установки, требования, методы испытаний, оценка соответствия</w:t>
            </w:r>
          </w:p>
        </w:tc>
      </w:tr>
    </w:tbl>
    <w:p w:rsidR="00D366E7" w:rsidRDefault="00D366E7" w:rsidP="00D366E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М.: Стандартинформ, 2016</w:t>
      </w:r>
    </w:p>
    <w:p w:rsidR="00A57EB4" w:rsidRPr="00D366E7" w:rsidRDefault="00A57EB4" w:rsidP="00D366E7"/>
    <w:sectPr w:rsidR="00A57EB4" w:rsidRPr="00D366E7" w:rsidSect="00BD5B9F">
      <w:footerReference w:type="default" r:id="rId15"/>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B2D" w:rsidRDefault="00A33B2D" w:rsidP="00735F53">
      <w:pPr>
        <w:spacing w:after="0" w:line="240" w:lineRule="auto"/>
      </w:pPr>
      <w:r>
        <w:separator/>
      </w:r>
    </w:p>
  </w:endnote>
  <w:endnote w:type="continuationSeparator" w:id="0">
    <w:p w:rsidR="00A33B2D" w:rsidRDefault="00A33B2D" w:rsidP="00735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53" w:rsidRDefault="003C532E" w:rsidP="00735F53">
    <w:pPr>
      <w:pStyle w:val="aa"/>
      <w:jc w:val="right"/>
    </w:pPr>
    <w:hyperlink r:id="rId1" w:history="1">
      <w:r w:rsidR="00735F53">
        <w:rPr>
          <w:rStyle w:val="a3"/>
          <w:rFonts w:ascii="Arial" w:hAnsi="Arial" w:cs="Arial"/>
          <w:sz w:val="16"/>
          <w:szCs w:val="16"/>
          <w:lang w:val="en-US"/>
        </w:rPr>
        <w:t>https://gosstandart.info/</w:t>
      </w:r>
    </w:hyperlink>
  </w:p>
  <w:p w:rsidR="00735F53" w:rsidRDefault="00735F5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B2D" w:rsidRDefault="00A33B2D" w:rsidP="00735F53">
      <w:pPr>
        <w:spacing w:after="0" w:line="240" w:lineRule="auto"/>
      </w:pPr>
      <w:r>
        <w:separator/>
      </w:r>
    </w:p>
  </w:footnote>
  <w:footnote w:type="continuationSeparator" w:id="0">
    <w:p w:rsidR="00A33B2D" w:rsidRDefault="00A33B2D" w:rsidP="00735F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E1BB3"/>
    <w:multiLevelType w:val="multilevel"/>
    <w:tmpl w:val="B64A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DD505C"/>
    <w:multiLevelType w:val="multilevel"/>
    <w:tmpl w:val="5C0E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B822EC"/>
    <w:multiLevelType w:val="multilevel"/>
    <w:tmpl w:val="D5128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9E32B9"/>
    <w:multiLevelType w:val="multilevel"/>
    <w:tmpl w:val="40CC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094409"/>
    <w:multiLevelType w:val="multilevel"/>
    <w:tmpl w:val="AC32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3C5A89"/>
    <w:multiLevelType w:val="multilevel"/>
    <w:tmpl w:val="FC002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9EB1226"/>
    <w:multiLevelType w:val="multilevel"/>
    <w:tmpl w:val="E258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4"/>
  </w:num>
  <w:num w:numId="5">
    <w:abstractNumId w:val="7"/>
  </w:num>
  <w:num w:numId="6">
    <w:abstractNumId w:val="3"/>
  </w:num>
  <w:num w:numId="7">
    <w:abstractNumId w:val="9"/>
  </w:num>
  <w:num w:numId="8">
    <w:abstractNumId w:val="0"/>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D8013B"/>
    <w:rsid w:val="00017B0E"/>
    <w:rsid w:val="00263A53"/>
    <w:rsid w:val="002E79EF"/>
    <w:rsid w:val="002F0DC4"/>
    <w:rsid w:val="002F3C06"/>
    <w:rsid w:val="002F5A28"/>
    <w:rsid w:val="003C532E"/>
    <w:rsid w:val="00417361"/>
    <w:rsid w:val="00463F6D"/>
    <w:rsid w:val="006E34A7"/>
    <w:rsid w:val="00735F53"/>
    <w:rsid w:val="00773155"/>
    <w:rsid w:val="00865359"/>
    <w:rsid w:val="008F6094"/>
    <w:rsid w:val="009703F2"/>
    <w:rsid w:val="00A33B2D"/>
    <w:rsid w:val="00A57EB4"/>
    <w:rsid w:val="00B8381F"/>
    <w:rsid w:val="00BD5B9F"/>
    <w:rsid w:val="00D366E7"/>
    <w:rsid w:val="00D8013B"/>
    <w:rsid w:val="00E8250E"/>
    <w:rsid w:val="00E9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character" w:styleId="a9">
    <w:name w:val="FollowedHyperlink"/>
    <w:basedOn w:val="a0"/>
    <w:uiPriority w:val="99"/>
    <w:semiHidden/>
    <w:unhideWhenUsed/>
    <w:rsid w:val="00D366E7"/>
    <w:rPr>
      <w:color w:val="800080"/>
      <w:u w:val="single"/>
    </w:rPr>
  </w:style>
  <w:style w:type="paragraph" w:styleId="aa">
    <w:name w:val="header"/>
    <w:basedOn w:val="a"/>
    <w:link w:val="ab"/>
    <w:uiPriority w:val="99"/>
    <w:semiHidden/>
    <w:unhideWhenUsed/>
    <w:rsid w:val="00735F5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35F53"/>
  </w:style>
  <w:style w:type="paragraph" w:styleId="ac">
    <w:name w:val="footer"/>
    <w:basedOn w:val="a"/>
    <w:link w:val="ad"/>
    <w:uiPriority w:val="99"/>
    <w:semiHidden/>
    <w:unhideWhenUsed/>
    <w:rsid w:val="00735F5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35F53"/>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644549252">
      <w:bodyDiv w:val="1"/>
      <w:marLeft w:val="0"/>
      <w:marRight w:val="0"/>
      <w:marTop w:val="0"/>
      <w:marBottom w:val="0"/>
      <w:divBdr>
        <w:top w:val="none" w:sz="0" w:space="0" w:color="auto"/>
        <w:left w:val="none" w:sz="0" w:space="0" w:color="auto"/>
        <w:bottom w:val="none" w:sz="0" w:space="0" w:color="auto"/>
        <w:right w:val="none" w:sz="0" w:space="0" w:color="auto"/>
      </w:divBdr>
      <w:divsChild>
        <w:div w:id="602230514">
          <w:marLeft w:val="0"/>
          <w:marRight w:val="0"/>
          <w:marTop w:val="167"/>
          <w:marBottom w:val="0"/>
          <w:divBdr>
            <w:top w:val="none" w:sz="0" w:space="0" w:color="auto"/>
            <w:left w:val="none" w:sz="0" w:space="0" w:color="auto"/>
            <w:bottom w:val="none" w:sz="0" w:space="0" w:color="auto"/>
            <w:right w:val="none" w:sz="0" w:space="0" w:color="auto"/>
          </w:divBdr>
          <w:divsChild>
            <w:div w:id="203560834">
              <w:marLeft w:val="0"/>
              <w:marRight w:val="84"/>
              <w:marTop w:val="0"/>
              <w:marBottom w:val="0"/>
              <w:divBdr>
                <w:top w:val="none" w:sz="0" w:space="0" w:color="auto"/>
                <w:left w:val="none" w:sz="0" w:space="0" w:color="auto"/>
                <w:bottom w:val="none" w:sz="0" w:space="0" w:color="auto"/>
                <w:right w:val="none" w:sz="0" w:space="0" w:color="auto"/>
              </w:divBdr>
            </w:div>
            <w:div w:id="1838643677">
              <w:marLeft w:val="0"/>
              <w:marRight w:val="84"/>
              <w:marTop w:val="0"/>
              <w:marBottom w:val="0"/>
              <w:divBdr>
                <w:top w:val="none" w:sz="0" w:space="0" w:color="auto"/>
                <w:left w:val="none" w:sz="0" w:space="0" w:color="auto"/>
                <w:bottom w:val="none" w:sz="0" w:space="0" w:color="auto"/>
                <w:right w:val="none" w:sz="0" w:space="0" w:color="auto"/>
              </w:divBdr>
            </w:div>
            <w:div w:id="802893984">
              <w:marLeft w:val="0"/>
              <w:marRight w:val="84"/>
              <w:marTop w:val="0"/>
              <w:marBottom w:val="0"/>
              <w:divBdr>
                <w:top w:val="none" w:sz="0" w:space="0" w:color="auto"/>
                <w:left w:val="none" w:sz="0" w:space="0" w:color="auto"/>
                <w:bottom w:val="none" w:sz="0" w:space="0" w:color="auto"/>
                <w:right w:val="none" w:sz="0" w:space="0" w:color="auto"/>
              </w:divBdr>
            </w:div>
            <w:div w:id="1909730828">
              <w:marLeft w:val="0"/>
              <w:marRight w:val="84"/>
              <w:marTop w:val="0"/>
              <w:marBottom w:val="0"/>
              <w:divBdr>
                <w:top w:val="none" w:sz="0" w:space="0" w:color="auto"/>
                <w:left w:val="none" w:sz="0" w:space="0" w:color="auto"/>
                <w:bottom w:val="none" w:sz="0" w:space="0" w:color="auto"/>
                <w:right w:val="none" w:sz="0" w:space="0" w:color="auto"/>
              </w:divBdr>
            </w:div>
          </w:divsChild>
        </w:div>
        <w:div w:id="1886134456">
          <w:blockQuote w:val="1"/>
          <w:marLeft w:val="0"/>
          <w:marRight w:val="0"/>
          <w:marTop w:val="0"/>
          <w:marBottom w:val="335"/>
          <w:divBdr>
            <w:top w:val="single" w:sz="6" w:space="10" w:color="FFFFFF"/>
            <w:left w:val="none" w:sz="0" w:space="0" w:color="auto"/>
            <w:bottom w:val="single" w:sz="6" w:space="0" w:color="FFFFFF"/>
            <w:right w:val="single" w:sz="6" w:space="25" w:color="FFFFFF"/>
          </w:divBdr>
        </w:div>
        <w:div w:id="1022512833">
          <w:blockQuote w:val="1"/>
          <w:marLeft w:val="0"/>
          <w:marRight w:val="0"/>
          <w:marTop w:val="0"/>
          <w:marBottom w:val="0"/>
          <w:divBdr>
            <w:top w:val="single" w:sz="6" w:space="17" w:color="FFFFFF"/>
            <w:left w:val="single" w:sz="6" w:space="17" w:color="FFFFFF"/>
            <w:bottom w:val="single" w:sz="6" w:space="17" w:color="FFFFFF"/>
            <w:right w:val="single" w:sz="6" w:space="17" w:color="FFFFFF"/>
          </w:divBdr>
        </w:div>
        <w:div w:id="1340885755">
          <w:blockQuote w:val="1"/>
          <w:marLeft w:val="0"/>
          <w:marRight w:val="0"/>
          <w:marTop w:val="0"/>
          <w:marBottom w:val="335"/>
          <w:divBdr>
            <w:top w:val="single" w:sz="6" w:space="10" w:color="FFFFFF"/>
            <w:left w:val="none" w:sz="0" w:space="0" w:color="auto"/>
            <w:bottom w:val="single" w:sz="6" w:space="0" w:color="FFFFFF"/>
            <w:right w:val="single" w:sz="6" w:space="25" w:color="FFFFFF"/>
          </w:divBdr>
        </w:div>
      </w:divsChild>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229537967">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78575395">
      <w:bodyDiv w:val="1"/>
      <w:marLeft w:val="0"/>
      <w:marRight w:val="0"/>
      <w:marTop w:val="0"/>
      <w:marBottom w:val="0"/>
      <w:divBdr>
        <w:top w:val="none" w:sz="0" w:space="0" w:color="auto"/>
        <w:left w:val="none" w:sz="0" w:space="0" w:color="auto"/>
        <w:bottom w:val="none" w:sz="0" w:space="0" w:color="auto"/>
        <w:right w:val="none" w:sz="0" w:space="0" w:color="auto"/>
      </w:divBdr>
      <w:divsChild>
        <w:div w:id="749620345">
          <w:marLeft w:val="0"/>
          <w:marRight w:val="0"/>
          <w:marTop w:val="0"/>
          <w:marBottom w:val="0"/>
          <w:divBdr>
            <w:top w:val="none" w:sz="0" w:space="0" w:color="auto"/>
            <w:left w:val="none" w:sz="0" w:space="0" w:color="auto"/>
            <w:bottom w:val="none" w:sz="0" w:space="0" w:color="auto"/>
            <w:right w:val="none" w:sz="0" w:space="0" w:color="auto"/>
          </w:divBdr>
          <w:divsChild>
            <w:div w:id="218785662">
              <w:marLeft w:val="0"/>
              <w:marRight w:val="0"/>
              <w:marTop w:val="0"/>
              <w:marBottom w:val="0"/>
              <w:divBdr>
                <w:top w:val="none" w:sz="0" w:space="0" w:color="auto"/>
                <w:left w:val="none" w:sz="0" w:space="0" w:color="auto"/>
                <w:bottom w:val="none" w:sz="0" w:space="0" w:color="auto"/>
                <w:right w:val="none" w:sz="0" w:space="0" w:color="auto"/>
              </w:divBdr>
            </w:div>
            <w:div w:id="61832538">
              <w:marLeft w:val="0"/>
              <w:marRight w:val="0"/>
              <w:marTop w:val="0"/>
              <w:marBottom w:val="0"/>
              <w:divBdr>
                <w:top w:val="none" w:sz="0" w:space="0" w:color="auto"/>
                <w:left w:val="none" w:sz="0" w:space="0" w:color="auto"/>
                <w:bottom w:val="none" w:sz="0" w:space="0" w:color="auto"/>
                <w:right w:val="none" w:sz="0" w:space="0" w:color="auto"/>
              </w:divBdr>
            </w:div>
            <w:div w:id="505873239">
              <w:marLeft w:val="0"/>
              <w:marRight w:val="0"/>
              <w:marTop w:val="0"/>
              <w:marBottom w:val="0"/>
              <w:divBdr>
                <w:top w:val="inset" w:sz="2" w:space="0" w:color="auto"/>
                <w:left w:val="inset" w:sz="2" w:space="1" w:color="auto"/>
                <w:bottom w:val="inset" w:sz="2" w:space="0" w:color="auto"/>
                <w:right w:val="inset" w:sz="2" w:space="1" w:color="auto"/>
              </w:divBdr>
            </w:div>
            <w:div w:id="952789917">
              <w:marLeft w:val="0"/>
              <w:marRight w:val="0"/>
              <w:marTop w:val="0"/>
              <w:marBottom w:val="0"/>
              <w:divBdr>
                <w:top w:val="inset" w:sz="2" w:space="0" w:color="auto"/>
                <w:left w:val="inset" w:sz="2" w:space="1" w:color="auto"/>
                <w:bottom w:val="inset" w:sz="2" w:space="0" w:color="auto"/>
                <w:right w:val="inset" w:sz="2" w:space="1" w:color="auto"/>
              </w:divBdr>
            </w:div>
            <w:div w:id="543179500">
              <w:marLeft w:val="0"/>
              <w:marRight w:val="0"/>
              <w:marTop w:val="0"/>
              <w:marBottom w:val="0"/>
              <w:divBdr>
                <w:top w:val="none" w:sz="0" w:space="0" w:color="auto"/>
                <w:left w:val="none" w:sz="0" w:space="0" w:color="auto"/>
                <w:bottom w:val="none" w:sz="0" w:space="0" w:color="auto"/>
                <w:right w:val="none" w:sz="0" w:space="0" w:color="auto"/>
              </w:divBdr>
            </w:div>
            <w:div w:id="1990666113">
              <w:marLeft w:val="0"/>
              <w:marRight w:val="0"/>
              <w:marTop w:val="0"/>
              <w:marBottom w:val="0"/>
              <w:divBdr>
                <w:top w:val="inset" w:sz="2" w:space="0" w:color="auto"/>
                <w:left w:val="inset" w:sz="2" w:space="1" w:color="auto"/>
                <w:bottom w:val="inset" w:sz="2" w:space="0" w:color="auto"/>
                <w:right w:val="inset" w:sz="2" w:space="1" w:color="auto"/>
              </w:divBdr>
            </w:div>
            <w:div w:id="588277557">
              <w:marLeft w:val="0"/>
              <w:marRight w:val="0"/>
              <w:marTop w:val="0"/>
              <w:marBottom w:val="0"/>
              <w:divBdr>
                <w:top w:val="none" w:sz="0" w:space="0" w:color="auto"/>
                <w:left w:val="none" w:sz="0" w:space="0" w:color="auto"/>
                <w:bottom w:val="none" w:sz="0" w:space="0" w:color="auto"/>
                <w:right w:val="none" w:sz="0" w:space="0" w:color="auto"/>
              </w:divBdr>
            </w:div>
            <w:div w:id="1877113965">
              <w:marLeft w:val="0"/>
              <w:marRight w:val="0"/>
              <w:marTop w:val="0"/>
              <w:marBottom w:val="0"/>
              <w:divBdr>
                <w:top w:val="inset" w:sz="2" w:space="0" w:color="auto"/>
                <w:left w:val="inset" w:sz="2" w:space="1" w:color="auto"/>
                <w:bottom w:val="inset" w:sz="2" w:space="0" w:color="auto"/>
                <w:right w:val="inset" w:sz="2" w:space="1" w:color="auto"/>
              </w:divBdr>
            </w:div>
            <w:div w:id="157499932">
              <w:marLeft w:val="0"/>
              <w:marRight w:val="0"/>
              <w:marTop w:val="0"/>
              <w:marBottom w:val="0"/>
              <w:divBdr>
                <w:top w:val="none" w:sz="0" w:space="0" w:color="auto"/>
                <w:left w:val="none" w:sz="0" w:space="0" w:color="auto"/>
                <w:bottom w:val="none" w:sz="0" w:space="0" w:color="auto"/>
                <w:right w:val="none" w:sz="0" w:space="0" w:color="auto"/>
              </w:divBdr>
            </w:div>
            <w:div w:id="936406208">
              <w:marLeft w:val="0"/>
              <w:marRight w:val="0"/>
              <w:marTop w:val="0"/>
              <w:marBottom w:val="0"/>
              <w:divBdr>
                <w:top w:val="none" w:sz="0" w:space="0" w:color="auto"/>
                <w:left w:val="none" w:sz="0" w:space="0" w:color="auto"/>
                <w:bottom w:val="none" w:sz="0" w:space="0" w:color="auto"/>
                <w:right w:val="none" w:sz="0" w:space="0" w:color="auto"/>
              </w:divBdr>
            </w:div>
            <w:div w:id="1029261734">
              <w:marLeft w:val="0"/>
              <w:marRight w:val="0"/>
              <w:marTop w:val="0"/>
              <w:marBottom w:val="0"/>
              <w:divBdr>
                <w:top w:val="inset" w:sz="2" w:space="0" w:color="auto"/>
                <w:left w:val="inset" w:sz="2" w:space="1" w:color="auto"/>
                <w:bottom w:val="inset" w:sz="2" w:space="0" w:color="auto"/>
                <w:right w:val="inset" w:sz="2" w:space="1" w:color="auto"/>
              </w:divBdr>
            </w:div>
            <w:div w:id="243029693">
              <w:marLeft w:val="0"/>
              <w:marRight w:val="0"/>
              <w:marTop w:val="0"/>
              <w:marBottom w:val="0"/>
              <w:divBdr>
                <w:top w:val="inset" w:sz="2" w:space="0" w:color="auto"/>
                <w:left w:val="inset" w:sz="2" w:space="1" w:color="auto"/>
                <w:bottom w:val="inset" w:sz="2" w:space="0" w:color="auto"/>
                <w:right w:val="inset" w:sz="2" w:space="1" w:color="auto"/>
              </w:divBdr>
            </w:div>
            <w:div w:id="1096361803">
              <w:marLeft w:val="0"/>
              <w:marRight w:val="0"/>
              <w:marTop w:val="0"/>
              <w:marBottom w:val="0"/>
              <w:divBdr>
                <w:top w:val="inset" w:sz="2" w:space="0" w:color="auto"/>
                <w:left w:val="inset" w:sz="2" w:space="1" w:color="auto"/>
                <w:bottom w:val="inset" w:sz="2" w:space="0" w:color="auto"/>
                <w:right w:val="inset" w:sz="2" w:space="1" w:color="auto"/>
              </w:divBdr>
            </w:div>
            <w:div w:id="1931886753">
              <w:marLeft w:val="0"/>
              <w:marRight w:val="0"/>
              <w:marTop w:val="0"/>
              <w:marBottom w:val="0"/>
              <w:divBdr>
                <w:top w:val="none" w:sz="0" w:space="0" w:color="auto"/>
                <w:left w:val="none" w:sz="0" w:space="0" w:color="auto"/>
                <w:bottom w:val="none" w:sz="0" w:space="0" w:color="auto"/>
                <w:right w:val="none" w:sz="0" w:space="0" w:color="auto"/>
              </w:divBdr>
            </w:div>
            <w:div w:id="20649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7890</Words>
  <Characters>44978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52763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8</cp:revision>
  <dcterms:created xsi:type="dcterms:W3CDTF">2017-06-07T20:16:00Z</dcterms:created>
  <dcterms:modified xsi:type="dcterms:W3CDTF">2017-08-15T09:30:00Z</dcterms:modified>
</cp:coreProperties>
</file>