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98" w:rsidRDefault="00E15198" w:rsidP="00E1519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ИСО 10325-2012 Канаты плетеные 8-прядные, 12-прядные и канаты с оболочкой из высокомодульных полиэтиленовых волокон. Общие технические требования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Р ИСО 10325-2012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НАЦИОНАЛЬНЫЙ СТАНДАРТ РОССИЙСКОЙ ФЕДЕРАЦИИ</w:t>
      </w:r>
    </w:p>
    <w:p w:rsidR="00E15198" w:rsidRDefault="00E15198" w:rsidP="00E151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КАНАТЫ ПЛЕТЕНЫЕ 8-ПРЯДНЫЕ, 12-ПРЯДНЫЕ И КАНАТЫ С ОБОЛОЧКОЙ ИЗ ВЫСОКОМОДУЛЬНЫХ ПОЛИЭТИЛЕНОВЫХ ВОЛОКОН</w:t>
      </w:r>
    </w:p>
    <w:p w:rsidR="00E15198" w:rsidRPr="00E15198" w:rsidRDefault="00E15198" w:rsidP="00E151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</w:t>
      </w:r>
      <w:r w:rsidRPr="00E15198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E15198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требования</w:t>
      </w:r>
    </w:p>
    <w:p w:rsidR="00E15198" w:rsidRDefault="00E15198" w:rsidP="00E151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E15198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8-strand braided ropes, 12-strand braided and covered ropes from high modulus polyethylene fibers. </w:t>
      </w:r>
      <w:r>
        <w:rPr>
          <w:rFonts w:ascii="Arial" w:hAnsi="Arial" w:cs="Arial"/>
          <w:color w:val="3C3C3C"/>
          <w:spacing w:val="2"/>
          <w:sz w:val="34"/>
          <w:szCs w:val="34"/>
        </w:rPr>
        <w:t>General technical requirements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ОКС 59.080.50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2016-01-01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Техническим комитетом ТК 412 "Текстиль", Открытым акционерным обществом "Всероссийский научно-исследовательский институт сертификации" (ОАО "ВНИИС") на основе собственного аутентичного перевода на русский язык международного стандарта, указанного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ВНЕСЕН Управлением технического регулирования и стандартизации Федерального агентства по техническому регулированию и метрологии от 28 сентября 2012 г. N 445-ст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УТВЕРЖДЕН И ВВЕДЕН В ДЕЙСТВИЕ Приказом Федерального агентства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Настоящий стандарт идентичен международному стандарту ИСО 10325:2009* "Канаты плетеные 8-прядные, 12-прядные и канаты с оболочкой из высокомодульных полиэтиленовых волокон. Общие</w:t>
      </w:r>
      <w:r w:rsidRPr="00E15198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технические</w:t>
      </w:r>
      <w:r w:rsidRPr="00E15198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требования</w:t>
      </w:r>
      <w:r w:rsidRPr="00E15198">
        <w:rPr>
          <w:rFonts w:ascii="Arial" w:hAnsi="Arial" w:cs="Arial"/>
          <w:color w:val="2D2D2D"/>
          <w:spacing w:val="2"/>
          <w:sz w:val="23"/>
          <w:szCs w:val="23"/>
          <w:lang w:val="en-US"/>
        </w:rPr>
        <w:t>" (ISO 10325:2009 "Fibre ropes - High modulus polyethylene - 8-strand braided ropes, 12-strand braided and covered ropes").</w:t>
      </w:r>
      <w:r w:rsidRPr="00E15198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настоящего стандарта изменено относительно наименования указанного международного стандарта для приведения в соответствие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07EC">
        <w:rPr>
          <w:rFonts w:ascii="Arial" w:hAnsi="Arial" w:cs="Arial"/>
          <w:spacing w:val="2"/>
          <w:sz w:val="23"/>
          <w:szCs w:val="23"/>
        </w:rPr>
        <w:t>ГОСТ Р 1.5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3.5).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 разделе "Нормативные ссылки" ссылки на международные стандарты актуализированы.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Федерации, сведения о которых приведены в дополнительном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07EC">
        <w:rPr>
          <w:rFonts w:ascii="Arial" w:hAnsi="Arial" w:cs="Arial"/>
          <w:spacing w:val="2"/>
          <w:sz w:val="23"/>
          <w:szCs w:val="23"/>
        </w:rPr>
        <w:t>приложении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Правила применения настоящего стандарта установлены в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 w:rsidRPr="000D07EC">
        <w:rPr>
          <w:rFonts w:ascii="Arial" w:hAnsi="Arial" w:cs="Arial"/>
          <w:spacing w:val="2"/>
          <w:sz w:val="23"/>
          <w:szCs w:val="23"/>
        </w:rPr>
        <w:t>ГОСТ Р 1.0-2012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(gost.ru)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канаты плетеные 8-прядные, 12-прядные и канаты с оболочкой, изготовленные из высокомодульных полиэтиленовых волокон, и устанавливает общие технические требования к ним и правила их обозначения.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стандарте использованы нормативные ссылки на следующие стандарты*: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Таблицу соответствия национальных стандартов международным см.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07EC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1968:2004 Канаты из волокон и канатно-веревочные изделия. Словарь (ISO 1968:2004, Fibre ropes and cordage - Vocabulary)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ИСО 2307:2010 Канаты из волокон. Определение некоторых физических и механических свойств (ISO 2307:2010, Fibre ropes - Determination of certain physical and mechanical properties)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9554:2010 Канаты из волокон. Общие технические условия (ISO 9554:2010, Fibre ropes - General specifications)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стандарте применены термины по ИСО 1968, а также следующий термин с соответствующим определением: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оболочка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(cover, jacket): Плетеная оболочка или другой защитный слой, который расположен поверх сердечника каната.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Оболочка незначительно влияет на прочность каната.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Обозначение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Обозначение канатов из волокон должно включать: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слова "канаты из волокон";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конструкцию или тип каната (см. раздел 6);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ссылочный номер каната;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указание материала, из которого изготовлен канат.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- Обозначение 12-прядного плетеного каната, ссылочный номер 20 (тип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</w:t>
      </w:r>
      <w:r>
        <w:rPr>
          <w:rFonts w:ascii="Arial" w:hAnsi="Arial" w:cs="Arial"/>
          <w:color w:val="2D2D2D"/>
          <w:spacing w:val="2"/>
          <w:sz w:val="23"/>
          <w:szCs w:val="23"/>
        </w:rPr>
        <w:t>), соответствующего линейной плотности 232 ктекс, изготовленного из высокомодульных полиэтиленовых волокон (НМРЕ):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Канат из волокон ИСО 10325 - Т-20 - НМРЕ.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E15198" w:rsidRDefault="00E15198" w:rsidP="00E1519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Материалы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Канаты изготавливают из непрерывного волокна НМРЕ.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Волокна НМРЕ различных сортов могут иметь различные характеристики пластической деформации. Изготовитель по запросу должен предоставить информацию о характеристиках пластической деформации.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На канат может быть нанесена оболочка для улучшения его свойств.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Оболочка может состоять из различных волоконных материалов, например, полиэфирных волокон, полиолефиновых волокон, НМРЕ.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Типичные характеристики высокомодульного полиэтиленового волокна показаны в ИСО 9554, таблица А.1.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Канаты, изготовленные из 100% волокон НМРЕ, плавают. Однако канаты с оболочкой из НМРЕ более высокой линейной плотности могут тонуть. Волокна НМРЕ имеют высокое сопротивление осевому сжатию, что дает характерный хороший предел усталости при изгибе. Волокна НМРЕ имеют низкий коэффициент трения и хорошую устойчивость к истиранию. Коэффициент трения может варьироваться в зависимости от применяемых подходящих покрытий.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Общие требования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Канаты из волокон НМРЕ изготавливают в соответствии с одной из следующих конструкций: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L</w:t>
      </w:r>
      <w:r>
        <w:rPr>
          <w:rFonts w:ascii="Arial" w:hAnsi="Arial" w:cs="Arial"/>
          <w:color w:val="2D2D2D"/>
          <w:spacing w:val="2"/>
          <w:sz w:val="23"/>
          <w:szCs w:val="23"/>
        </w:rPr>
        <w:t>: 8-прядные плетеные (braided) канаты (см. рисунок 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T</w:t>
      </w:r>
      <w:r>
        <w:rPr>
          <w:rFonts w:ascii="Arial" w:hAnsi="Arial" w:cs="Arial"/>
          <w:color w:val="2D2D2D"/>
          <w:spacing w:val="2"/>
          <w:sz w:val="23"/>
          <w:szCs w:val="23"/>
        </w:rPr>
        <w:t>: 12-прядные плетеные (braided) канаты (см. рисунок 2)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C</w:t>
      </w:r>
      <w:r>
        <w:rPr>
          <w:rFonts w:ascii="Arial" w:hAnsi="Arial" w:cs="Arial"/>
          <w:color w:val="2D2D2D"/>
          <w:spacing w:val="2"/>
          <w:sz w:val="23"/>
          <w:szCs w:val="23"/>
        </w:rPr>
        <w:t>: канаты с оболочкой (см. рисунок 3a и рисунок 3b).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Рисунок 1 - Конфигурация 8-прядного плетеного каната (тип L)</w:t>
      </w:r>
    </w:p>
    <w:p w:rsidR="00E15198" w:rsidRDefault="00E15198" w:rsidP="00E1519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75605" cy="925195"/>
            <wp:effectExtent l="19050" t="0" r="0" b="0"/>
            <wp:docPr id="1" name="Рисунок 1" descr="ГОСТ Р ИСО 10325-2012 Канаты плетеные 8-прядные, 12-прядные и канаты с оболочкой из высокомодульных полиэтиленовых волокон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ИСО 10325-2012 Канаты плетеные 8-прядные, 12-прядные и канаты с оболочкой из высокомодульных полиэтиленовых волокон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1 - Конфигурация 8-прядного плетеного каната (тип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L</w:t>
      </w:r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2 - Конфигурация 12-прядного плетеного каната (тип T)</w:t>
      </w:r>
    </w:p>
    <w:p w:rsidR="00E15198" w:rsidRDefault="00E15198" w:rsidP="00E1519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560695" cy="903605"/>
            <wp:effectExtent l="19050" t="0" r="1905" b="0"/>
            <wp:docPr id="2" name="Рисунок 2" descr="ГОСТ Р ИСО 10325-2012 Канаты плетеные 8-прядные, 12-прядные и канаты с оболочкой из высокомодульных полиэтиленовых волокон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ИСО 10325-2012 Канаты плетеные 8-прядные, 12-прядные и канаты с оболочкой из высокомодульных полиэтиленовых волокон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2 - Конфигурация 12-прядного плетеного каната (тип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T</w:t>
      </w:r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3 - Конфигурация каната с оболочкой (тип C)</w:t>
      </w:r>
    </w:p>
    <w:p w:rsidR="00E15198" w:rsidRDefault="00E15198" w:rsidP="00E1519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667375" cy="1062990"/>
            <wp:effectExtent l="19050" t="0" r="9525" b="0"/>
            <wp:docPr id="3" name="Рисунок 3" descr="ГОСТ Р ИСО 10325-2012 Канаты плетеные 8-прядные, 12-прядные и канаты с оболочкой из высокомодульных полиэтиленовых волокон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ИСО 10325-2012 Канаты плетеные 8-прядные, 12-прядные и канаты с оболочкой из высокомодульных полиэтиленовых волокон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a) Канат с одним сердечником в оболочке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677535" cy="1105535"/>
            <wp:effectExtent l="19050" t="0" r="0" b="0"/>
            <wp:docPr id="4" name="Рисунок 4" descr="ГОСТ Р ИСО 10325-2012 Канаты плетеные 8-прядные, 12-прядные и канаты с оболочкой из высокомодульных полиэтиленовых волокон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ИСО 10325-2012 Канаты плетеные 8-прядные, 12-прядные и канаты с оболочкой из высокомодульных полиэтиленовых волокон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b) Канат с несколькими сердечниками: 3-прядные сердечники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3 - Конфигурация каната с оболочкой (тип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C</w:t>
      </w:r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6.2 Конструкция, изготовление и шаг скрутки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6.2.1 Конструкция, изготовление и шаг скрутки 8-прядных канатов и 12-прядных канатов должны соответствовать требованиям ИСО 9554.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6.2.2 В конструкции канатов с оболочкой сердечник защищен оболочкой, не несущей нагрузки. Конструкция, изготовление и шаг скрутки сердечника каната или составляющих каната под оболочкой должны соответствовать требованиям ИСО 9554.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Сердечник или составляющие каната под оболочкой могут иметь разную конструкцию.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6.2.3 В защитной оболочке допускается замена прядей, т.е. продолжение оборванной пряди перекрывающей ее другой идентичной прядью, вплетенной таким же образом, при условии их зигзагообразного расположения.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Маркировка, упаковка, выставление счета-фактуры и поставляемые длины должны соответствовать требованиям ИСО 9554.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Физические свойства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Линейная плотность и минимальная разрывная нагрузка должны соответствовать значениям, приведенным в таблицах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Линейная плотность и минимальная разрывная нагрузка 8-прядных (тип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L</w:t>
      </w:r>
      <w:r>
        <w:rPr>
          <w:rFonts w:ascii="Arial" w:hAnsi="Arial" w:cs="Arial"/>
          <w:color w:val="2D2D2D"/>
          <w:spacing w:val="2"/>
          <w:sz w:val="23"/>
          <w:szCs w:val="23"/>
        </w:rPr>
        <w:t>) и 12-прядных (тип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T</w:t>
      </w:r>
      <w:r>
        <w:rPr>
          <w:rFonts w:ascii="Arial" w:hAnsi="Arial" w:cs="Arial"/>
          <w:color w:val="2D2D2D"/>
          <w:spacing w:val="2"/>
          <w:sz w:val="23"/>
          <w:szCs w:val="23"/>
        </w:rPr>
        <w:t>) канатов из волокон НМРЕ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7"/>
        <w:gridCol w:w="1770"/>
        <w:gridCol w:w="1519"/>
        <w:gridCol w:w="2564"/>
        <w:gridCol w:w="2597"/>
      </w:tblGrid>
      <w:tr w:rsidR="00E15198" w:rsidTr="00E15198">
        <w:trPr>
          <w:trHeight w:val="15"/>
        </w:trPr>
        <w:tc>
          <w:tcPr>
            <w:tcW w:w="2033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</w:tr>
      <w:tr w:rsidR="00E15198" w:rsidTr="00E151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Ссылочный номер</w:t>
            </w:r>
            <w:r w:rsidR="00F73307" w:rsidRPr="00F73307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8.35pt;height:17.6pt"/>
              </w:pic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</w:t>
            </w:r>
            <w:r w:rsidR="00F73307" w:rsidRPr="00F73307">
              <w:rPr>
                <w:color w:val="2D2D2D"/>
                <w:sz w:val="23"/>
                <w:szCs w:val="23"/>
              </w:rPr>
              <w:pict>
                <v:shape id="_x0000_i1026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15.9pt;height:17.6pt"/>
              </w:pic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разрывная нагрузка</w:t>
            </w:r>
            <w:r w:rsidR="00F73307" w:rsidRPr="00F73307">
              <w:rPr>
                <w:color w:val="2D2D2D"/>
                <w:sz w:val="23"/>
                <w:szCs w:val="23"/>
              </w:rPr>
              <w:pict>
                <v:shape id="_x0000_i1027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кН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номинальная ктекс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допуск,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Канаты с несрощенными концами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Канаты с заделкой концов</w:t>
            </w:r>
          </w:p>
        </w:tc>
      </w:tr>
      <w:tr w:rsidR="00E15198" w:rsidTr="00E151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58,7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3870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5560</w:t>
            </w:r>
          </w:p>
        </w:tc>
      </w:tr>
      <w:tr w:rsidR="00E15198" w:rsidTr="00E15198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F7330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73307">
              <w:rPr>
                <w:color w:val="2D2D2D"/>
                <w:sz w:val="23"/>
                <w:szCs w:val="23"/>
              </w:rPr>
              <w:pict>
                <v:shape id="_x0000_i1028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8.35pt;height:17.6pt"/>
              </w:pict>
            </w:r>
            <w:r w:rsidR="00E1519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5198">
              <w:rPr>
                <w:color w:val="2D2D2D"/>
                <w:sz w:val="23"/>
                <w:szCs w:val="23"/>
              </w:rPr>
              <w:t>Ссылочный номер соответствует приблизительному значению диаметра в миллиметрах.</w:t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Pr="00F73307">
              <w:rPr>
                <w:color w:val="2D2D2D"/>
                <w:sz w:val="23"/>
                <w:szCs w:val="23"/>
              </w:rPr>
              <w:pict>
                <v:shape id="_x0000_i1029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9.2pt;height:17.6pt"/>
              </w:pict>
            </w:r>
            <w:r w:rsidR="00E1519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5198">
              <w:rPr>
                <w:color w:val="2D2D2D"/>
                <w:sz w:val="23"/>
                <w:szCs w:val="23"/>
              </w:rPr>
              <w:t>Линейная плотность (в килотексах) соответствует массе нетто на длину каната, выраженной в граммах на метр или килограммах на тысячу метров.</w:t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Pr="00F73307">
              <w:rPr>
                <w:color w:val="2D2D2D"/>
                <w:sz w:val="23"/>
                <w:szCs w:val="23"/>
              </w:rPr>
              <w:pict>
                <v:shape id="_x0000_i1030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8.35pt;height:17.6pt"/>
              </w:pict>
            </w:r>
            <w:r w:rsidR="00E1519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5198">
              <w:rPr>
                <w:color w:val="2D2D2D"/>
                <w:sz w:val="23"/>
                <w:szCs w:val="23"/>
              </w:rPr>
              <w:t>Линейную плотность определяют под воздействием эталонной нагрузки и измеряют, как установлено в ИСО 2307.</w:t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Pr="00F73307">
              <w:rPr>
                <w:color w:val="2D2D2D"/>
                <w:sz w:val="23"/>
                <w:szCs w:val="23"/>
              </w:rPr>
              <w:pict>
                <v:shape id="_x0000_i1031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9.2pt;height:17.6pt"/>
              </w:pict>
            </w:r>
            <w:r w:rsidR="00E1519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5198">
              <w:rPr>
                <w:color w:val="2D2D2D"/>
                <w:sz w:val="23"/>
                <w:szCs w:val="23"/>
              </w:rPr>
              <w:t>Разрывные нагрузки относятся к новым, сухим и мокрым канатам.</w:t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Pr="00F73307">
              <w:rPr>
                <w:color w:val="2D2D2D"/>
                <w:sz w:val="23"/>
                <w:szCs w:val="23"/>
              </w:rPr>
              <w:pict>
                <v:shape id="_x0000_i1032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8.35pt;height:17.6pt"/>
              </w:pict>
            </w:r>
            <w:r w:rsidR="00E1519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5198">
              <w:rPr>
                <w:color w:val="2D2D2D"/>
                <w:sz w:val="23"/>
                <w:szCs w:val="23"/>
              </w:rPr>
              <w:t>Нагрузка, определяемая с помощью методов испытаний, установленных в ИСО 2307, не обязательно точно соответствует нагрузке, при которой канат может разорваться при других условиях и ситуациях. Тип и режим приложения нагрузок, предварительного кондиционирования и предварительного применения нагрузок к канату могут существенно влиять на разрывную нагрузку. Канат, закрученный вокруг столба, ворота, шкива или бобины, может разорваться при значительно более низкой нагрузке. Узел или другое искажение в канате может существенно снизить разрывную нагрузку.</w:t>
            </w:r>
          </w:p>
        </w:tc>
      </w:tr>
    </w:tbl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2 - Линейная плотность и минимальная разрывная нагрузка канатов из волокон НМРЕ с оболочкой (тип С)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8"/>
        <w:gridCol w:w="1948"/>
        <w:gridCol w:w="1542"/>
        <w:gridCol w:w="2597"/>
        <w:gridCol w:w="2342"/>
      </w:tblGrid>
      <w:tr w:rsidR="00E15198" w:rsidTr="00E15198">
        <w:trPr>
          <w:trHeight w:val="15"/>
        </w:trPr>
        <w:tc>
          <w:tcPr>
            <w:tcW w:w="2033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</w:tr>
      <w:tr w:rsidR="00E15198" w:rsidTr="00E151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Ссылочный номер</w:t>
            </w:r>
            <w:r w:rsidR="00F73307" w:rsidRPr="00F73307">
              <w:rPr>
                <w:color w:val="2D2D2D"/>
                <w:sz w:val="23"/>
                <w:szCs w:val="23"/>
              </w:rPr>
              <w:pict>
                <v:shape id="_x0000_i1033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8.35pt;height:17.6pt"/>
              </w:pic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</w:t>
            </w:r>
            <w:r w:rsidR="00F73307" w:rsidRPr="00F73307">
              <w:rPr>
                <w:color w:val="2D2D2D"/>
                <w:sz w:val="23"/>
                <w:szCs w:val="23"/>
              </w:rPr>
              <w:pict>
                <v:shape id="_x0000_i1034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15.9pt;height:17.6pt"/>
              </w:pic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разрывная нагрузка</w:t>
            </w:r>
            <w:r w:rsidR="00F73307" w:rsidRPr="00F73307">
              <w:rPr>
                <w:color w:val="2D2D2D"/>
                <w:sz w:val="23"/>
                <w:szCs w:val="23"/>
              </w:rPr>
              <w:pict>
                <v:shape id="_x0000_i1035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кН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номинальная, ктекс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допуск,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Канаты с несрощенными концами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Канаты с заделкой концов</w:t>
            </w:r>
          </w:p>
        </w:tc>
      </w:tr>
      <w:tr w:rsidR="00E15198" w:rsidTr="00E151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424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494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573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662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742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821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909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2590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4820</w:t>
            </w:r>
          </w:p>
        </w:tc>
      </w:tr>
      <w:tr w:rsidR="00E15198" w:rsidTr="00E151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5650</w:t>
            </w:r>
          </w:p>
        </w:tc>
      </w:tr>
      <w:tr w:rsidR="00E15198" w:rsidTr="00E15198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F7330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73307">
              <w:rPr>
                <w:color w:val="2D2D2D"/>
                <w:sz w:val="23"/>
                <w:szCs w:val="23"/>
              </w:rPr>
              <w:pict>
                <v:shape id="_x0000_i1036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8.35pt;height:17.6pt"/>
              </w:pict>
            </w:r>
            <w:r w:rsidR="00E1519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5198">
              <w:rPr>
                <w:color w:val="2D2D2D"/>
                <w:sz w:val="23"/>
                <w:szCs w:val="23"/>
              </w:rPr>
              <w:t>Ссылочный номер соответствует приблизительному значению диаметра в миллиметрах.</w:t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Pr="00F73307">
              <w:rPr>
                <w:color w:val="2D2D2D"/>
                <w:sz w:val="23"/>
                <w:szCs w:val="23"/>
              </w:rPr>
              <w:pict>
                <v:shape id="_x0000_i1037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9.2pt;height:17.6pt"/>
              </w:pict>
            </w:r>
            <w:r w:rsidR="00E1519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5198">
              <w:rPr>
                <w:color w:val="2D2D2D"/>
                <w:sz w:val="23"/>
                <w:szCs w:val="23"/>
              </w:rPr>
              <w:t>Линейная плотность (в килотексах) соответствует массе нетто на длину каната, выраженной в граммах на метр или килограммах на тысячу метров.</w:t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Pr="00F73307">
              <w:rPr>
                <w:color w:val="2D2D2D"/>
                <w:sz w:val="23"/>
                <w:szCs w:val="23"/>
              </w:rPr>
              <w:pict>
                <v:shape id="_x0000_i1038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8.35pt;height:17.6pt"/>
              </w:pict>
            </w:r>
            <w:r w:rsidR="00E1519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5198">
              <w:rPr>
                <w:color w:val="2D2D2D"/>
                <w:sz w:val="23"/>
                <w:szCs w:val="23"/>
              </w:rPr>
              <w:t>Линейную плотность определяют под воздействием эталонной нагрузки и измеряют, как установлено в ИСО 2307.</w:t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Pr="00F73307">
              <w:rPr>
                <w:color w:val="2D2D2D"/>
                <w:sz w:val="23"/>
                <w:szCs w:val="23"/>
              </w:rPr>
              <w:pict>
                <v:shape id="_x0000_i1039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9.2pt;height:17.6pt"/>
              </w:pict>
            </w:r>
            <w:r w:rsidR="00E1519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5198">
              <w:rPr>
                <w:color w:val="2D2D2D"/>
                <w:sz w:val="23"/>
                <w:szCs w:val="23"/>
              </w:rPr>
              <w:t>Разрывные нагрузки относятся к новым, сухим и мокрым канатам.</w:t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="00E15198">
              <w:rPr>
                <w:color w:val="2D2D2D"/>
                <w:sz w:val="23"/>
                <w:szCs w:val="23"/>
              </w:rPr>
              <w:br/>
            </w:r>
            <w:r w:rsidRPr="00F73307">
              <w:rPr>
                <w:color w:val="2D2D2D"/>
                <w:sz w:val="23"/>
                <w:szCs w:val="23"/>
              </w:rPr>
              <w:pict>
                <v:shape id="_x0000_i1040" type="#_x0000_t75" alt="ГОСТ Р ИСО 10325-2012 Канаты плетеные 8-прядные, 12-прядные и канаты с оболочкой из высокомодульных полиэтиленовых волокон. Общие технические требования" style="width:8.35pt;height:17.6pt"/>
              </w:pict>
            </w:r>
            <w:r w:rsidR="00E1519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5198">
              <w:rPr>
                <w:color w:val="2D2D2D"/>
                <w:sz w:val="23"/>
                <w:szCs w:val="23"/>
              </w:rPr>
              <w:t xml:space="preserve">Нагрузка, определяемая с помощью методов испытаний, установленных в ИСО 2307, не обязательно </w:t>
            </w:r>
            <w:r w:rsidR="00E15198">
              <w:rPr>
                <w:color w:val="2D2D2D"/>
                <w:sz w:val="23"/>
                <w:szCs w:val="23"/>
              </w:rPr>
              <w:lastRenderedPageBreak/>
              <w:t>точно соответствует нагрузке, при которой канат может разорваться при других условиях и ситуациях. Тип и режим приложения нагрузок, предварительного кондиционирования и предварительного применения нагрузок к канату могут существенно влиять на разрывную нагрузку. Канат, закрученный вокруг столба, ворота, шкива или бобины, может разорваться при значительно более низкой нагрузке. Узел или другое искажение в канате может существенно снизить разрывную нагрузку.</w:t>
            </w:r>
          </w:p>
        </w:tc>
      </w:tr>
    </w:tbl>
    <w:p w:rsidR="00E15198" w:rsidRDefault="00E15198" w:rsidP="00E1519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8 Маркировка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Изготовитель может использовать цветные синтетические нити (нить) для идентификации каната.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Изготовитель может применять цветную оплетку для идентификации своего каната.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Маркировочную ленту с напечатанной на ней информацией используют в соответствии с требованиями ИСО 9554.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5198" w:rsidRDefault="00E15198" w:rsidP="00E1519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ДА (справочное). Сведения о соответствии ссылочных международных стандартов национальным стандартам Российской Федерации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ДА.1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4"/>
        <w:gridCol w:w="1784"/>
        <w:gridCol w:w="4999"/>
      </w:tblGrid>
      <w:tr w:rsidR="00E15198" w:rsidTr="00E15198">
        <w:trPr>
          <w:trHeight w:val="15"/>
        </w:trPr>
        <w:tc>
          <w:tcPr>
            <w:tcW w:w="3881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</w:tr>
      <w:tr w:rsidR="00E15198" w:rsidTr="00E1519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соответствия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соответствующего национального стандарта</w:t>
            </w:r>
          </w:p>
        </w:tc>
      </w:tr>
      <w:tr w:rsidR="00E15198" w:rsidTr="00E1519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1968:2004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E15198" w:rsidTr="00E1519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2307:2010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E15198" w:rsidTr="00E1519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9554:2005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E15198" w:rsidTr="00E15198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</w:p>
        </w:tc>
      </w:tr>
    </w:tbl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5"/>
        <w:gridCol w:w="5192"/>
      </w:tblGrid>
      <w:tr w:rsidR="00E15198" w:rsidTr="00E15198">
        <w:trPr>
          <w:trHeight w:val="15"/>
        </w:trPr>
        <w:tc>
          <w:tcPr>
            <w:tcW w:w="5544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E15198" w:rsidRDefault="00E15198">
            <w:pPr>
              <w:rPr>
                <w:sz w:val="2"/>
                <w:szCs w:val="24"/>
              </w:rPr>
            </w:pPr>
          </w:p>
        </w:tc>
      </w:tr>
      <w:tr w:rsidR="00E15198" w:rsidTr="00E15198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УДК 677.04.001.4:006.354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ОКС 59.080.50</w:t>
            </w:r>
          </w:p>
        </w:tc>
      </w:tr>
      <w:tr w:rsidR="00E15198" w:rsidTr="00E15198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5198" w:rsidRDefault="00E1519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Ключевые слова: канаты, оболочка, общие требования, обозначение, физические свойства, маркировка.</w:t>
            </w:r>
          </w:p>
        </w:tc>
      </w:tr>
    </w:tbl>
    <w:p w:rsidR="00E15198" w:rsidRDefault="00E15198" w:rsidP="00E151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2015</w:t>
      </w:r>
    </w:p>
    <w:p w:rsidR="00A57EB4" w:rsidRPr="00417361" w:rsidRDefault="00A57EB4" w:rsidP="00417361"/>
    <w:sectPr w:rsidR="00A57EB4" w:rsidRPr="00417361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65" w:rsidRDefault="005E0165" w:rsidP="002B1583">
      <w:pPr>
        <w:spacing w:after="0" w:line="240" w:lineRule="auto"/>
      </w:pPr>
      <w:r>
        <w:separator/>
      </w:r>
    </w:p>
  </w:endnote>
  <w:endnote w:type="continuationSeparator" w:id="0">
    <w:p w:rsidR="005E0165" w:rsidRDefault="005E0165" w:rsidP="002B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83" w:rsidRDefault="00F73307" w:rsidP="002B1583">
    <w:pPr>
      <w:pStyle w:val="a9"/>
      <w:jc w:val="right"/>
    </w:pPr>
    <w:hyperlink r:id="rId1" w:history="1">
      <w:r w:rsidR="002B1583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B1583" w:rsidRDefault="002B15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65" w:rsidRDefault="005E0165" w:rsidP="002B1583">
      <w:pPr>
        <w:spacing w:after="0" w:line="240" w:lineRule="auto"/>
      </w:pPr>
      <w:r>
        <w:separator/>
      </w:r>
    </w:p>
  </w:footnote>
  <w:footnote w:type="continuationSeparator" w:id="0">
    <w:p w:rsidR="005E0165" w:rsidRDefault="005E0165" w:rsidP="002B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07EC"/>
    <w:rsid w:val="002B1583"/>
    <w:rsid w:val="002F0DC4"/>
    <w:rsid w:val="003D0EED"/>
    <w:rsid w:val="00417361"/>
    <w:rsid w:val="00463F6D"/>
    <w:rsid w:val="005E0165"/>
    <w:rsid w:val="006E34A7"/>
    <w:rsid w:val="00865359"/>
    <w:rsid w:val="00942C9E"/>
    <w:rsid w:val="009703F2"/>
    <w:rsid w:val="00A57EB4"/>
    <w:rsid w:val="00B353B0"/>
    <w:rsid w:val="00BD5B9F"/>
    <w:rsid w:val="00D8013B"/>
    <w:rsid w:val="00E15198"/>
    <w:rsid w:val="00E8250E"/>
    <w:rsid w:val="00E96EAC"/>
    <w:rsid w:val="00F34283"/>
    <w:rsid w:val="00F6702D"/>
    <w:rsid w:val="00F7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2B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1583"/>
  </w:style>
  <w:style w:type="paragraph" w:styleId="ab">
    <w:name w:val="footer"/>
    <w:basedOn w:val="a"/>
    <w:link w:val="ac"/>
    <w:uiPriority w:val="99"/>
    <w:semiHidden/>
    <w:unhideWhenUsed/>
    <w:rsid w:val="002B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1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1757</Words>
  <Characters>10021</Characters>
  <Application>Microsoft Office Word</Application>
  <DocSecurity>0</DocSecurity>
  <Lines>83</Lines>
  <Paragraphs>23</Paragraphs>
  <ScaleCrop>false</ScaleCrop>
  <Manager>Kolisto</Manager>
  <Company>http://gosstandart.info/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8</cp:revision>
  <dcterms:created xsi:type="dcterms:W3CDTF">2017-06-01T10:23:00Z</dcterms:created>
  <dcterms:modified xsi:type="dcterms:W3CDTF">2017-08-15T09:28:00Z</dcterms:modified>
</cp:coreProperties>
</file>