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02" w:rsidRPr="002E7B6E" w:rsidRDefault="001C4802" w:rsidP="001C480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1"/>
          <w:szCs w:val="41"/>
          <w:lang w:eastAsia="ru-RU"/>
        </w:rPr>
      </w:pPr>
      <w:r w:rsidRPr="002E7B6E">
        <w:rPr>
          <w:rFonts w:ascii="Arial" w:eastAsia="Times New Roman" w:hAnsi="Arial" w:cs="Arial"/>
          <w:b/>
          <w:bCs/>
          <w:kern w:val="36"/>
          <w:sz w:val="41"/>
          <w:szCs w:val="41"/>
          <w:lang w:eastAsia="ru-RU"/>
        </w:rPr>
        <w:t>ГОСТ 16290-86 Колбасы варено-копченые. Технические условия (с Изменениями N 1, 2, 3)</w:t>
      </w:r>
    </w:p>
    <w:p w:rsidR="001C4802" w:rsidRPr="002E7B6E" w:rsidRDefault="00214371" w:rsidP="001C4802">
      <w:pPr>
        <w:spacing w:before="23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6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242424" stroked="f"/>
        </w:pict>
      </w:r>
    </w:p>
    <w:p w:rsidR="001C4802" w:rsidRPr="002E7B6E" w:rsidRDefault="001C4802" w:rsidP="001C480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ГОСТ 16290-86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Группа Н11</w:t>
      </w:r>
      <w:r w:rsidRPr="002E7B6E">
        <w:rPr>
          <w:rFonts w:ascii="Arial" w:eastAsia="Times New Roman" w:hAnsi="Arial" w:cs="Arial"/>
          <w:sz w:val="16"/>
          <w:lang w:eastAsia="ru-RU"/>
        </w:rPr>
        <w:t> </w:t>
      </w:r>
    </w:p>
    <w:p w:rsidR="001C4802" w:rsidRPr="002E7B6E" w:rsidRDefault="001C4802" w:rsidP="001C480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2E7B6E">
        <w:rPr>
          <w:rFonts w:ascii="Arial" w:eastAsia="Times New Roman" w:hAnsi="Arial" w:cs="Arial"/>
          <w:sz w:val="16"/>
          <w:szCs w:val="16"/>
          <w:lang w:eastAsia="ru-RU"/>
        </w:rPr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МЕЖГОСУДАРСТВЕННЫЙ СТАНДАРТ</w:t>
      </w:r>
      <w:r w:rsidRPr="002E7B6E">
        <w:rPr>
          <w:rFonts w:ascii="Arial" w:eastAsia="Times New Roman" w:hAnsi="Arial" w:cs="Arial"/>
          <w:sz w:val="16"/>
          <w:lang w:eastAsia="ru-RU"/>
        </w:rPr>
        <w:t> </w:t>
      </w:r>
    </w:p>
    <w:p w:rsidR="001C4802" w:rsidRPr="002E7B6E" w:rsidRDefault="001C4802" w:rsidP="001C480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2E7B6E">
        <w:rPr>
          <w:rFonts w:ascii="Arial" w:eastAsia="Times New Roman" w:hAnsi="Arial" w:cs="Arial"/>
          <w:sz w:val="16"/>
          <w:szCs w:val="16"/>
          <w:lang w:eastAsia="ru-RU"/>
        </w:rPr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КОЛБАСЫ ВАРЕНО-КОПЧЕНЫЕ</w:t>
      </w:r>
      <w:r w:rsidRPr="002E7B6E">
        <w:rPr>
          <w:rFonts w:ascii="Arial" w:eastAsia="Times New Roman" w:hAnsi="Arial" w:cs="Arial"/>
          <w:sz w:val="16"/>
          <w:lang w:eastAsia="ru-RU"/>
        </w:rPr>
        <w:t> </w:t>
      </w:r>
    </w:p>
    <w:p w:rsidR="001C4802" w:rsidRPr="002E7B6E" w:rsidRDefault="001C4802" w:rsidP="001C480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6"/>
          <w:szCs w:val="16"/>
          <w:lang w:val="en-US" w:eastAsia="ru-RU"/>
        </w:rPr>
      </w:pPr>
      <w:r w:rsidRPr="002E7B6E">
        <w:rPr>
          <w:rFonts w:ascii="Arial" w:eastAsia="Times New Roman" w:hAnsi="Arial" w:cs="Arial"/>
          <w:sz w:val="16"/>
          <w:szCs w:val="16"/>
          <w:lang w:eastAsia="ru-RU"/>
        </w:rPr>
        <w:t>     </w:t>
      </w:r>
      <w:r w:rsidRPr="002E7B6E">
        <w:rPr>
          <w:rFonts w:ascii="Arial" w:eastAsia="Times New Roman" w:hAnsi="Arial" w:cs="Arial"/>
          <w:sz w:val="16"/>
          <w:szCs w:val="16"/>
          <w:lang w:val="en-US" w:eastAsia="ru-RU"/>
        </w:rPr>
        <w:br/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t>Технические</w:t>
      </w:r>
      <w:r w:rsidRPr="002E7B6E">
        <w:rPr>
          <w:rFonts w:ascii="Arial" w:eastAsia="Times New Roman" w:hAnsi="Arial" w:cs="Arial"/>
          <w:sz w:val="16"/>
          <w:szCs w:val="16"/>
          <w:lang w:val="en-US" w:eastAsia="ru-RU"/>
        </w:rPr>
        <w:t xml:space="preserve"> 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t>условия</w:t>
      </w:r>
      <w:r w:rsidRPr="002E7B6E">
        <w:rPr>
          <w:rFonts w:ascii="Arial" w:eastAsia="Times New Roman" w:hAnsi="Arial" w:cs="Arial"/>
          <w:sz w:val="16"/>
          <w:lang w:val="en-US" w:eastAsia="ru-RU"/>
        </w:rPr>
        <w:t> </w:t>
      </w:r>
    </w:p>
    <w:p w:rsidR="001C4802" w:rsidRPr="002E7B6E" w:rsidRDefault="001C4802" w:rsidP="001C480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2E7B6E">
        <w:rPr>
          <w:rFonts w:ascii="Arial" w:eastAsia="Times New Roman" w:hAnsi="Arial" w:cs="Arial"/>
          <w:sz w:val="16"/>
          <w:szCs w:val="16"/>
          <w:lang w:val="en-US" w:eastAsia="ru-RU"/>
        </w:rPr>
        <w:t>     </w:t>
      </w:r>
      <w:r w:rsidRPr="002E7B6E">
        <w:rPr>
          <w:rFonts w:ascii="Arial" w:eastAsia="Times New Roman" w:hAnsi="Arial" w:cs="Arial"/>
          <w:sz w:val="16"/>
          <w:szCs w:val="16"/>
          <w:lang w:val="en-US" w:eastAsia="ru-RU"/>
        </w:rPr>
        <w:br/>
        <w:t>Cooked and smoked sausages.</w:t>
      </w:r>
      <w:r w:rsidRPr="002E7B6E">
        <w:rPr>
          <w:rFonts w:ascii="Arial" w:eastAsia="Times New Roman" w:hAnsi="Arial" w:cs="Arial"/>
          <w:sz w:val="16"/>
          <w:szCs w:val="16"/>
          <w:lang w:val="en-US" w:eastAsia="ru-RU"/>
        </w:rPr>
        <w:br/>
      </w:r>
      <w:proofErr w:type="spellStart"/>
      <w:r w:rsidRPr="002E7B6E">
        <w:rPr>
          <w:rFonts w:ascii="Arial" w:eastAsia="Times New Roman" w:hAnsi="Arial" w:cs="Arial"/>
          <w:sz w:val="16"/>
          <w:szCs w:val="16"/>
          <w:lang w:eastAsia="ru-RU"/>
        </w:rPr>
        <w:t>Specifications</w:t>
      </w:r>
      <w:proofErr w:type="spellEnd"/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</w:r>
    </w:p>
    <w:p w:rsidR="001C4802" w:rsidRPr="002E7B6E" w:rsidRDefault="001C4802" w:rsidP="001C48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2E7B6E">
        <w:rPr>
          <w:rFonts w:ascii="Arial" w:eastAsia="Times New Roman" w:hAnsi="Arial" w:cs="Arial"/>
          <w:sz w:val="16"/>
          <w:szCs w:val="16"/>
          <w:lang w:eastAsia="ru-RU"/>
        </w:rPr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ОКП 92 1342</w:t>
      </w:r>
      <w:r w:rsidRPr="002E7B6E">
        <w:rPr>
          <w:rFonts w:ascii="Arial" w:eastAsia="Times New Roman" w:hAnsi="Arial" w:cs="Arial"/>
          <w:sz w:val="16"/>
          <w:lang w:eastAsia="ru-RU"/>
        </w:rPr>
        <w:t> </w:t>
      </w:r>
    </w:p>
    <w:p w:rsidR="001C4802" w:rsidRPr="002E7B6E" w:rsidRDefault="001C4802" w:rsidP="001C480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2E7B6E">
        <w:rPr>
          <w:rFonts w:ascii="Arial" w:eastAsia="Times New Roman" w:hAnsi="Arial" w:cs="Arial"/>
          <w:sz w:val="16"/>
          <w:szCs w:val="16"/>
          <w:lang w:eastAsia="ru-RU"/>
        </w:rPr>
        <w:t>Дата введения 1988-01-01</w:t>
      </w:r>
      <w:r w:rsidRPr="002E7B6E">
        <w:rPr>
          <w:rFonts w:ascii="Arial" w:eastAsia="Times New Roman" w:hAnsi="Arial" w:cs="Arial"/>
          <w:sz w:val="16"/>
          <w:lang w:eastAsia="ru-RU"/>
        </w:rPr>
        <w:t> </w:t>
      </w:r>
    </w:p>
    <w:p w:rsidR="001C4802" w:rsidRPr="002E7B6E" w:rsidRDefault="001C4802" w:rsidP="001C480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2E7B6E">
        <w:rPr>
          <w:rFonts w:ascii="Arial" w:eastAsia="Times New Roman" w:hAnsi="Arial" w:cs="Arial"/>
          <w:sz w:val="16"/>
          <w:szCs w:val="16"/>
          <w:lang w:eastAsia="ru-RU"/>
        </w:rPr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ИНФОРМАЦИОННЫЕ ДАННЫЕ</w:t>
      </w:r>
      <w:r w:rsidRPr="002E7B6E">
        <w:rPr>
          <w:rFonts w:ascii="Arial" w:eastAsia="Times New Roman" w:hAnsi="Arial" w:cs="Arial"/>
          <w:sz w:val="16"/>
          <w:lang w:eastAsia="ru-RU"/>
        </w:rPr>
        <w:t> </w:t>
      </w:r>
    </w:p>
    <w:p w:rsidR="001C4802" w:rsidRPr="002E7B6E" w:rsidRDefault="001C4802" w:rsidP="001C48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2E7B6E">
        <w:rPr>
          <w:rFonts w:ascii="Arial" w:eastAsia="Times New Roman" w:hAnsi="Arial" w:cs="Arial"/>
          <w:sz w:val="16"/>
          <w:szCs w:val="16"/>
          <w:lang w:eastAsia="ru-RU"/>
        </w:rPr>
        <w:t>     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</w:r>
    </w:p>
    <w:p w:rsidR="001C4802" w:rsidRPr="002E7B6E" w:rsidRDefault="001C4802" w:rsidP="001C48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2E7B6E">
        <w:rPr>
          <w:rFonts w:ascii="Arial" w:eastAsia="Times New Roman" w:hAnsi="Arial" w:cs="Arial"/>
          <w:sz w:val="16"/>
          <w:szCs w:val="16"/>
          <w:lang w:eastAsia="ru-RU"/>
        </w:rPr>
        <w:t>     1. РАЗРАБОТАН И ВНЕСЕН Госагропромом СССР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1C4802" w:rsidRPr="002E7B6E" w:rsidRDefault="001C4802" w:rsidP="001C48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2E7B6E">
        <w:rPr>
          <w:rFonts w:ascii="Arial" w:eastAsia="Times New Roman" w:hAnsi="Arial" w:cs="Arial"/>
          <w:sz w:val="16"/>
          <w:szCs w:val="16"/>
          <w:lang w:eastAsia="ru-RU"/>
        </w:rPr>
        <w:t>     2. УТВЕРЖДЕН И ВВЕДЕН В ДЕЙСТВИЕ Постановлением Государственного комитета СССР по стандартам от 19.12.86 N 4044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</w:r>
    </w:p>
    <w:p w:rsidR="001C4802" w:rsidRPr="002E7B6E" w:rsidRDefault="001C4802" w:rsidP="001C48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2E7B6E">
        <w:rPr>
          <w:rFonts w:ascii="Arial" w:eastAsia="Times New Roman" w:hAnsi="Arial" w:cs="Arial"/>
          <w:sz w:val="16"/>
          <w:szCs w:val="16"/>
          <w:lang w:eastAsia="ru-RU"/>
        </w:rPr>
        <w:t>     3. Срок первой проверки - 1991 г.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Периодичность проверки - 5 лет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1C4802" w:rsidRPr="002E7B6E" w:rsidRDefault="001C4802" w:rsidP="001C48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2E7B6E">
        <w:rPr>
          <w:rFonts w:ascii="Arial" w:eastAsia="Times New Roman" w:hAnsi="Arial" w:cs="Arial"/>
          <w:sz w:val="16"/>
          <w:szCs w:val="16"/>
          <w:lang w:eastAsia="ru-RU"/>
        </w:rPr>
        <w:t>     4. ВЗАМЕН ГОСТ 16290-70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1C4802" w:rsidRPr="002E7B6E" w:rsidRDefault="001C4802" w:rsidP="001C48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2E7B6E">
        <w:rPr>
          <w:rFonts w:ascii="Arial" w:eastAsia="Times New Roman" w:hAnsi="Arial" w:cs="Arial"/>
          <w:sz w:val="16"/>
          <w:szCs w:val="16"/>
          <w:lang w:eastAsia="ru-RU"/>
        </w:rPr>
        <w:t>     5. ССЫЛОЧНЫЕ НОРМАТИВНО-ТЕХНИЧЕСКИЕ ДОКУМЕНТЫ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24"/>
        <w:gridCol w:w="4731"/>
      </w:tblGrid>
      <w:tr w:rsidR="001C4802" w:rsidRPr="002E7B6E" w:rsidTr="001C4802">
        <w:trPr>
          <w:trHeight w:val="15"/>
        </w:trPr>
        <w:tc>
          <w:tcPr>
            <w:tcW w:w="5174" w:type="dxa"/>
            <w:hideMark/>
          </w:tcPr>
          <w:p w:rsidR="001C4802" w:rsidRPr="002E7B6E" w:rsidRDefault="001C4802" w:rsidP="001C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hideMark/>
          </w:tcPr>
          <w:p w:rsidR="001C4802" w:rsidRPr="002E7B6E" w:rsidRDefault="001C4802" w:rsidP="001C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C4802" w:rsidRPr="002E7B6E" w:rsidTr="001C4802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Обозначение НТД, на </w:t>
            </w:r>
            <w:proofErr w:type="gramStart"/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который</w:t>
            </w:r>
            <w:proofErr w:type="gramEnd"/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дана ссылка</w:t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пункта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1C4802" w:rsidRPr="002E7B6E" w:rsidTr="001C4802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ГОСТ 21-94</w:t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1C4802" w:rsidRPr="002E7B6E" w:rsidTr="001C480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ГОСТ 779-55</w:t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1C4802" w:rsidRPr="002E7B6E" w:rsidTr="001C480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ГОСТ 1341-97</w:t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5.6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1C4802" w:rsidRPr="002E7B6E" w:rsidTr="001C480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ГОСТ 1760-86</w:t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5.6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1C4802" w:rsidRPr="002E7B6E" w:rsidTr="001C480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ГОСТ 1935-55</w:t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1C4802" w:rsidRPr="002E7B6E" w:rsidTr="001C480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ГОСТ 4197-74</w:t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1C4802" w:rsidRPr="002E7B6E" w:rsidTr="001C480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ГОСТ 6309-93</w:t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1C4802" w:rsidRPr="002E7B6E" w:rsidTr="001C480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ГОСТ 7724-77</w:t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1C4802" w:rsidRPr="002E7B6E" w:rsidTr="001C480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ГОСТ 7730-89</w:t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5.6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1C4802" w:rsidRPr="002E7B6E" w:rsidTr="001C480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ГОСТ 7977-87</w:t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1C4802" w:rsidRPr="002E7B6E" w:rsidTr="001C480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ГОСТ 8273-75</w:t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1C4802" w:rsidRPr="002E7B6E" w:rsidTr="001C480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ГОСТ 8558.1-78</w:t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1C4802" w:rsidRPr="002E7B6E" w:rsidTr="001C480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ГОСТ 9792-73</w:t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3.1; 4.1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1C4802" w:rsidRPr="002E7B6E" w:rsidTr="001C480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ГОСТ 9793-74</w:t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1C4802" w:rsidRPr="002E7B6E" w:rsidTr="001C480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lastRenderedPageBreak/>
              <w:t>ГОСТ 9957-73</w:t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1C4802" w:rsidRPr="002E7B6E" w:rsidTr="001C480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ГОСТ 9958-81</w:t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1C4802" w:rsidRPr="002E7B6E" w:rsidTr="001C480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ГОСТ 9959-91</w:t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1C4802" w:rsidRPr="002E7B6E" w:rsidTr="001C480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ГОСТ 10131-93</w:t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1C4802" w:rsidRPr="002E7B6E" w:rsidTr="001C480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ГОСТ 11354-93</w:t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1C4802" w:rsidRPr="002E7B6E" w:rsidTr="001C480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13460-68</w:t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1C4802" w:rsidRPr="002E7B6E" w:rsidTr="001C480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ГОСТ 13513-86</w:t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5.12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1C4802" w:rsidRPr="002E7B6E" w:rsidTr="001C480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ГОСТ 13830-97</w:t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1C4802" w:rsidRPr="002E7B6E" w:rsidTr="001C480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ГОСТ 14192-96</w:t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5.7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1C4802" w:rsidRPr="002E7B6E" w:rsidTr="001C480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ГОСТ 14961-91</w:t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1C4802" w:rsidRPr="002E7B6E" w:rsidTr="001C480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ГОСТ 15846-79</w:t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5.14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1C4802" w:rsidRPr="002E7B6E" w:rsidTr="001C480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16334-70</w:t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1C4802" w:rsidRPr="002E7B6E" w:rsidTr="001C480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16405-70</w:t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1C4802" w:rsidRPr="002E7B6E" w:rsidTr="001C480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 16406-70</w:t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1C4802" w:rsidRPr="002E7B6E" w:rsidTr="001C480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ГОСТ 16729-71</w:t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1C4802" w:rsidRPr="002E7B6E" w:rsidTr="001C480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ГОСТ 17308-88</w:t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1C4802" w:rsidRPr="002E7B6E" w:rsidTr="001C480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ГОСТ 21650-76</w:t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5.15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1C4802" w:rsidRPr="002E7B6E" w:rsidTr="001C480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ГОСТ 24597-81</w:t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5.15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1C4802" w:rsidRPr="002E7B6E" w:rsidTr="001C480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ГОСТ 26927-86</w:t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1C4802" w:rsidRPr="002E7B6E" w:rsidTr="001C480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ГОСТ 26929-94</w:t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1C4802" w:rsidRPr="002E7B6E" w:rsidTr="001C480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ГОСТ 26930-86</w:t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1C4802" w:rsidRPr="002E7B6E" w:rsidTr="001C480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ГОСТ 26931-86</w:t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1C4802" w:rsidRPr="002E7B6E" w:rsidTr="001C480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ГОСТ 26932-86</w:t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1C4802" w:rsidRPr="002E7B6E" w:rsidTr="001C480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ГОСТ 26933-86</w:t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1C4802" w:rsidRPr="002E7B6E" w:rsidTr="001C480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ГОСТ 26934-86</w:t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1C4802" w:rsidRPr="002E7B6E" w:rsidTr="001C480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 6-19-371-87</w:t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1C4802" w:rsidRPr="002E7B6E" w:rsidTr="001C480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 13-322-76</w:t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1C4802" w:rsidRPr="002E7B6E" w:rsidTr="001C480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 6-49-020-34-31-171-88</w:t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1C4802" w:rsidRPr="002E7B6E" w:rsidTr="001C4802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 10-10-01-01-03-89</w:t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</w:tbl>
    <w:p w:rsidR="001C4802" w:rsidRPr="002E7B6E" w:rsidRDefault="001C4802" w:rsidP="001C48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2E7B6E">
        <w:rPr>
          <w:rFonts w:ascii="Arial" w:eastAsia="Times New Roman" w:hAnsi="Arial" w:cs="Arial"/>
          <w:sz w:val="16"/>
          <w:szCs w:val="16"/>
          <w:lang w:eastAsia="ru-RU"/>
        </w:rPr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1C4802" w:rsidRPr="002E7B6E" w:rsidRDefault="001C4802" w:rsidP="001C48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2E7B6E">
        <w:rPr>
          <w:rFonts w:ascii="Arial" w:eastAsia="Times New Roman" w:hAnsi="Arial" w:cs="Arial"/>
          <w:sz w:val="16"/>
          <w:szCs w:val="16"/>
          <w:lang w:eastAsia="ru-RU"/>
        </w:rPr>
        <w:t>     6. Ограничение срока действия снято по протоколу N 2-92 Межгосударственного Совета по стандартизации, метрологии и сертификации (ИУС 2-93)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1C4802" w:rsidRPr="002E7B6E" w:rsidRDefault="001C4802" w:rsidP="001C48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2E7B6E">
        <w:rPr>
          <w:rFonts w:ascii="Arial" w:eastAsia="Times New Roman" w:hAnsi="Arial" w:cs="Arial"/>
          <w:sz w:val="16"/>
          <w:szCs w:val="16"/>
          <w:lang w:eastAsia="ru-RU"/>
        </w:rPr>
        <w:t>     7. ИЗДАНИЕ с Изменениями N 1, 2, 3, утвержденными в ноябре 1987 г., декабре 1990 г., июне 1991 г. (ИУС 1-88, 5-91, 9-91)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1C4802" w:rsidRPr="002E7B6E" w:rsidRDefault="001C4802" w:rsidP="001C48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2E7B6E">
        <w:rPr>
          <w:rFonts w:ascii="Arial" w:eastAsia="Times New Roman" w:hAnsi="Arial" w:cs="Arial"/>
          <w:sz w:val="14"/>
          <w:szCs w:val="14"/>
          <w:lang w:eastAsia="ru-RU"/>
        </w:rPr>
        <w:t> </w:t>
      </w:r>
      <w:r w:rsidRPr="002E7B6E">
        <w:rPr>
          <w:rFonts w:ascii="Arial" w:eastAsia="Times New Roman" w:hAnsi="Arial" w:cs="Arial"/>
          <w:sz w:val="14"/>
          <w:szCs w:val="14"/>
          <w:lang w:eastAsia="ru-RU"/>
        </w:rPr>
        <w:br/>
      </w:r>
      <w:r w:rsidRPr="002E7B6E">
        <w:rPr>
          <w:rFonts w:ascii="Arial" w:eastAsia="Times New Roman" w:hAnsi="Arial" w:cs="Arial"/>
          <w:sz w:val="14"/>
          <w:szCs w:val="14"/>
          <w:lang w:eastAsia="ru-RU"/>
        </w:rPr>
        <w:br/>
      </w:r>
    </w:p>
    <w:p w:rsidR="001C4802" w:rsidRPr="002E7B6E" w:rsidRDefault="001C4802" w:rsidP="001C480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2E7B6E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1. АССОРТИМЕНТ</w:t>
      </w:r>
    </w:p>
    <w:p w:rsidR="001C4802" w:rsidRPr="002E7B6E" w:rsidRDefault="001C4802" w:rsidP="001C48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2E7B6E">
        <w:rPr>
          <w:rFonts w:ascii="Arial" w:eastAsia="Times New Roman" w:hAnsi="Arial" w:cs="Arial"/>
          <w:sz w:val="14"/>
          <w:szCs w:val="14"/>
          <w:lang w:eastAsia="ru-RU"/>
        </w:rPr>
        <w:br/>
      </w:r>
    </w:p>
    <w:p w:rsidR="001C4802" w:rsidRPr="002E7B6E" w:rsidRDefault="001C4802" w:rsidP="001C48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2E7B6E">
        <w:rPr>
          <w:rFonts w:ascii="Arial" w:eastAsia="Times New Roman" w:hAnsi="Arial" w:cs="Arial"/>
          <w:sz w:val="16"/>
          <w:szCs w:val="16"/>
          <w:lang w:eastAsia="ru-RU"/>
        </w:rPr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1C4802" w:rsidRPr="002E7B6E" w:rsidRDefault="001C4802" w:rsidP="001C48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2E7B6E">
        <w:rPr>
          <w:rFonts w:ascii="Arial" w:eastAsia="Times New Roman" w:hAnsi="Arial" w:cs="Arial"/>
          <w:sz w:val="16"/>
          <w:szCs w:val="16"/>
          <w:lang w:eastAsia="ru-RU"/>
        </w:rPr>
        <w:t>     1.1. Варено-копченые колбасы вырабатывают следующих сортов и наименований: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высший сорт - деликатесная, московская, сервелат;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lastRenderedPageBreak/>
        <w:t>     первый сорт - любительская, баранья.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1C4802" w:rsidRPr="002E7B6E" w:rsidRDefault="001C4802" w:rsidP="001C48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2E7B6E">
        <w:rPr>
          <w:rFonts w:ascii="Arial" w:eastAsia="Times New Roman" w:hAnsi="Arial" w:cs="Arial"/>
          <w:sz w:val="16"/>
          <w:szCs w:val="16"/>
          <w:lang w:eastAsia="ru-RU"/>
        </w:rPr>
        <w:t>     1.2. Коды ОКП приведены в приложении.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1C4802" w:rsidRPr="002E7B6E" w:rsidRDefault="001C4802" w:rsidP="001C48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2E7B6E">
        <w:rPr>
          <w:rFonts w:ascii="Arial" w:eastAsia="Times New Roman" w:hAnsi="Arial" w:cs="Arial"/>
          <w:sz w:val="14"/>
          <w:szCs w:val="14"/>
          <w:lang w:eastAsia="ru-RU"/>
        </w:rPr>
        <w:t> </w:t>
      </w:r>
      <w:r w:rsidRPr="002E7B6E">
        <w:rPr>
          <w:rFonts w:ascii="Arial" w:eastAsia="Times New Roman" w:hAnsi="Arial" w:cs="Arial"/>
          <w:sz w:val="14"/>
          <w:szCs w:val="14"/>
          <w:lang w:eastAsia="ru-RU"/>
        </w:rPr>
        <w:br/>
      </w:r>
      <w:r w:rsidRPr="002E7B6E">
        <w:rPr>
          <w:rFonts w:ascii="Arial" w:eastAsia="Times New Roman" w:hAnsi="Arial" w:cs="Arial"/>
          <w:sz w:val="14"/>
          <w:szCs w:val="14"/>
          <w:lang w:eastAsia="ru-RU"/>
        </w:rPr>
        <w:br/>
      </w:r>
    </w:p>
    <w:p w:rsidR="001C4802" w:rsidRPr="002E7B6E" w:rsidRDefault="001C4802" w:rsidP="001C480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2E7B6E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2. ТЕХНИЧЕСКИЕ ТРЕБОВАНИЯ</w:t>
      </w:r>
    </w:p>
    <w:p w:rsidR="001C4802" w:rsidRPr="002E7B6E" w:rsidRDefault="001C4802" w:rsidP="001C48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2E7B6E">
        <w:rPr>
          <w:rFonts w:ascii="Arial" w:eastAsia="Times New Roman" w:hAnsi="Arial" w:cs="Arial"/>
          <w:sz w:val="14"/>
          <w:szCs w:val="14"/>
          <w:lang w:eastAsia="ru-RU"/>
        </w:rPr>
        <w:br/>
      </w:r>
    </w:p>
    <w:p w:rsidR="001C4802" w:rsidRPr="002E7B6E" w:rsidRDefault="001C4802" w:rsidP="001C48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2E7B6E">
        <w:rPr>
          <w:rFonts w:ascii="Arial" w:eastAsia="Times New Roman" w:hAnsi="Arial" w:cs="Arial"/>
          <w:sz w:val="16"/>
          <w:szCs w:val="16"/>
          <w:lang w:eastAsia="ru-RU"/>
        </w:rPr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1C4802" w:rsidRPr="002E7B6E" w:rsidRDefault="001C4802" w:rsidP="001C48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2E7B6E">
        <w:rPr>
          <w:rFonts w:ascii="Arial" w:eastAsia="Times New Roman" w:hAnsi="Arial" w:cs="Arial"/>
          <w:sz w:val="16"/>
          <w:szCs w:val="16"/>
          <w:lang w:eastAsia="ru-RU"/>
        </w:rPr>
        <w:t>     2.1. Варено-копченые колбасы должны вырабатываться в соответствии с требованиями настоящего стандарта по технологической инструкции с соблюдением правил ветеринарного осмотра убойных животных и ветеринарно-санитарной экспертизы мяса и мясных продуктов и санитарных правил для предприятий мясной промышленности, утвержденных в установленном порядке.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1C4802" w:rsidRPr="002E7B6E" w:rsidRDefault="001C4802" w:rsidP="001C48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2E7B6E">
        <w:rPr>
          <w:rFonts w:ascii="Arial" w:eastAsia="Times New Roman" w:hAnsi="Arial" w:cs="Arial"/>
          <w:sz w:val="16"/>
          <w:szCs w:val="16"/>
          <w:lang w:eastAsia="ru-RU"/>
        </w:rPr>
        <w:t>     2.2. Для выработки варено-копченых колбас применяют сырье и материалы: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говядину по</w:t>
      </w:r>
      <w:r w:rsidRPr="002E7B6E">
        <w:rPr>
          <w:rFonts w:ascii="Arial" w:eastAsia="Times New Roman" w:hAnsi="Arial" w:cs="Arial"/>
          <w:sz w:val="16"/>
          <w:lang w:eastAsia="ru-RU"/>
        </w:rPr>
        <w:t> ГОСТ 779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t>от взрослого скота;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 xml:space="preserve">     говядину </w:t>
      </w:r>
      <w:proofErr w:type="spellStart"/>
      <w:r w:rsidRPr="002E7B6E">
        <w:rPr>
          <w:rFonts w:ascii="Arial" w:eastAsia="Times New Roman" w:hAnsi="Arial" w:cs="Arial"/>
          <w:sz w:val="16"/>
          <w:szCs w:val="16"/>
          <w:lang w:eastAsia="ru-RU"/>
        </w:rPr>
        <w:t>жилованную</w:t>
      </w:r>
      <w:proofErr w:type="spellEnd"/>
      <w:r w:rsidRPr="002E7B6E">
        <w:rPr>
          <w:rFonts w:ascii="Arial" w:eastAsia="Times New Roman" w:hAnsi="Arial" w:cs="Arial"/>
          <w:sz w:val="16"/>
          <w:szCs w:val="16"/>
          <w:lang w:eastAsia="ru-RU"/>
        </w:rPr>
        <w:t xml:space="preserve"> высшего сорта - мышечная ткань без видимых включений соединительной и жировой ткани;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 xml:space="preserve">     говядину </w:t>
      </w:r>
      <w:proofErr w:type="spellStart"/>
      <w:r w:rsidRPr="002E7B6E">
        <w:rPr>
          <w:rFonts w:ascii="Arial" w:eastAsia="Times New Roman" w:hAnsi="Arial" w:cs="Arial"/>
          <w:sz w:val="16"/>
          <w:szCs w:val="16"/>
          <w:lang w:eastAsia="ru-RU"/>
        </w:rPr>
        <w:t>жилованную</w:t>
      </w:r>
      <w:proofErr w:type="spellEnd"/>
      <w:r w:rsidRPr="002E7B6E">
        <w:rPr>
          <w:rFonts w:ascii="Arial" w:eastAsia="Times New Roman" w:hAnsi="Arial" w:cs="Arial"/>
          <w:sz w:val="16"/>
          <w:szCs w:val="16"/>
          <w:lang w:eastAsia="ru-RU"/>
        </w:rPr>
        <w:t xml:space="preserve"> первого сорта - мышечная ткань с массовой долей соединительной и жировой ткани не более 6%;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баранину по</w:t>
      </w:r>
      <w:r w:rsidRPr="002E7B6E">
        <w:rPr>
          <w:rFonts w:ascii="Arial" w:eastAsia="Times New Roman" w:hAnsi="Arial" w:cs="Arial"/>
          <w:sz w:val="16"/>
          <w:lang w:eastAsia="ru-RU"/>
        </w:rPr>
        <w:t> ГОСТ 1935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t>;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proofErr w:type="gramStart"/>
      <w:r w:rsidRPr="002E7B6E">
        <w:rPr>
          <w:rFonts w:ascii="Arial" w:eastAsia="Times New Roman" w:hAnsi="Arial" w:cs="Arial"/>
          <w:sz w:val="16"/>
          <w:szCs w:val="16"/>
          <w:lang w:eastAsia="ru-RU"/>
        </w:rPr>
        <w:t xml:space="preserve">баранину </w:t>
      </w:r>
      <w:proofErr w:type="spellStart"/>
      <w:r w:rsidRPr="002E7B6E">
        <w:rPr>
          <w:rFonts w:ascii="Arial" w:eastAsia="Times New Roman" w:hAnsi="Arial" w:cs="Arial"/>
          <w:sz w:val="16"/>
          <w:szCs w:val="16"/>
          <w:lang w:eastAsia="ru-RU"/>
        </w:rPr>
        <w:t>жилованную</w:t>
      </w:r>
      <w:proofErr w:type="spellEnd"/>
      <w:r w:rsidRPr="002E7B6E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proofErr w:type="spellStart"/>
      <w:r w:rsidRPr="002E7B6E">
        <w:rPr>
          <w:rFonts w:ascii="Arial" w:eastAsia="Times New Roman" w:hAnsi="Arial" w:cs="Arial"/>
          <w:sz w:val="16"/>
          <w:szCs w:val="16"/>
          <w:lang w:eastAsia="ru-RU"/>
        </w:rPr>
        <w:t>односортную</w:t>
      </w:r>
      <w:proofErr w:type="spellEnd"/>
      <w:r w:rsidRPr="002E7B6E">
        <w:rPr>
          <w:rFonts w:ascii="Arial" w:eastAsia="Times New Roman" w:hAnsi="Arial" w:cs="Arial"/>
          <w:sz w:val="16"/>
          <w:szCs w:val="16"/>
          <w:lang w:eastAsia="ru-RU"/>
        </w:rPr>
        <w:t xml:space="preserve"> - мышечная ткань с массовой долей соединительной и жировой ткани не более 20%;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свинину по</w:t>
      </w:r>
      <w:r w:rsidRPr="002E7B6E">
        <w:rPr>
          <w:rFonts w:ascii="Arial" w:eastAsia="Times New Roman" w:hAnsi="Arial" w:cs="Arial"/>
          <w:sz w:val="16"/>
          <w:lang w:eastAsia="ru-RU"/>
        </w:rPr>
        <w:t> ГОСТ 7724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t>первой, второй, третьей и четвертой категорий;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 xml:space="preserve">     свинину </w:t>
      </w:r>
      <w:proofErr w:type="spellStart"/>
      <w:r w:rsidRPr="002E7B6E">
        <w:rPr>
          <w:rFonts w:ascii="Arial" w:eastAsia="Times New Roman" w:hAnsi="Arial" w:cs="Arial"/>
          <w:sz w:val="16"/>
          <w:szCs w:val="16"/>
          <w:lang w:eastAsia="ru-RU"/>
        </w:rPr>
        <w:t>жилованную</w:t>
      </w:r>
      <w:proofErr w:type="spellEnd"/>
      <w:r w:rsidRPr="002E7B6E">
        <w:rPr>
          <w:rFonts w:ascii="Arial" w:eastAsia="Times New Roman" w:hAnsi="Arial" w:cs="Arial"/>
          <w:sz w:val="16"/>
          <w:szCs w:val="16"/>
          <w:lang w:eastAsia="ru-RU"/>
        </w:rPr>
        <w:t xml:space="preserve"> нежирную - мышечная ткань с массовой долей жировой ткани не более 10%;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 xml:space="preserve">     свинину </w:t>
      </w:r>
      <w:proofErr w:type="spellStart"/>
      <w:r w:rsidRPr="002E7B6E">
        <w:rPr>
          <w:rFonts w:ascii="Arial" w:eastAsia="Times New Roman" w:hAnsi="Arial" w:cs="Arial"/>
          <w:sz w:val="16"/>
          <w:szCs w:val="16"/>
          <w:lang w:eastAsia="ru-RU"/>
        </w:rPr>
        <w:t>жилованную</w:t>
      </w:r>
      <w:proofErr w:type="spellEnd"/>
      <w:r w:rsidRPr="002E7B6E">
        <w:rPr>
          <w:rFonts w:ascii="Arial" w:eastAsia="Times New Roman" w:hAnsi="Arial" w:cs="Arial"/>
          <w:sz w:val="16"/>
          <w:szCs w:val="16"/>
          <w:lang w:eastAsia="ru-RU"/>
        </w:rPr>
        <w:t xml:space="preserve"> полужирную - мышечная ткань с массовой долей жировой ткани 30-50%;</w:t>
      </w:r>
      <w:proofErr w:type="gramEnd"/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 xml:space="preserve">     свинину </w:t>
      </w:r>
      <w:proofErr w:type="spellStart"/>
      <w:r w:rsidRPr="002E7B6E">
        <w:rPr>
          <w:rFonts w:ascii="Arial" w:eastAsia="Times New Roman" w:hAnsi="Arial" w:cs="Arial"/>
          <w:sz w:val="16"/>
          <w:szCs w:val="16"/>
          <w:lang w:eastAsia="ru-RU"/>
        </w:rPr>
        <w:t>жилованную</w:t>
      </w:r>
      <w:proofErr w:type="spellEnd"/>
      <w:r w:rsidRPr="002E7B6E">
        <w:rPr>
          <w:rFonts w:ascii="Arial" w:eastAsia="Times New Roman" w:hAnsi="Arial" w:cs="Arial"/>
          <w:sz w:val="16"/>
          <w:szCs w:val="16"/>
          <w:lang w:eastAsia="ru-RU"/>
        </w:rPr>
        <w:t xml:space="preserve"> жирную - мышечная ткань с массовой долей жировой ткани 50-85%;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 xml:space="preserve">     блоки из </w:t>
      </w:r>
      <w:proofErr w:type="spellStart"/>
      <w:r w:rsidRPr="002E7B6E">
        <w:rPr>
          <w:rFonts w:ascii="Arial" w:eastAsia="Times New Roman" w:hAnsi="Arial" w:cs="Arial"/>
          <w:sz w:val="16"/>
          <w:szCs w:val="16"/>
          <w:lang w:eastAsia="ru-RU"/>
        </w:rPr>
        <w:t>жилованного</w:t>
      </w:r>
      <w:proofErr w:type="spellEnd"/>
      <w:r w:rsidRPr="002E7B6E">
        <w:rPr>
          <w:rFonts w:ascii="Arial" w:eastAsia="Times New Roman" w:hAnsi="Arial" w:cs="Arial"/>
          <w:sz w:val="16"/>
          <w:szCs w:val="16"/>
          <w:lang w:eastAsia="ru-RU"/>
        </w:rPr>
        <w:t xml:space="preserve"> мяса (говядины, свинины, баранины) замороженные;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шпик хребтовый;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шпик боковой с массовой долей мышечной ткани не более 25%;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грудинку свиную с массовой долей мышечной ткани не более 25%;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жир-сырец бараний подкожный и курдючный;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соль поваренную пищевую по</w:t>
      </w:r>
      <w:r w:rsidRPr="002E7B6E">
        <w:rPr>
          <w:rFonts w:ascii="Arial" w:eastAsia="Times New Roman" w:hAnsi="Arial" w:cs="Arial"/>
          <w:sz w:val="16"/>
          <w:lang w:eastAsia="ru-RU"/>
        </w:rPr>
        <w:t> ГОСТ 13830*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t>, выварочную или каменную, самосадочную, садочную, помолов N 0, 1 и 2, не ниже первого сорта;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_______________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* На территории Российской Федерации действует</w:t>
      </w:r>
      <w:r w:rsidRPr="002E7B6E">
        <w:rPr>
          <w:rFonts w:ascii="Arial" w:eastAsia="Times New Roman" w:hAnsi="Arial" w:cs="Arial"/>
          <w:sz w:val="16"/>
          <w:lang w:eastAsia="ru-RU"/>
        </w:rPr>
        <w:t xml:space="preserve"> ГОСТ </w:t>
      </w:r>
      <w:proofErr w:type="gramStart"/>
      <w:r w:rsidRPr="002E7B6E">
        <w:rPr>
          <w:rFonts w:ascii="Arial" w:eastAsia="Times New Roman" w:hAnsi="Arial" w:cs="Arial"/>
          <w:sz w:val="16"/>
          <w:lang w:eastAsia="ru-RU"/>
        </w:rPr>
        <w:t>Р</w:t>
      </w:r>
      <w:proofErr w:type="gramEnd"/>
      <w:r w:rsidRPr="002E7B6E">
        <w:rPr>
          <w:rFonts w:ascii="Arial" w:eastAsia="Times New Roman" w:hAnsi="Arial" w:cs="Arial"/>
          <w:sz w:val="16"/>
          <w:lang w:eastAsia="ru-RU"/>
        </w:rPr>
        <w:t xml:space="preserve"> 51574-2000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 xml:space="preserve">     натрий </w:t>
      </w:r>
      <w:proofErr w:type="spellStart"/>
      <w:r w:rsidRPr="002E7B6E">
        <w:rPr>
          <w:rFonts w:ascii="Arial" w:eastAsia="Times New Roman" w:hAnsi="Arial" w:cs="Arial"/>
          <w:sz w:val="16"/>
          <w:szCs w:val="16"/>
          <w:lang w:eastAsia="ru-RU"/>
        </w:rPr>
        <w:t>азотистокислый</w:t>
      </w:r>
      <w:proofErr w:type="spellEnd"/>
      <w:r w:rsidRPr="002E7B6E">
        <w:rPr>
          <w:rFonts w:ascii="Arial" w:eastAsia="Times New Roman" w:hAnsi="Arial" w:cs="Arial"/>
          <w:sz w:val="16"/>
          <w:szCs w:val="16"/>
          <w:lang w:eastAsia="ru-RU"/>
        </w:rPr>
        <w:t xml:space="preserve"> (нитрит натрия) по</w:t>
      </w:r>
      <w:r w:rsidRPr="002E7B6E">
        <w:rPr>
          <w:rFonts w:ascii="Arial" w:eastAsia="Times New Roman" w:hAnsi="Arial" w:cs="Arial"/>
          <w:sz w:val="16"/>
          <w:lang w:eastAsia="ru-RU"/>
        </w:rPr>
        <w:t> ГОСТ 4197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t>;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 xml:space="preserve">     натрий </w:t>
      </w:r>
      <w:proofErr w:type="spellStart"/>
      <w:r w:rsidRPr="002E7B6E">
        <w:rPr>
          <w:rFonts w:ascii="Arial" w:eastAsia="Times New Roman" w:hAnsi="Arial" w:cs="Arial"/>
          <w:sz w:val="16"/>
          <w:szCs w:val="16"/>
          <w:lang w:eastAsia="ru-RU"/>
        </w:rPr>
        <w:t>азотистокислый</w:t>
      </w:r>
      <w:proofErr w:type="spellEnd"/>
      <w:r w:rsidRPr="002E7B6E">
        <w:rPr>
          <w:rFonts w:ascii="Arial" w:eastAsia="Times New Roman" w:hAnsi="Arial" w:cs="Arial"/>
          <w:sz w:val="16"/>
          <w:szCs w:val="16"/>
          <w:lang w:eastAsia="ru-RU"/>
        </w:rPr>
        <w:t xml:space="preserve"> (натрий нитрит) марки ОСЧ 7-3;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сахар-песок по</w:t>
      </w:r>
      <w:r w:rsidRPr="002E7B6E">
        <w:rPr>
          <w:rFonts w:ascii="Arial" w:eastAsia="Times New Roman" w:hAnsi="Arial" w:cs="Arial"/>
          <w:sz w:val="16"/>
          <w:lang w:eastAsia="ru-RU"/>
        </w:rPr>
        <w:t> ГОСТ 21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t>;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перец черный;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перец белый;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перец душистый;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кардамон;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орех мускатный;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чеснок свежий по</w:t>
      </w:r>
      <w:r w:rsidRPr="002E7B6E">
        <w:rPr>
          <w:rFonts w:ascii="Arial" w:eastAsia="Times New Roman" w:hAnsi="Arial" w:cs="Arial"/>
          <w:sz w:val="16"/>
          <w:lang w:eastAsia="ru-RU"/>
        </w:rPr>
        <w:t> ГОСТ 7977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t>;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экстракт чеснока, разрешенный к применению Министерством здравоохранения СССР;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proofErr w:type="gramStart"/>
      <w:r w:rsidRPr="002E7B6E">
        <w:rPr>
          <w:rFonts w:ascii="Arial" w:eastAsia="Times New Roman" w:hAnsi="Arial" w:cs="Arial"/>
          <w:sz w:val="16"/>
          <w:szCs w:val="16"/>
          <w:lang w:eastAsia="ru-RU"/>
        </w:rPr>
        <w:t>чеснок</w:t>
      </w:r>
      <w:proofErr w:type="gramEnd"/>
      <w:r w:rsidRPr="002E7B6E">
        <w:rPr>
          <w:rFonts w:ascii="Arial" w:eastAsia="Times New Roman" w:hAnsi="Arial" w:cs="Arial"/>
          <w:sz w:val="16"/>
          <w:szCs w:val="16"/>
          <w:lang w:eastAsia="ru-RU"/>
        </w:rPr>
        <w:t xml:space="preserve"> консервированный поваренной солью;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круга говяжьи по ГОСТ 13460;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пикала говяжьи по ГОСТ 16334;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lastRenderedPageBreak/>
        <w:t>     </w:t>
      </w:r>
      <w:proofErr w:type="spellStart"/>
      <w:r w:rsidRPr="002E7B6E">
        <w:rPr>
          <w:rFonts w:ascii="Arial" w:eastAsia="Times New Roman" w:hAnsi="Arial" w:cs="Arial"/>
          <w:sz w:val="16"/>
          <w:szCs w:val="16"/>
          <w:lang w:eastAsia="ru-RU"/>
        </w:rPr>
        <w:t>синюги</w:t>
      </w:r>
      <w:proofErr w:type="spellEnd"/>
      <w:r w:rsidRPr="002E7B6E">
        <w:rPr>
          <w:rFonts w:ascii="Arial" w:eastAsia="Times New Roman" w:hAnsi="Arial" w:cs="Arial"/>
          <w:sz w:val="16"/>
          <w:szCs w:val="16"/>
          <w:lang w:eastAsia="ru-RU"/>
        </w:rPr>
        <w:t xml:space="preserve"> бараньи по ГОСТ 16406;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proofErr w:type="spellStart"/>
      <w:r w:rsidRPr="002E7B6E">
        <w:rPr>
          <w:rFonts w:ascii="Arial" w:eastAsia="Times New Roman" w:hAnsi="Arial" w:cs="Arial"/>
          <w:sz w:val="16"/>
          <w:szCs w:val="16"/>
          <w:lang w:eastAsia="ru-RU"/>
        </w:rPr>
        <w:t>гузенки</w:t>
      </w:r>
      <w:proofErr w:type="spellEnd"/>
      <w:r w:rsidRPr="002E7B6E">
        <w:rPr>
          <w:rFonts w:ascii="Arial" w:eastAsia="Times New Roman" w:hAnsi="Arial" w:cs="Arial"/>
          <w:sz w:val="16"/>
          <w:szCs w:val="16"/>
          <w:lang w:eastAsia="ru-RU"/>
        </w:rPr>
        <w:t xml:space="preserve"> бараньи по ГОСТ 16405;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proofErr w:type="gramStart"/>
      <w:r w:rsidRPr="002E7B6E">
        <w:rPr>
          <w:rFonts w:ascii="Arial" w:eastAsia="Times New Roman" w:hAnsi="Arial" w:cs="Arial"/>
          <w:sz w:val="16"/>
          <w:szCs w:val="16"/>
          <w:lang w:eastAsia="ru-RU"/>
        </w:rPr>
        <w:t>оболочку искусственную белковую "</w:t>
      </w:r>
      <w:proofErr w:type="spellStart"/>
      <w:r w:rsidRPr="002E7B6E">
        <w:rPr>
          <w:rFonts w:ascii="Arial" w:eastAsia="Times New Roman" w:hAnsi="Arial" w:cs="Arial"/>
          <w:sz w:val="16"/>
          <w:szCs w:val="16"/>
          <w:lang w:eastAsia="ru-RU"/>
        </w:rPr>
        <w:t>Белкозин</w:t>
      </w:r>
      <w:proofErr w:type="spellEnd"/>
      <w:r w:rsidRPr="002E7B6E">
        <w:rPr>
          <w:rFonts w:ascii="Arial" w:eastAsia="Times New Roman" w:hAnsi="Arial" w:cs="Arial"/>
          <w:sz w:val="16"/>
          <w:szCs w:val="16"/>
          <w:lang w:eastAsia="ru-RU"/>
        </w:rPr>
        <w:t>" по ТУ 10-10-01-03 и другие искусственные оболочки для варено-копченых колбас, разрешенные к применению Министерством здравоохранения СССР;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шпагат из лубяных волокон по</w:t>
      </w:r>
      <w:r w:rsidRPr="002E7B6E">
        <w:rPr>
          <w:rFonts w:ascii="Arial" w:eastAsia="Times New Roman" w:hAnsi="Arial" w:cs="Arial"/>
          <w:sz w:val="16"/>
          <w:lang w:eastAsia="ru-RU"/>
        </w:rPr>
        <w:t> ГОСТ 17308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t xml:space="preserve">; (0,84; 1,0 </w:t>
      </w:r>
      <w:proofErr w:type="spellStart"/>
      <w:r w:rsidRPr="002E7B6E">
        <w:rPr>
          <w:rFonts w:ascii="Arial" w:eastAsia="Times New Roman" w:hAnsi="Arial" w:cs="Arial"/>
          <w:sz w:val="16"/>
          <w:szCs w:val="16"/>
          <w:lang w:eastAsia="ru-RU"/>
        </w:rPr>
        <w:t>ктекс</w:t>
      </w:r>
      <w:proofErr w:type="spellEnd"/>
      <w:r w:rsidRPr="002E7B6E">
        <w:rPr>
          <w:rFonts w:ascii="Arial" w:eastAsia="Times New Roman" w:hAnsi="Arial" w:cs="Arial"/>
          <w:sz w:val="16"/>
          <w:szCs w:val="16"/>
          <w:lang w:eastAsia="ru-RU"/>
        </w:rPr>
        <w:t xml:space="preserve">) или вискозный (0,80; 1,0 </w:t>
      </w:r>
      <w:proofErr w:type="spellStart"/>
      <w:r w:rsidRPr="002E7B6E">
        <w:rPr>
          <w:rFonts w:ascii="Arial" w:eastAsia="Times New Roman" w:hAnsi="Arial" w:cs="Arial"/>
          <w:sz w:val="16"/>
          <w:szCs w:val="16"/>
          <w:lang w:eastAsia="ru-RU"/>
        </w:rPr>
        <w:t>ктекс</w:t>
      </w:r>
      <w:proofErr w:type="spellEnd"/>
      <w:r w:rsidRPr="002E7B6E">
        <w:rPr>
          <w:rFonts w:ascii="Arial" w:eastAsia="Times New Roman" w:hAnsi="Arial" w:cs="Arial"/>
          <w:sz w:val="16"/>
          <w:szCs w:val="16"/>
          <w:lang w:eastAsia="ru-RU"/>
        </w:rPr>
        <w:t>);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шпагат из вискозных технических крученых нитей;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нитки льняные по</w:t>
      </w:r>
      <w:r w:rsidRPr="002E7B6E">
        <w:rPr>
          <w:rFonts w:ascii="Arial" w:eastAsia="Times New Roman" w:hAnsi="Arial" w:cs="Arial"/>
          <w:sz w:val="16"/>
          <w:lang w:eastAsia="ru-RU"/>
        </w:rPr>
        <w:t> ГОСТ 14961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t>;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нитки хлопчатобумажные швейные по</w:t>
      </w:r>
      <w:r w:rsidRPr="002E7B6E">
        <w:rPr>
          <w:rFonts w:ascii="Arial" w:eastAsia="Times New Roman" w:hAnsi="Arial" w:cs="Arial"/>
          <w:sz w:val="16"/>
          <w:lang w:eastAsia="ru-RU"/>
        </w:rPr>
        <w:t> ГОСТ 6309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t>;</w:t>
      </w:r>
      <w:proofErr w:type="gramEnd"/>
      <w:r w:rsidRPr="002E7B6E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proofErr w:type="gramStart"/>
      <w:r w:rsidRPr="002E7B6E">
        <w:rPr>
          <w:rFonts w:ascii="Arial" w:eastAsia="Times New Roman" w:hAnsi="Arial" w:cs="Arial"/>
          <w:sz w:val="16"/>
          <w:szCs w:val="16"/>
          <w:lang w:eastAsia="ru-RU"/>
        </w:rPr>
        <w:t>торговый номер 10, марки "экстра" и "прима" в три сложения;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нитки швейные капроновые;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 xml:space="preserve">     пленку комбинированную материал двухслойный </w:t>
      </w:r>
      <w:proofErr w:type="spellStart"/>
      <w:r w:rsidRPr="002E7B6E">
        <w:rPr>
          <w:rFonts w:ascii="Arial" w:eastAsia="Times New Roman" w:hAnsi="Arial" w:cs="Arial"/>
          <w:sz w:val="16"/>
          <w:szCs w:val="16"/>
          <w:lang w:eastAsia="ru-RU"/>
        </w:rPr>
        <w:t>термоформуемый</w:t>
      </w:r>
      <w:proofErr w:type="spellEnd"/>
      <w:r w:rsidRPr="002E7B6E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proofErr w:type="spellStart"/>
      <w:r w:rsidRPr="002E7B6E">
        <w:rPr>
          <w:rFonts w:ascii="Arial" w:eastAsia="Times New Roman" w:hAnsi="Arial" w:cs="Arial"/>
          <w:sz w:val="16"/>
          <w:szCs w:val="16"/>
          <w:lang w:eastAsia="ru-RU"/>
        </w:rPr>
        <w:t>полиамид-полиэтиленовый</w:t>
      </w:r>
      <w:proofErr w:type="spellEnd"/>
      <w:r w:rsidRPr="002E7B6E">
        <w:rPr>
          <w:rFonts w:ascii="Arial" w:eastAsia="Times New Roman" w:hAnsi="Arial" w:cs="Arial"/>
          <w:sz w:val="16"/>
          <w:szCs w:val="16"/>
          <w:lang w:eastAsia="ru-RU"/>
        </w:rPr>
        <w:t xml:space="preserve"> (</w:t>
      </w:r>
      <w:proofErr w:type="spellStart"/>
      <w:r w:rsidRPr="002E7B6E">
        <w:rPr>
          <w:rFonts w:ascii="Arial" w:eastAsia="Times New Roman" w:hAnsi="Arial" w:cs="Arial"/>
          <w:sz w:val="16"/>
          <w:szCs w:val="16"/>
          <w:lang w:eastAsia="ru-RU"/>
        </w:rPr>
        <w:t>политерм</w:t>
      </w:r>
      <w:proofErr w:type="spellEnd"/>
      <w:r w:rsidRPr="002E7B6E">
        <w:rPr>
          <w:rFonts w:ascii="Arial" w:eastAsia="Times New Roman" w:hAnsi="Arial" w:cs="Arial"/>
          <w:sz w:val="16"/>
          <w:szCs w:val="16"/>
          <w:lang w:eastAsia="ru-RU"/>
        </w:rPr>
        <w:t>) по ТУ 6-49-020-34-31-171;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 xml:space="preserve">     пленку </w:t>
      </w:r>
      <w:proofErr w:type="spellStart"/>
      <w:r w:rsidRPr="002E7B6E">
        <w:rPr>
          <w:rFonts w:ascii="Arial" w:eastAsia="Times New Roman" w:hAnsi="Arial" w:cs="Arial"/>
          <w:sz w:val="16"/>
          <w:szCs w:val="16"/>
          <w:lang w:eastAsia="ru-RU"/>
        </w:rPr>
        <w:t>полиэтиленцеллофановую</w:t>
      </w:r>
      <w:proofErr w:type="spellEnd"/>
      <w:r w:rsidRPr="002E7B6E">
        <w:rPr>
          <w:rFonts w:ascii="Arial" w:eastAsia="Times New Roman" w:hAnsi="Arial" w:cs="Arial"/>
          <w:sz w:val="16"/>
          <w:szCs w:val="16"/>
          <w:lang w:eastAsia="ru-RU"/>
        </w:rPr>
        <w:t xml:space="preserve"> и другие пленки, разрешенные к применению Министерством здравоохранения СССР;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скрепки металлические;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скобы металлические П-образные;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чеснок сушеный по</w:t>
      </w:r>
      <w:r w:rsidRPr="002E7B6E">
        <w:rPr>
          <w:rFonts w:ascii="Arial" w:eastAsia="Times New Roman" w:hAnsi="Arial" w:cs="Arial"/>
          <w:sz w:val="16"/>
          <w:lang w:eastAsia="ru-RU"/>
        </w:rPr>
        <w:t> ГОСТ 16729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t>;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 xml:space="preserve">     пленку </w:t>
      </w:r>
      <w:proofErr w:type="spellStart"/>
      <w:r w:rsidRPr="002E7B6E">
        <w:rPr>
          <w:rFonts w:ascii="Arial" w:eastAsia="Times New Roman" w:hAnsi="Arial" w:cs="Arial"/>
          <w:sz w:val="16"/>
          <w:szCs w:val="16"/>
          <w:lang w:eastAsia="ru-RU"/>
        </w:rPr>
        <w:t>полиамид-полиэтиленовую</w:t>
      </w:r>
      <w:proofErr w:type="spellEnd"/>
      <w:r w:rsidRPr="002E7B6E">
        <w:rPr>
          <w:rFonts w:ascii="Arial" w:eastAsia="Times New Roman" w:hAnsi="Arial" w:cs="Arial"/>
          <w:sz w:val="16"/>
          <w:szCs w:val="16"/>
          <w:lang w:eastAsia="ru-RU"/>
        </w:rPr>
        <w:t xml:space="preserve"> (</w:t>
      </w:r>
      <w:proofErr w:type="spellStart"/>
      <w:r w:rsidRPr="002E7B6E">
        <w:rPr>
          <w:rFonts w:ascii="Arial" w:eastAsia="Times New Roman" w:hAnsi="Arial" w:cs="Arial"/>
          <w:sz w:val="16"/>
          <w:szCs w:val="16"/>
          <w:lang w:eastAsia="ru-RU"/>
        </w:rPr>
        <w:t>полиплен</w:t>
      </w:r>
      <w:proofErr w:type="spellEnd"/>
      <w:r w:rsidRPr="002E7B6E">
        <w:rPr>
          <w:rFonts w:ascii="Arial" w:eastAsia="Times New Roman" w:hAnsi="Arial" w:cs="Arial"/>
          <w:sz w:val="16"/>
          <w:szCs w:val="16"/>
          <w:lang w:eastAsia="ru-RU"/>
        </w:rPr>
        <w:t>) по ТУ 6-19-371;</w:t>
      </w:r>
      <w:proofErr w:type="gramEnd"/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древесное сырье для копчения продуктов по ТУ 13-322, кроме опилок хвойных пород.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Не допускается вырабатывать варено-копченые колбасы из мяса, изменившего цвет на поверхности, замороженного более одного раза, замороженной свинины, хранившейся более трех месяцев, замороженной говядины, хранившейся более шести месяцев, шпика с пожелтением.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1C4802" w:rsidRPr="002E7B6E" w:rsidRDefault="001C4802" w:rsidP="001C48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2E7B6E">
        <w:rPr>
          <w:rFonts w:ascii="Arial" w:eastAsia="Times New Roman" w:hAnsi="Arial" w:cs="Arial"/>
          <w:sz w:val="16"/>
          <w:szCs w:val="16"/>
          <w:lang w:eastAsia="ru-RU"/>
        </w:rPr>
        <w:t xml:space="preserve">     2.1, 2.2. </w:t>
      </w:r>
      <w:proofErr w:type="gramStart"/>
      <w:r w:rsidRPr="002E7B6E">
        <w:rPr>
          <w:rFonts w:ascii="Arial" w:eastAsia="Times New Roman" w:hAnsi="Arial" w:cs="Arial"/>
          <w:sz w:val="16"/>
          <w:szCs w:val="16"/>
          <w:lang w:eastAsia="ru-RU"/>
        </w:rPr>
        <w:t xml:space="preserve">(Измененная редакция, </w:t>
      </w:r>
      <w:proofErr w:type="spellStart"/>
      <w:r w:rsidRPr="002E7B6E">
        <w:rPr>
          <w:rFonts w:ascii="Arial" w:eastAsia="Times New Roman" w:hAnsi="Arial" w:cs="Arial"/>
          <w:sz w:val="16"/>
          <w:szCs w:val="16"/>
          <w:lang w:eastAsia="ru-RU"/>
        </w:rPr>
        <w:t>Изм</w:t>
      </w:r>
      <w:proofErr w:type="spellEnd"/>
      <w:r w:rsidRPr="002E7B6E">
        <w:rPr>
          <w:rFonts w:ascii="Arial" w:eastAsia="Times New Roman" w:hAnsi="Arial" w:cs="Arial"/>
          <w:sz w:val="16"/>
          <w:szCs w:val="16"/>
          <w:lang w:eastAsia="ru-RU"/>
        </w:rPr>
        <w:t>.</w:t>
      </w:r>
      <w:proofErr w:type="gramEnd"/>
      <w:r w:rsidRPr="002E7B6E">
        <w:rPr>
          <w:rFonts w:ascii="Arial" w:eastAsia="Times New Roman" w:hAnsi="Arial" w:cs="Arial"/>
          <w:sz w:val="16"/>
          <w:szCs w:val="16"/>
          <w:lang w:eastAsia="ru-RU"/>
        </w:rPr>
        <w:t xml:space="preserve"> N 3).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1C4802" w:rsidRPr="002E7B6E" w:rsidRDefault="001C4802" w:rsidP="001C48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2E7B6E">
        <w:rPr>
          <w:rFonts w:ascii="Arial" w:eastAsia="Times New Roman" w:hAnsi="Arial" w:cs="Arial"/>
          <w:sz w:val="16"/>
          <w:szCs w:val="16"/>
          <w:lang w:eastAsia="ru-RU"/>
        </w:rPr>
        <w:t>     2.3. Варено-копченые колбасы должны вырабатываться по рецептурам, приведенным в табл.1.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1C4802" w:rsidRPr="002E7B6E" w:rsidRDefault="001C4802" w:rsidP="001C480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2E7B6E">
        <w:rPr>
          <w:rFonts w:ascii="Arial" w:eastAsia="Times New Roman" w:hAnsi="Arial" w:cs="Arial"/>
          <w:sz w:val="16"/>
          <w:szCs w:val="16"/>
          <w:lang w:eastAsia="ru-RU"/>
        </w:rPr>
        <w:t>Таблица 1</w:t>
      </w:r>
      <w:r w:rsidRPr="002E7B6E">
        <w:rPr>
          <w:rFonts w:ascii="Arial" w:eastAsia="Times New Roman" w:hAnsi="Arial" w:cs="Arial"/>
          <w:sz w:val="16"/>
          <w:lang w:eastAsia="ru-RU"/>
        </w:rPr>
        <w:t> </w:t>
      </w:r>
    </w:p>
    <w:p w:rsidR="001C4802" w:rsidRPr="002E7B6E" w:rsidRDefault="001C4802" w:rsidP="001C48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2E7B6E">
        <w:rPr>
          <w:rFonts w:ascii="Arial" w:eastAsia="Times New Roman" w:hAnsi="Arial" w:cs="Arial"/>
          <w:sz w:val="16"/>
          <w:szCs w:val="16"/>
          <w:lang w:eastAsia="ru-RU"/>
        </w:rPr>
        <w:t>     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89"/>
        <w:gridCol w:w="1513"/>
        <w:gridCol w:w="1358"/>
        <w:gridCol w:w="1304"/>
        <w:gridCol w:w="164"/>
        <w:gridCol w:w="1465"/>
        <w:gridCol w:w="99"/>
        <w:gridCol w:w="1563"/>
      </w:tblGrid>
      <w:tr w:rsidR="001C4802" w:rsidRPr="002E7B6E" w:rsidTr="001C4802">
        <w:trPr>
          <w:trHeight w:val="15"/>
        </w:trPr>
        <w:tc>
          <w:tcPr>
            <w:tcW w:w="2587" w:type="dxa"/>
            <w:hideMark/>
          </w:tcPr>
          <w:p w:rsidR="001C4802" w:rsidRPr="002E7B6E" w:rsidRDefault="001C4802" w:rsidP="001C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1C4802" w:rsidRPr="002E7B6E" w:rsidRDefault="001C4802" w:rsidP="001C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1C4802" w:rsidRPr="002E7B6E" w:rsidRDefault="001C4802" w:rsidP="001C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1C4802" w:rsidRPr="002E7B6E" w:rsidRDefault="001C4802" w:rsidP="001C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1C4802" w:rsidRPr="002E7B6E" w:rsidRDefault="001C4802" w:rsidP="001C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1C4802" w:rsidRPr="002E7B6E" w:rsidRDefault="001C4802" w:rsidP="001C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1C4802" w:rsidRPr="002E7B6E" w:rsidRDefault="001C4802" w:rsidP="001C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1C4802" w:rsidRPr="002E7B6E" w:rsidRDefault="001C4802" w:rsidP="001C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C4802" w:rsidRPr="002E7B6E" w:rsidTr="001C4802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сырья, пряностей и материалов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 для колбас</w:t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1C4802" w:rsidRPr="002E7B6E" w:rsidTr="001C4802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деликатесной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московской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сервелата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бараньей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любительской</w:t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1C4802" w:rsidRPr="002E7B6E" w:rsidTr="001C4802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Несоленое сырье, </w:t>
            </w:r>
            <w:proofErr w:type="gramStart"/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  <w:proofErr w:type="gramEnd"/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(на 100 кг сырья)</w:t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1C4802" w:rsidRPr="002E7B6E" w:rsidTr="001C4802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    Говядина </w:t>
            </w:r>
            <w:proofErr w:type="spellStart"/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жилованная</w:t>
            </w:r>
            <w:proofErr w:type="spellEnd"/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высшего сорта</w:t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C4802" w:rsidRPr="002E7B6E" w:rsidTr="001C4802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    Говядина </w:t>
            </w:r>
            <w:proofErr w:type="spellStart"/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жилованная</w:t>
            </w:r>
            <w:proofErr w:type="spellEnd"/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первого сорта</w:t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1C4802" w:rsidRPr="002E7B6E" w:rsidTr="001C4802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    Свинина </w:t>
            </w:r>
            <w:proofErr w:type="spellStart"/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жилованная</w:t>
            </w:r>
            <w:proofErr w:type="spellEnd"/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нежирная</w:t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C4802" w:rsidRPr="002E7B6E" w:rsidTr="001C4802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    Свинина </w:t>
            </w:r>
            <w:proofErr w:type="spellStart"/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жилованная</w:t>
            </w:r>
            <w:proofErr w:type="spellEnd"/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полужирная</w:t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C4802" w:rsidRPr="002E7B6E" w:rsidTr="001C4802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    Свинина </w:t>
            </w:r>
            <w:proofErr w:type="spellStart"/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жилованная</w:t>
            </w:r>
            <w:proofErr w:type="spellEnd"/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жирная или грудинка свиная</w:t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C4802" w:rsidRPr="002E7B6E" w:rsidTr="001C4802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    Баранина </w:t>
            </w:r>
            <w:proofErr w:type="spellStart"/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жилованная</w:t>
            </w:r>
            <w:proofErr w:type="spellEnd"/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односортная</w:t>
            </w:r>
            <w:proofErr w:type="spellEnd"/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C4802" w:rsidRPr="002E7B6E" w:rsidTr="001C4802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Грудинка свиная или шпик боковой</w:t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1C4802" w:rsidRPr="002E7B6E" w:rsidTr="001C4802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Шпик хребтовый</w:t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C4802" w:rsidRPr="002E7B6E" w:rsidTr="001C4802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    Жир-сырец бараний </w:t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подкожный или курдючный</w:t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C4802" w:rsidRPr="002E7B6E" w:rsidTr="001C4802">
        <w:tc>
          <w:tcPr>
            <w:tcW w:w="11642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Пряности и материалы, </w:t>
            </w:r>
            <w:proofErr w:type="gramStart"/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(на 100 кг несоленого сырья)</w:t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1C4802" w:rsidRPr="002E7B6E" w:rsidTr="001C4802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Соль поваренная пищевая</w:t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1C4802" w:rsidRPr="002E7B6E" w:rsidTr="001C4802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Нитрит натрия</w:t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1C4802" w:rsidRPr="002E7B6E" w:rsidTr="001C4802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Сахар-песок</w:t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1C4802" w:rsidRPr="002E7B6E" w:rsidTr="001C4802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Перец черный  или белый молотый</w:t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1C4802" w:rsidRPr="002E7B6E" w:rsidTr="001C4802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Перец душистый молотый</w:t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1C4802" w:rsidRPr="002E7B6E" w:rsidTr="001C4802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    Кардамон или мускатный орех </w:t>
            </w:r>
            <w:proofErr w:type="gramStart"/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молотые</w:t>
            </w:r>
            <w:proofErr w:type="gramEnd"/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1C4802" w:rsidRPr="002E7B6E" w:rsidTr="001C4802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Чеснок свежий очищенный измельченный</w:t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C4802" w:rsidRPr="002E7B6E" w:rsidTr="001C4802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Оболочка</w:t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Говяжьи круга N 3, 4, 5, </w:t>
            </w:r>
            <w:proofErr w:type="spellStart"/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искусс</w:t>
            </w:r>
            <w:proofErr w:type="gramStart"/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венные оболочки диаметром 45-65 мм</w:t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Говяжьи круга N 1, 2, 3, 4, </w:t>
            </w:r>
            <w:proofErr w:type="spellStart"/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искусс</w:t>
            </w:r>
            <w:proofErr w:type="gramStart"/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венные оболочки диаметром 45-65 мм</w:t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Говяжьи круга N 3, 4, 5, глухие концы бараньих </w:t>
            </w:r>
            <w:proofErr w:type="spellStart"/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синюг</w:t>
            </w:r>
            <w:proofErr w:type="spellEnd"/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искусс</w:t>
            </w:r>
            <w:proofErr w:type="gramStart"/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венные оболочки диаметром 45-65 мм</w:t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Говяжьи круга N 1, 2, 3, 4, 5, говяжьи пикала, бараньи </w:t>
            </w:r>
            <w:proofErr w:type="spellStart"/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гузенки</w:t>
            </w:r>
            <w:proofErr w:type="spellEnd"/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искусственные оболочки диаметром 45-65 мм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Говяжьи круга N 1, 2, 3. 4, искусственные оболочки диаметром 45-65 мм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</w:tbl>
    <w:p w:rsidR="001C4802" w:rsidRPr="002E7B6E" w:rsidRDefault="001C4802" w:rsidP="001C48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2E7B6E">
        <w:rPr>
          <w:rFonts w:ascii="Arial" w:eastAsia="Times New Roman" w:hAnsi="Arial" w:cs="Arial"/>
          <w:sz w:val="16"/>
          <w:szCs w:val="16"/>
          <w:lang w:eastAsia="ru-RU"/>
        </w:rPr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 </w:t>
      </w:r>
      <w:proofErr w:type="gramStart"/>
      <w:r w:rsidRPr="002E7B6E">
        <w:rPr>
          <w:rFonts w:ascii="Arial" w:eastAsia="Times New Roman" w:hAnsi="Arial" w:cs="Arial"/>
          <w:sz w:val="16"/>
          <w:szCs w:val="16"/>
          <w:lang w:eastAsia="ru-RU"/>
        </w:rPr>
        <w:t xml:space="preserve">(Измененная редакция, </w:t>
      </w:r>
      <w:proofErr w:type="spellStart"/>
      <w:r w:rsidRPr="002E7B6E">
        <w:rPr>
          <w:rFonts w:ascii="Arial" w:eastAsia="Times New Roman" w:hAnsi="Arial" w:cs="Arial"/>
          <w:sz w:val="16"/>
          <w:szCs w:val="16"/>
          <w:lang w:eastAsia="ru-RU"/>
        </w:rPr>
        <w:t>Изм</w:t>
      </w:r>
      <w:proofErr w:type="spellEnd"/>
      <w:r w:rsidRPr="002E7B6E">
        <w:rPr>
          <w:rFonts w:ascii="Arial" w:eastAsia="Times New Roman" w:hAnsi="Arial" w:cs="Arial"/>
          <w:sz w:val="16"/>
          <w:szCs w:val="16"/>
          <w:lang w:eastAsia="ru-RU"/>
        </w:rPr>
        <w:t>.</w:t>
      </w:r>
      <w:proofErr w:type="gramEnd"/>
      <w:r w:rsidRPr="002E7B6E">
        <w:rPr>
          <w:rFonts w:ascii="Arial" w:eastAsia="Times New Roman" w:hAnsi="Arial" w:cs="Arial"/>
          <w:sz w:val="16"/>
          <w:szCs w:val="16"/>
          <w:lang w:eastAsia="ru-RU"/>
        </w:rPr>
        <w:t xml:space="preserve"> N 1).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1C4802" w:rsidRPr="002E7B6E" w:rsidRDefault="001C4802" w:rsidP="001C48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2E7B6E">
        <w:rPr>
          <w:rFonts w:ascii="Arial" w:eastAsia="Times New Roman" w:hAnsi="Arial" w:cs="Arial"/>
          <w:sz w:val="16"/>
          <w:szCs w:val="16"/>
          <w:lang w:eastAsia="ru-RU"/>
        </w:rPr>
        <w:t xml:space="preserve">     2.4. </w:t>
      </w:r>
      <w:proofErr w:type="gramStart"/>
      <w:r w:rsidRPr="002E7B6E">
        <w:rPr>
          <w:rFonts w:ascii="Arial" w:eastAsia="Times New Roman" w:hAnsi="Arial" w:cs="Arial"/>
          <w:sz w:val="16"/>
          <w:szCs w:val="16"/>
          <w:lang w:eastAsia="ru-RU"/>
        </w:rPr>
        <w:t>Допускается применять: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боковой шпик взамен бараньего подкожного или курдючного жира-сырца;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чеснок, консервированный поваренной солью, взамен свежего в том же количестве с января по август, для районов Крайнего Севера и труднодоступных районов - в течение года;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экстракт чеснока взамен натурального;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сушеный чеснок взамен свежего в уменьшенном наполовину количестве для районов Крайнего Севера и труднодоступных районов - в течение года.</w:t>
      </w:r>
      <w:proofErr w:type="gramEnd"/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Допускается уменьшение нормы закладки нитрита натрия до 7,5 г на 100 кг несоленого сырья.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1C4802" w:rsidRPr="002E7B6E" w:rsidRDefault="001C4802" w:rsidP="001C48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2E7B6E">
        <w:rPr>
          <w:rFonts w:ascii="Arial" w:eastAsia="Times New Roman" w:hAnsi="Arial" w:cs="Arial"/>
          <w:sz w:val="16"/>
          <w:szCs w:val="16"/>
          <w:lang w:eastAsia="ru-RU"/>
        </w:rPr>
        <w:t>     2.5. По органолептическим, физико-химическим и бактериологическим показателям варено-копченые колбасы должны соответствовать требованиям, приведенным в табл.2.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1C4802" w:rsidRPr="002E7B6E" w:rsidRDefault="001C4802" w:rsidP="001C480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Таблица 2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8"/>
        <w:gridCol w:w="1594"/>
        <w:gridCol w:w="1525"/>
        <w:gridCol w:w="1525"/>
        <w:gridCol w:w="1581"/>
        <w:gridCol w:w="1702"/>
      </w:tblGrid>
      <w:tr w:rsidR="001C4802" w:rsidRPr="002E7B6E" w:rsidTr="001C4802">
        <w:trPr>
          <w:trHeight w:val="15"/>
        </w:trPr>
        <w:tc>
          <w:tcPr>
            <w:tcW w:w="1848" w:type="dxa"/>
            <w:hideMark/>
          </w:tcPr>
          <w:p w:rsidR="001C4802" w:rsidRPr="002E7B6E" w:rsidRDefault="001C4802" w:rsidP="001C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1C4802" w:rsidRPr="002E7B6E" w:rsidRDefault="001C4802" w:rsidP="001C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1C4802" w:rsidRPr="002E7B6E" w:rsidRDefault="001C4802" w:rsidP="001C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1C4802" w:rsidRPr="002E7B6E" w:rsidRDefault="001C4802" w:rsidP="001C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1C4802" w:rsidRPr="002E7B6E" w:rsidRDefault="001C4802" w:rsidP="001C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1C4802" w:rsidRPr="002E7B6E" w:rsidRDefault="001C4802" w:rsidP="001C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C4802" w:rsidRPr="002E7B6E" w:rsidTr="001C4802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Характеристика и норма для колбас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1C4802" w:rsidRPr="002E7B6E" w:rsidTr="001C4802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деликатесной</w:t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московской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сервелата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бараньей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любительской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1C4802" w:rsidRPr="002E7B6E" w:rsidTr="001C4802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Внешний вид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41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Батоны с чистой, сухой поверхностью, без пятен, слипов, повреждений оболочки, наплывов фарша</w:t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1C4802" w:rsidRPr="002E7B6E" w:rsidTr="001C4802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Консистенция</w:t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41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Плотная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1C4802" w:rsidRPr="002E7B6E" w:rsidTr="001C4802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на разрезе</w:t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41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Фарш равномерно перемешан, цвет фарша от розового до темно-красного, без серых пятен, пустот и содержит:</w:t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End"/>
          </w:p>
        </w:tc>
      </w:tr>
      <w:tr w:rsidR="001C4802" w:rsidRPr="002E7B6E" w:rsidTr="001C4802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кусочки грудинки или шпика длиной 7-8 мм, шириной 4-5 мм</w:t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кусочки шпика размером не более 6 мм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кусочки жирной свинины или грудинки размером не более 4 мм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кусочки бараньего жира или шпика размером не более 4 мм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кусочки грудинки или шпика размером не более 8 мм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1C4802" w:rsidRPr="002E7B6E" w:rsidTr="001C4802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Запах и вкус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41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Приятные, свойственные данному виду продукта, с выраженным ароматом пряностей, копчения, без посторонних привкуса и запаха; вкус слегка острый, в меру соленый</w:t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1C4802" w:rsidRPr="002E7B6E" w:rsidTr="001C4802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Форма, размер и вязка батонов</w:t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Прямые батоны длиной до 50 см с тремя перевязками на равном расстоянии</w:t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Прямые батоны длиной до 50 см с одной перевязкой на каждом конце батона</w:t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Прямые или слегка изогнутой формы батоны длиной до 50 см с одной перевязкой посередине</w:t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запахом чеснока</w:t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Прямые батоны длиной до 50 см с двумя перевязками посередине батона</w:t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Прямые батоны длиной до 50 см с двумя перевязками на каждом конце батона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1C4802" w:rsidRPr="002E7B6E" w:rsidTr="001C4802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         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         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          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          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          </w:t>
            </w:r>
          </w:p>
        </w:tc>
      </w:tr>
      <w:tr w:rsidR="001C4802" w:rsidRPr="002E7B6E" w:rsidTr="001C4802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Массовая доля влаги, %, не более</w:t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1C4802" w:rsidRPr="002E7B6E" w:rsidTr="001C4802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Массовая доля поваренной соли, %, не более</w:t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1C4802" w:rsidRPr="002E7B6E" w:rsidTr="001C4802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Массовая доля нитрита, %, не более</w:t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0,005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0,005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0,005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0,005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0,005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1C4802" w:rsidRPr="002E7B6E" w:rsidTr="001C4802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Температура в толще батона, °</w:t>
            </w:r>
            <w:proofErr w:type="gramStart"/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0 до 12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0 до 12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0 до 12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0 до 12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0 до 12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1C4802" w:rsidRPr="002E7B6E" w:rsidTr="001C4802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бактерий группы кишечной палочки (</w:t>
            </w:r>
            <w:proofErr w:type="spellStart"/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лактозосбр</w:t>
            </w:r>
            <w:proofErr w:type="gramStart"/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spellEnd"/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живающие</w:t>
            </w:r>
            <w:proofErr w:type="spellEnd"/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в 1 г продукта</w:t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41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допускается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1C4802" w:rsidRPr="002E7B6E" w:rsidTr="001C4802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сальмонелл в 25 г продукта</w:t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41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допускается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1C4802" w:rsidRPr="002E7B6E" w:rsidTr="001C4802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Наличие </w:t>
            </w:r>
            <w:proofErr w:type="spellStart"/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сульфитред</w:t>
            </w:r>
            <w:proofErr w:type="gramStart"/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proofErr w:type="spellEnd"/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цирующих</w:t>
            </w:r>
            <w:proofErr w:type="spellEnd"/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клостридий</w:t>
            </w:r>
            <w:proofErr w:type="spellEnd"/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0,01 г продукта</w:t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4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допускается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</w:tbl>
    <w:p w:rsidR="001C4802" w:rsidRPr="002E7B6E" w:rsidRDefault="001C4802" w:rsidP="001C48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2E7B6E">
        <w:rPr>
          <w:rFonts w:ascii="Arial" w:eastAsia="Times New Roman" w:hAnsi="Arial" w:cs="Arial"/>
          <w:sz w:val="16"/>
          <w:szCs w:val="16"/>
          <w:lang w:eastAsia="ru-RU"/>
        </w:rPr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1C4802" w:rsidRPr="002E7B6E" w:rsidRDefault="001C4802" w:rsidP="001C48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2E7B6E">
        <w:rPr>
          <w:rFonts w:ascii="Arial" w:eastAsia="Times New Roman" w:hAnsi="Arial" w:cs="Arial"/>
          <w:sz w:val="16"/>
          <w:szCs w:val="16"/>
          <w:lang w:eastAsia="ru-RU"/>
        </w:rPr>
        <w:t xml:space="preserve">     2.6. </w:t>
      </w:r>
      <w:proofErr w:type="gramStart"/>
      <w:r w:rsidRPr="002E7B6E">
        <w:rPr>
          <w:rFonts w:ascii="Arial" w:eastAsia="Times New Roman" w:hAnsi="Arial" w:cs="Arial"/>
          <w:sz w:val="16"/>
          <w:szCs w:val="16"/>
          <w:lang w:eastAsia="ru-RU"/>
        </w:rPr>
        <w:t>Свободные концы оболочки и шпагата должны быть не длиннее 2 см.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 xml:space="preserve">     (Измененная редакция, </w:t>
      </w:r>
      <w:proofErr w:type="spellStart"/>
      <w:r w:rsidRPr="002E7B6E">
        <w:rPr>
          <w:rFonts w:ascii="Arial" w:eastAsia="Times New Roman" w:hAnsi="Arial" w:cs="Arial"/>
          <w:sz w:val="16"/>
          <w:szCs w:val="16"/>
          <w:lang w:eastAsia="ru-RU"/>
        </w:rPr>
        <w:t>Изм</w:t>
      </w:r>
      <w:proofErr w:type="spellEnd"/>
      <w:r w:rsidRPr="002E7B6E">
        <w:rPr>
          <w:rFonts w:ascii="Arial" w:eastAsia="Times New Roman" w:hAnsi="Arial" w:cs="Arial"/>
          <w:sz w:val="16"/>
          <w:szCs w:val="16"/>
          <w:lang w:eastAsia="ru-RU"/>
        </w:rPr>
        <w:t>.</w:t>
      </w:r>
      <w:proofErr w:type="gramEnd"/>
      <w:r w:rsidRPr="002E7B6E">
        <w:rPr>
          <w:rFonts w:ascii="Arial" w:eastAsia="Times New Roman" w:hAnsi="Arial" w:cs="Arial"/>
          <w:sz w:val="16"/>
          <w:szCs w:val="16"/>
          <w:lang w:eastAsia="ru-RU"/>
        </w:rPr>
        <w:t xml:space="preserve"> N 3).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1C4802" w:rsidRPr="002E7B6E" w:rsidRDefault="001C4802" w:rsidP="001C48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2E7B6E">
        <w:rPr>
          <w:rFonts w:ascii="Arial" w:eastAsia="Times New Roman" w:hAnsi="Arial" w:cs="Arial"/>
          <w:sz w:val="16"/>
          <w:szCs w:val="16"/>
          <w:lang w:eastAsia="ru-RU"/>
        </w:rPr>
        <w:t>     2.7. Допускается вырабатывать колбасы в искусственной оболочке без поперечных перевязок с нанесением на оболочке или бандероли печатных обозначений: предприятия-изготовителя и его подчиненности, наименования и сорта колбасы.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1C4802" w:rsidRPr="002E7B6E" w:rsidRDefault="001C4802" w:rsidP="001C48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2E7B6E">
        <w:rPr>
          <w:rFonts w:ascii="Arial" w:eastAsia="Times New Roman" w:hAnsi="Arial" w:cs="Arial"/>
          <w:sz w:val="16"/>
          <w:szCs w:val="16"/>
          <w:lang w:eastAsia="ru-RU"/>
        </w:rPr>
        <w:t>     2.8. При наличии маркированной искусственной оболочки допускается закреплением концов батонов металлическими скрепками или скобами с наложением петли.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1C4802" w:rsidRPr="002E7B6E" w:rsidRDefault="001C4802" w:rsidP="001C48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2E7B6E">
        <w:rPr>
          <w:rFonts w:ascii="Arial" w:eastAsia="Times New Roman" w:hAnsi="Arial" w:cs="Arial"/>
          <w:sz w:val="16"/>
          <w:szCs w:val="16"/>
          <w:lang w:eastAsia="ru-RU"/>
        </w:rPr>
        <w:t>     2.9. Минимальная длина батона колбасы 15 см.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1C4802" w:rsidRPr="002E7B6E" w:rsidRDefault="001C4802" w:rsidP="001C48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2E7B6E">
        <w:rPr>
          <w:rFonts w:ascii="Arial" w:eastAsia="Times New Roman" w:hAnsi="Arial" w:cs="Arial"/>
          <w:sz w:val="16"/>
          <w:szCs w:val="16"/>
          <w:lang w:eastAsia="ru-RU"/>
        </w:rPr>
        <w:t xml:space="preserve">     2.10. Содержание токсичных элементов, </w:t>
      </w:r>
      <w:proofErr w:type="spellStart"/>
      <w:r w:rsidRPr="002E7B6E">
        <w:rPr>
          <w:rFonts w:ascii="Arial" w:eastAsia="Times New Roman" w:hAnsi="Arial" w:cs="Arial"/>
          <w:sz w:val="16"/>
          <w:szCs w:val="16"/>
          <w:lang w:eastAsia="ru-RU"/>
        </w:rPr>
        <w:t>афлатоксина</w:t>
      </w:r>
      <w:proofErr w:type="spellEnd"/>
      <w:r w:rsidRPr="002E7B6E">
        <w:rPr>
          <w:rFonts w:ascii="Arial" w:eastAsia="Times New Roman" w:hAnsi="Arial" w:cs="Arial"/>
          <w:sz w:val="16"/>
          <w:lang w:eastAsia="ru-RU"/>
        </w:rPr>
        <w:t> </w:t>
      </w:r>
      <w:r w:rsidR="00214371" w:rsidRPr="002E7B6E">
        <w:rPr>
          <w:rFonts w:ascii="Arial" w:eastAsia="Times New Roman" w:hAnsi="Arial" w:cs="Arial"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ГОСТ 16290-86 Колбасы варено-копченые. Технические условия (с Изменениями N 1, 2, 3) " style="width:15.8pt;height:18.15pt"/>
        </w:pic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t xml:space="preserve">, </w:t>
      </w:r>
      <w:proofErr w:type="spellStart"/>
      <w:r w:rsidRPr="002E7B6E">
        <w:rPr>
          <w:rFonts w:ascii="Arial" w:eastAsia="Times New Roman" w:hAnsi="Arial" w:cs="Arial"/>
          <w:sz w:val="16"/>
          <w:szCs w:val="16"/>
          <w:lang w:eastAsia="ru-RU"/>
        </w:rPr>
        <w:t>нитрозаминов</w:t>
      </w:r>
      <w:proofErr w:type="spellEnd"/>
      <w:r w:rsidRPr="002E7B6E">
        <w:rPr>
          <w:rFonts w:ascii="Arial" w:eastAsia="Times New Roman" w:hAnsi="Arial" w:cs="Arial"/>
          <w:sz w:val="16"/>
          <w:szCs w:val="16"/>
          <w:lang w:eastAsia="ru-RU"/>
        </w:rPr>
        <w:t>, гормональных препаратов и пестицидов в продуктах не должно превышать допустимых уровней, установленных медико-биологическими требованиями и санитарными нормами качества продовольственного сырья и пищевых продуктов Минздрава СССР*.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_______________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* На территории Российской Федерации действует</w:t>
      </w:r>
      <w:r w:rsidRPr="002E7B6E">
        <w:rPr>
          <w:rFonts w:ascii="Arial" w:eastAsia="Times New Roman" w:hAnsi="Arial" w:cs="Arial"/>
          <w:sz w:val="16"/>
          <w:lang w:eastAsia="ru-RU"/>
        </w:rPr>
        <w:t> </w:t>
      </w:r>
      <w:proofErr w:type="spellStart"/>
      <w:r w:rsidRPr="002E7B6E">
        <w:rPr>
          <w:rFonts w:ascii="Arial" w:eastAsia="Times New Roman" w:hAnsi="Arial" w:cs="Arial"/>
          <w:sz w:val="16"/>
          <w:lang w:eastAsia="ru-RU"/>
        </w:rPr>
        <w:t>СанПин</w:t>
      </w:r>
      <w:proofErr w:type="spellEnd"/>
      <w:r w:rsidRPr="002E7B6E">
        <w:rPr>
          <w:rFonts w:ascii="Arial" w:eastAsia="Times New Roman" w:hAnsi="Arial" w:cs="Arial"/>
          <w:sz w:val="16"/>
          <w:lang w:eastAsia="ru-RU"/>
        </w:rPr>
        <w:t xml:space="preserve"> 2.3.2.560-96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proofErr w:type="gramStart"/>
      <w:r w:rsidRPr="002E7B6E">
        <w:rPr>
          <w:rFonts w:ascii="Arial" w:eastAsia="Times New Roman" w:hAnsi="Arial" w:cs="Arial"/>
          <w:sz w:val="16"/>
          <w:szCs w:val="16"/>
          <w:lang w:eastAsia="ru-RU"/>
        </w:rPr>
        <w:t xml:space="preserve">(Введен дополнительно, </w:t>
      </w:r>
      <w:proofErr w:type="spellStart"/>
      <w:r w:rsidRPr="002E7B6E">
        <w:rPr>
          <w:rFonts w:ascii="Arial" w:eastAsia="Times New Roman" w:hAnsi="Arial" w:cs="Arial"/>
          <w:sz w:val="16"/>
          <w:szCs w:val="16"/>
          <w:lang w:eastAsia="ru-RU"/>
        </w:rPr>
        <w:t>Изм</w:t>
      </w:r>
      <w:proofErr w:type="spellEnd"/>
      <w:r w:rsidRPr="002E7B6E">
        <w:rPr>
          <w:rFonts w:ascii="Arial" w:eastAsia="Times New Roman" w:hAnsi="Arial" w:cs="Arial"/>
          <w:sz w:val="16"/>
          <w:szCs w:val="16"/>
          <w:lang w:eastAsia="ru-RU"/>
        </w:rPr>
        <w:t>.</w:t>
      </w:r>
      <w:proofErr w:type="gramEnd"/>
      <w:r w:rsidRPr="002E7B6E">
        <w:rPr>
          <w:rFonts w:ascii="Arial" w:eastAsia="Times New Roman" w:hAnsi="Arial" w:cs="Arial"/>
          <w:sz w:val="16"/>
          <w:szCs w:val="16"/>
          <w:lang w:eastAsia="ru-RU"/>
        </w:rPr>
        <w:t xml:space="preserve"> N 2).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1C4802" w:rsidRPr="002E7B6E" w:rsidRDefault="001C4802" w:rsidP="001C48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2E7B6E">
        <w:rPr>
          <w:rFonts w:ascii="Arial" w:eastAsia="Times New Roman" w:hAnsi="Arial" w:cs="Arial"/>
          <w:sz w:val="14"/>
          <w:szCs w:val="14"/>
          <w:lang w:eastAsia="ru-RU"/>
        </w:rPr>
        <w:t> </w:t>
      </w:r>
      <w:r w:rsidRPr="002E7B6E">
        <w:rPr>
          <w:rFonts w:ascii="Arial" w:eastAsia="Times New Roman" w:hAnsi="Arial" w:cs="Arial"/>
          <w:sz w:val="14"/>
          <w:szCs w:val="14"/>
          <w:lang w:eastAsia="ru-RU"/>
        </w:rPr>
        <w:br/>
      </w:r>
      <w:r w:rsidRPr="002E7B6E">
        <w:rPr>
          <w:rFonts w:ascii="Arial" w:eastAsia="Times New Roman" w:hAnsi="Arial" w:cs="Arial"/>
          <w:sz w:val="14"/>
          <w:szCs w:val="14"/>
          <w:lang w:eastAsia="ru-RU"/>
        </w:rPr>
        <w:br/>
      </w:r>
    </w:p>
    <w:p w:rsidR="001C4802" w:rsidRPr="002E7B6E" w:rsidRDefault="001C4802" w:rsidP="001C480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2E7B6E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3. ПРАВИЛА ПРИЕМКИ</w:t>
      </w:r>
    </w:p>
    <w:p w:rsidR="001C4802" w:rsidRPr="002E7B6E" w:rsidRDefault="001C4802" w:rsidP="001C48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2E7B6E">
        <w:rPr>
          <w:rFonts w:ascii="Arial" w:eastAsia="Times New Roman" w:hAnsi="Arial" w:cs="Arial"/>
          <w:sz w:val="14"/>
          <w:szCs w:val="14"/>
          <w:lang w:eastAsia="ru-RU"/>
        </w:rPr>
        <w:br/>
      </w:r>
    </w:p>
    <w:p w:rsidR="001C4802" w:rsidRPr="002E7B6E" w:rsidRDefault="001C4802" w:rsidP="001C48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2E7B6E">
        <w:rPr>
          <w:rFonts w:ascii="Arial" w:eastAsia="Times New Roman" w:hAnsi="Arial" w:cs="Arial"/>
          <w:sz w:val="16"/>
          <w:szCs w:val="16"/>
          <w:lang w:eastAsia="ru-RU"/>
        </w:rPr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1C4802" w:rsidRPr="002E7B6E" w:rsidRDefault="001C4802" w:rsidP="001C48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2E7B6E">
        <w:rPr>
          <w:rFonts w:ascii="Arial" w:eastAsia="Times New Roman" w:hAnsi="Arial" w:cs="Arial"/>
          <w:sz w:val="16"/>
          <w:szCs w:val="16"/>
          <w:lang w:eastAsia="ru-RU"/>
        </w:rPr>
        <w:lastRenderedPageBreak/>
        <w:t>     3.1. Правила приемки - по</w:t>
      </w:r>
      <w:r w:rsidRPr="002E7B6E">
        <w:rPr>
          <w:rFonts w:ascii="Arial" w:eastAsia="Times New Roman" w:hAnsi="Arial" w:cs="Arial"/>
          <w:sz w:val="16"/>
          <w:lang w:eastAsia="ru-RU"/>
        </w:rPr>
        <w:t> ГОСТ 9792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1C4802" w:rsidRPr="002E7B6E" w:rsidRDefault="001C4802" w:rsidP="001C48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2E7B6E">
        <w:rPr>
          <w:rFonts w:ascii="Arial" w:eastAsia="Times New Roman" w:hAnsi="Arial" w:cs="Arial"/>
          <w:sz w:val="16"/>
          <w:szCs w:val="16"/>
          <w:lang w:eastAsia="ru-RU"/>
        </w:rPr>
        <w:t>     3.2. Показатели массовой доли, соли, нитрита и бактериологические показатели определяются периодически, но не реже одного раза в 10 дней, а также по требованию контролирующей организации или потребителя.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proofErr w:type="gramStart"/>
      <w:r w:rsidRPr="002E7B6E">
        <w:rPr>
          <w:rFonts w:ascii="Arial" w:eastAsia="Times New Roman" w:hAnsi="Arial" w:cs="Arial"/>
          <w:sz w:val="16"/>
          <w:szCs w:val="16"/>
          <w:lang w:eastAsia="ru-RU"/>
        </w:rPr>
        <w:t xml:space="preserve">(Измененная редакция, </w:t>
      </w:r>
      <w:proofErr w:type="spellStart"/>
      <w:r w:rsidRPr="002E7B6E">
        <w:rPr>
          <w:rFonts w:ascii="Arial" w:eastAsia="Times New Roman" w:hAnsi="Arial" w:cs="Arial"/>
          <w:sz w:val="16"/>
          <w:szCs w:val="16"/>
          <w:lang w:eastAsia="ru-RU"/>
        </w:rPr>
        <w:t>Изм</w:t>
      </w:r>
      <w:proofErr w:type="spellEnd"/>
      <w:r w:rsidRPr="002E7B6E">
        <w:rPr>
          <w:rFonts w:ascii="Arial" w:eastAsia="Times New Roman" w:hAnsi="Arial" w:cs="Arial"/>
          <w:sz w:val="16"/>
          <w:szCs w:val="16"/>
          <w:lang w:eastAsia="ru-RU"/>
        </w:rPr>
        <w:t>.</w:t>
      </w:r>
      <w:proofErr w:type="gramEnd"/>
      <w:r w:rsidRPr="002E7B6E">
        <w:rPr>
          <w:rFonts w:ascii="Arial" w:eastAsia="Times New Roman" w:hAnsi="Arial" w:cs="Arial"/>
          <w:sz w:val="16"/>
          <w:szCs w:val="16"/>
          <w:lang w:eastAsia="ru-RU"/>
        </w:rPr>
        <w:t xml:space="preserve"> N 3).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1C4802" w:rsidRPr="002E7B6E" w:rsidRDefault="001C4802" w:rsidP="001C48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2E7B6E">
        <w:rPr>
          <w:rFonts w:ascii="Arial" w:eastAsia="Times New Roman" w:hAnsi="Arial" w:cs="Arial"/>
          <w:sz w:val="16"/>
          <w:szCs w:val="16"/>
          <w:lang w:eastAsia="ru-RU"/>
        </w:rPr>
        <w:t xml:space="preserve">     3.3. Контроль содержания токсичных элементов, </w:t>
      </w:r>
      <w:proofErr w:type="spellStart"/>
      <w:r w:rsidRPr="002E7B6E">
        <w:rPr>
          <w:rFonts w:ascii="Arial" w:eastAsia="Times New Roman" w:hAnsi="Arial" w:cs="Arial"/>
          <w:sz w:val="16"/>
          <w:szCs w:val="16"/>
          <w:lang w:eastAsia="ru-RU"/>
        </w:rPr>
        <w:t>афлатоксина</w:t>
      </w:r>
      <w:proofErr w:type="spellEnd"/>
      <w:r w:rsidRPr="002E7B6E">
        <w:rPr>
          <w:rFonts w:ascii="Arial" w:eastAsia="Times New Roman" w:hAnsi="Arial" w:cs="Arial"/>
          <w:sz w:val="16"/>
          <w:lang w:eastAsia="ru-RU"/>
        </w:rPr>
        <w:t> </w:t>
      </w:r>
      <w:r w:rsidR="00214371" w:rsidRPr="002E7B6E">
        <w:rPr>
          <w:rFonts w:ascii="Arial" w:eastAsia="Times New Roman" w:hAnsi="Arial" w:cs="Arial"/>
          <w:sz w:val="16"/>
          <w:szCs w:val="16"/>
          <w:lang w:eastAsia="ru-RU"/>
        </w:rPr>
        <w:pict>
          <v:shape id="_x0000_i1027" type="#_x0000_t75" alt="ГОСТ 16290-86 Колбасы варено-копченые. Технические условия (с Изменениями N 1, 2, 3) " style="width:14.65pt;height:17.55pt"/>
        </w:pic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t xml:space="preserve">, </w:t>
      </w:r>
      <w:proofErr w:type="spellStart"/>
      <w:r w:rsidRPr="002E7B6E">
        <w:rPr>
          <w:rFonts w:ascii="Arial" w:eastAsia="Times New Roman" w:hAnsi="Arial" w:cs="Arial"/>
          <w:sz w:val="16"/>
          <w:szCs w:val="16"/>
          <w:lang w:eastAsia="ru-RU"/>
        </w:rPr>
        <w:t>нитрозаминов</w:t>
      </w:r>
      <w:proofErr w:type="spellEnd"/>
      <w:r w:rsidRPr="002E7B6E">
        <w:rPr>
          <w:rFonts w:ascii="Arial" w:eastAsia="Times New Roman" w:hAnsi="Arial" w:cs="Arial"/>
          <w:sz w:val="16"/>
          <w:szCs w:val="16"/>
          <w:lang w:eastAsia="ru-RU"/>
        </w:rPr>
        <w:t>, гормональных препаратов и пестицидов осуществляется в соответствии с установленным порядком.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proofErr w:type="gramStart"/>
      <w:r w:rsidRPr="002E7B6E">
        <w:rPr>
          <w:rFonts w:ascii="Arial" w:eastAsia="Times New Roman" w:hAnsi="Arial" w:cs="Arial"/>
          <w:sz w:val="16"/>
          <w:szCs w:val="16"/>
          <w:lang w:eastAsia="ru-RU"/>
        </w:rPr>
        <w:t xml:space="preserve">(Введен дополнительно, </w:t>
      </w:r>
      <w:proofErr w:type="spellStart"/>
      <w:r w:rsidRPr="002E7B6E">
        <w:rPr>
          <w:rFonts w:ascii="Arial" w:eastAsia="Times New Roman" w:hAnsi="Arial" w:cs="Arial"/>
          <w:sz w:val="16"/>
          <w:szCs w:val="16"/>
          <w:lang w:eastAsia="ru-RU"/>
        </w:rPr>
        <w:t>Изм</w:t>
      </w:r>
      <w:proofErr w:type="spellEnd"/>
      <w:r w:rsidRPr="002E7B6E">
        <w:rPr>
          <w:rFonts w:ascii="Arial" w:eastAsia="Times New Roman" w:hAnsi="Arial" w:cs="Arial"/>
          <w:sz w:val="16"/>
          <w:szCs w:val="16"/>
          <w:lang w:eastAsia="ru-RU"/>
        </w:rPr>
        <w:t>.</w:t>
      </w:r>
      <w:proofErr w:type="gramEnd"/>
      <w:r w:rsidRPr="002E7B6E">
        <w:rPr>
          <w:rFonts w:ascii="Arial" w:eastAsia="Times New Roman" w:hAnsi="Arial" w:cs="Arial"/>
          <w:sz w:val="16"/>
          <w:szCs w:val="16"/>
          <w:lang w:eastAsia="ru-RU"/>
        </w:rPr>
        <w:t xml:space="preserve"> N 2).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1C4802" w:rsidRPr="002E7B6E" w:rsidRDefault="001C4802" w:rsidP="001C48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2E7B6E">
        <w:rPr>
          <w:rFonts w:ascii="Arial" w:eastAsia="Times New Roman" w:hAnsi="Arial" w:cs="Arial"/>
          <w:sz w:val="14"/>
          <w:szCs w:val="14"/>
          <w:lang w:eastAsia="ru-RU"/>
        </w:rPr>
        <w:t> </w:t>
      </w:r>
      <w:r w:rsidRPr="002E7B6E">
        <w:rPr>
          <w:rFonts w:ascii="Arial" w:eastAsia="Times New Roman" w:hAnsi="Arial" w:cs="Arial"/>
          <w:sz w:val="14"/>
          <w:szCs w:val="14"/>
          <w:lang w:eastAsia="ru-RU"/>
        </w:rPr>
        <w:br/>
      </w:r>
      <w:r w:rsidRPr="002E7B6E">
        <w:rPr>
          <w:rFonts w:ascii="Arial" w:eastAsia="Times New Roman" w:hAnsi="Arial" w:cs="Arial"/>
          <w:sz w:val="14"/>
          <w:szCs w:val="14"/>
          <w:lang w:eastAsia="ru-RU"/>
        </w:rPr>
        <w:br/>
      </w:r>
    </w:p>
    <w:p w:rsidR="001C4802" w:rsidRPr="002E7B6E" w:rsidRDefault="001C4802" w:rsidP="001C480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2E7B6E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4. МЕТОДЫ ИСПЫТАНИЙ</w:t>
      </w:r>
    </w:p>
    <w:p w:rsidR="001C4802" w:rsidRPr="002E7B6E" w:rsidRDefault="001C4802" w:rsidP="001C48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2E7B6E">
        <w:rPr>
          <w:rFonts w:ascii="Arial" w:eastAsia="Times New Roman" w:hAnsi="Arial" w:cs="Arial"/>
          <w:sz w:val="14"/>
          <w:szCs w:val="14"/>
          <w:lang w:eastAsia="ru-RU"/>
        </w:rPr>
        <w:br/>
      </w:r>
    </w:p>
    <w:p w:rsidR="001C4802" w:rsidRPr="002E7B6E" w:rsidRDefault="001C4802" w:rsidP="001C48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2E7B6E">
        <w:rPr>
          <w:rFonts w:ascii="Arial" w:eastAsia="Times New Roman" w:hAnsi="Arial" w:cs="Arial"/>
          <w:sz w:val="16"/>
          <w:szCs w:val="16"/>
          <w:lang w:eastAsia="ru-RU"/>
        </w:rPr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1C4802" w:rsidRPr="002E7B6E" w:rsidRDefault="001C4802" w:rsidP="001C48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2E7B6E">
        <w:rPr>
          <w:rFonts w:ascii="Arial" w:eastAsia="Times New Roman" w:hAnsi="Arial" w:cs="Arial"/>
          <w:sz w:val="16"/>
          <w:szCs w:val="16"/>
          <w:lang w:eastAsia="ru-RU"/>
        </w:rPr>
        <w:t>     4.1. Правила отбора проб - по</w:t>
      </w:r>
      <w:r w:rsidRPr="002E7B6E">
        <w:rPr>
          <w:rFonts w:ascii="Arial" w:eastAsia="Times New Roman" w:hAnsi="Arial" w:cs="Arial"/>
          <w:sz w:val="16"/>
          <w:lang w:eastAsia="ru-RU"/>
        </w:rPr>
        <w:t> ГОСТ 9792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t>,</w:t>
      </w:r>
      <w:r w:rsidRPr="002E7B6E">
        <w:rPr>
          <w:rFonts w:ascii="Arial" w:eastAsia="Times New Roman" w:hAnsi="Arial" w:cs="Arial"/>
          <w:sz w:val="16"/>
          <w:lang w:eastAsia="ru-RU"/>
        </w:rPr>
        <w:t> ГОСТ 26929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1C4802" w:rsidRPr="002E7B6E" w:rsidRDefault="001C4802" w:rsidP="001C48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2E7B6E">
        <w:rPr>
          <w:rFonts w:ascii="Arial" w:eastAsia="Times New Roman" w:hAnsi="Arial" w:cs="Arial"/>
          <w:sz w:val="16"/>
          <w:szCs w:val="16"/>
          <w:lang w:eastAsia="ru-RU"/>
        </w:rPr>
        <w:t>     4.2. Методы испытаний проводят по</w:t>
      </w:r>
      <w:r w:rsidRPr="002E7B6E">
        <w:rPr>
          <w:rFonts w:ascii="Arial" w:eastAsia="Times New Roman" w:hAnsi="Arial" w:cs="Arial"/>
          <w:sz w:val="16"/>
          <w:lang w:eastAsia="ru-RU"/>
        </w:rPr>
        <w:t> ГОСТ 9959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t>,</w:t>
      </w:r>
      <w:r w:rsidRPr="002E7B6E">
        <w:rPr>
          <w:rFonts w:ascii="Arial" w:eastAsia="Times New Roman" w:hAnsi="Arial" w:cs="Arial"/>
          <w:sz w:val="16"/>
          <w:lang w:eastAsia="ru-RU"/>
        </w:rPr>
        <w:t> ГОСТ 9793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t>,</w:t>
      </w:r>
      <w:r w:rsidRPr="002E7B6E">
        <w:rPr>
          <w:rFonts w:ascii="Arial" w:eastAsia="Times New Roman" w:hAnsi="Arial" w:cs="Arial"/>
          <w:sz w:val="16"/>
          <w:lang w:eastAsia="ru-RU"/>
        </w:rPr>
        <w:t> ГОСТ 9957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t>,</w:t>
      </w:r>
      <w:r w:rsidRPr="002E7B6E">
        <w:rPr>
          <w:rFonts w:ascii="Arial" w:eastAsia="Times New Roman" w:hAnsi="Arial" w:cs="Arial"/>
          <w:sz w:val="16"/>
          <w:lang w:eastAsia="ru-RU"/>
        </w:rPr>
        <w:t> ГОСТ 8558.1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t>,</w:t>
      </w:r>
      <w:r w:rsidRPr="002E7B6E">
        <w:rPr>
          <w:rFonts w:ascii="Arial" w:eastAsia="Times New Roman" w:hAnsi="Arial" w:cs="Arial"/>
          <w:sz w:val="16"/>
          <w:lang w:eastAsia="ru-RU"/>
        </w:rPr>
        <w:t> ГОСТ 9958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Содержание токсичных элементов определяют по</w:t>
      </w:r>
      <w:r w:rsidRPr="002E7B6E">
        <w:rPr>
          <w:rFonts w:ascii="Arial" w:eastAsia="Times New Roman" w:hAnsi="Arial" w:cs="Arial"/>
          <w:sz w:val="16"/>
          <w:lang w:eastAsia="ru-RU"/>
        </w:rPr>
        <w:t> ГОСТ 26927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t>,</w:t>
      </w:r>
      <w:r w:rsidRPr="002E7B6E">
        <w:rPr>
          <w:rFonts w:ascii="Arial" w:eastAsia="Times New Roman" w:hAnsi="Arial" w:cs="Arial"/>
          <w:sz w:val="16"/>
          <w:lang w:eastAsia="ru-RU"/>
        </w:rPr>
        <w:t> ГОСТ 26930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t>-</w:t>
      </w:r>
      <w:r w:rsidRPr="002E7B6E">
        <w:rPr>
          <w:rFonts w:ascii="Arial" w:eastAsia="Times New Roman" w:hAnsi="Arial" w:cs="Arial"/>
          <w:sz w:val="16"/>
          <w:lang w:eastAsia="ru-RU"/>
        </w:rPr>
        <w:t> ГОСТ 26934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t xml:space="preserve">, </w:t>
      </w:r>
      <w:proofErr w:type="spellStart"/>
      <w:r w:rsidRPr="002E7B6E">
        <w:rPr>
          <w:rFonts w:ascii="Arial" w:eastAsia="Times New Roman" w:hAnsi="Arial" w:cs="Arial"/>
          <w:sz w:val="16"/>
          <w:szCs w:val="16"/>
          <w:lang w:eastAsia="ru-RU"/>
        </w:rPr>
        <w:t>афлатоксина</w:t>
      </w:r>
      <w:proofErr w:type="spellEnd"/>
      <w:r w:rsidRPr="002E7B6E">
        <w:rPr>
          <w:rFonts w:ascii="Arial" w:eastAsia="Times New Roman" w:hAnsi="Arial" w:cs="Arial"/>
          <w:sz w:val="16"/>
          <w:lang w:eastAsia="ru-RU"/>
        </w:rPr>
        <w:t> </w:t>
      </w:r>
      <w:r w:rsidR="00214371" w:rsidRPr="002E7B6E">
        <w:rPr>
          <w:rFonts w:ascii="Arial" w:eastAsia="Times New Roman" w:hAnsi="Arial" w:cs="Arial"/>
          <w:sz w:val="16"/>
          <w:szCs w:val="16"/>
          <w:lang w:eastAsia="ru-RU"/>
        </w:rPr>
        <w:pict>
          <v:shape id="_x0000_i1028" type="#_x0000_t75" alt="ГОСТ 16290-86 Колбасы варено-копченые. Технические условия (с Изменениями N 1, 2, 3) " style="width:14.65pt;height:17.55pt"/>
        </w:pic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t xml:space="preserve">, </w:t>
      </w:r>
      <w:proofErr w:type="spellStart"/>
      <w:r w:rsidRPr="002E7B6E">
        <w:rPr>
          <w:rFonts w:ascii="Arial" w:eastAsia="Times New Roman" w:hAnsi="Arial" w:cs="Arial"/>
          <w:sz w:val="16"/>
          <w:szCs w:val="16"/>
          <w:lang w:eastAsia="ru-RU"/>
        </w:rPr>
        <w:t>нитрозаминов</w:t>
      </w:r>
      <w:proofErr w:type="spellEnd"/>
      <w:r w:rsidRPr="002E7B6E">
        <w:rPr>
          <w:rFonts w:ascii="Arial" w:eastAsia="Times New Roman" w:hAnsi="Arial" w:cs="Arial"/>
          <w:sz w:val="16"/>
          <w:szCs w:val="16"/>
          <w:lang w:eastAsia="ru-RU"/>
        </w:rPr>
        <w:t>, гормональных препаратов и пестицидов - по методам, утвержденным Минздравом СССР.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proofErr w:type="gramStart"/>
      <w:r w:rsidRPr="002E7B6E">
        <w:rPr>
          <w:rFonts w:ascii="Arial" w:eastAsia="Times New Roman" w:hAnsi="Arial" w:cs="Arial"/>
          <w:sz w:val="16"/>
          <w:szCs w:val="16"/>
          <w:lang w:eastAsia="ru-RU"/>
        </w:rPr>
        <w:t xml:space="preserve">(Измененная редакция, </w:t>
      </w:r>
      <w:proofErr w:type="spellStart"/>
      <w:r w:rsidRPr="002E7B6E">
        <w:rPr>
          <w:rFonts w:ascii="Arial" w:eastAsia="Times New Roman" w:hAnsi="Arial" w:cs="Arial"/>
          <w:sz w:val="16"/>
          <w:szCs w:val="16"/>
          <w:lang w:eastAsia="ru-RU"/>
        </w:rPr>
        <w:t>Изм</w:t>
      </w:r>
      <w:proofErr w:type="spellEnd"/>
      <w:r w:rsidRPr="002E7B6E">
        <w:rPr>
          <w:rFonts w:ascii="Arial" w:eastAsia="Times New Roman" w:hAnsi="Arial" w:cs="Arial"/>
          <w:sz w:val="16"/>
          <w:szCs w:val="16"/>
          <w:lang w:eastAsia="ru-RU"/>
        </w:rPr>
        <w:t>.</w:t>
      </w:r>
      <w:proofErr w:type="gramEnd"/>
      <w:r w:rsidRPr="002E7B6E">
        <w:rPr>
          <w:rFonts w:ascii="Arial" w:eastAsia="Times New Roman" w:hAnsi="Arial" w:cs="Arial"/>
          <w:sz w:val="16"/>
          <w:szCs w:val="16"/>
          <w:lang w:eastAsia="ru-RU"/>
        </w:rPr>
        <w:t xml:space="preserve"> N 2).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1C4802" w:rsidRPr="002E7B6E" w:rsidRDefault="001C4802" w:rsidP="001C48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2E7B6E">
        <w:rPr>
          <w:rFonts w:ascii="Arial" w:eastAsia="Times New Roman" w:hAnsi="Arial" w:cs="Arial"/>
          <w:sz w:val="14"/>
          <w:szCs w:val="14"/>
          <w:lang w:eastAsia="ru-RU"/>
        </w:rPr>
        <w:t> </w:t>
      </w:r>
      <w:r w:rsidRPr="002E7B6E">
        <w:rPr>
          <w:rFonts w:ascii="Arial" w:eastAsia="Times New Roman" w:hAnsi="Arial" w:cs="Arial"/>
          <w:sz w:val="14"/>
          <w:szCs w:val="14"/>
          <w:lang w:eastAsia="ru-RU"/>
        </w:rPr>
        <w:br/>
      </w:r>
      <w:r w:rsidRPr="002E7B6E">
        <w:rPr>
          <w:rFonts w:ascii="Arial" w:eastAsia="Times New Roman" w:hAnsi="Arial" w:cs="Arial"/>
          <w:sz w:val="14"/>
          <w:szCs w:val="14"/>
          <w:lang w:eastAsia="ru-RU"/>
        </w:rPr>
        <w:br/>
      </w:r>
    </w:p>
    <w:p w:rsidR="001C4802" w:rsidRPr="002E7B6E" w:rsidRDefault="001C4802" w:rsidP="001C480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2E7B6E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5. УПАКОВКА, МАРКИРОВКА, ТРАНСПОРТИРОВАНИЕ И ХРАНЕНИЕ</w:t>
      </w:r>
    </w:p>
    <w:p w:rsidR="001C4802" w:rsidRPr="002E7B6E" w:rsidRDefault="001C4802" w:rsidP="001C48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2E7B6E">
        <w:rPr>
          <w:rFonts w:ascii="Arial" w:eastAsia="Times New Roman" w:hAnsi="Arial" w:cs="Arial"/>
          <w:sz w:val="14"/>
          <w:szCs w:val="14"/>
          <w:lang w:eastAsia="ru-RU"/>
        </w:rPr>
        <w:br/>
      </w:r>
    </w:p>
    <w:p w:rsidR="001C4802" w:rsidRPr="002E7B6E" w:rsidRDefault="001C4802" w:rsidP="001C48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2E7B6E">
        <w:rPr>
          <w:rFonts w:ascii="Arial" w:eastAsia="Times New Roman" w:hAnsi="Arial" w:cs="Arial"/>
          <w:sz w:val="16"/>
          <w:szCs w:val="16"/>
          <w:lang w:eastAsia="ru-RU"/>
        </w:rPr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1C4802" w:rsidRPr="002E7B6E" w:rsidRDefault="001C4802" w:rsidP="001C48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2E7B6E">
        <w:rPr>
          <w:rFonts w:ascii="Arial" w:eastAsia="Times New Roman" w:hAnsi="Arial" w:cs="Arial"/>
          <w:sz w:val="16"/>
          <w:szCs w:val="16"/>
          <w:lang w:eastAsia="ru-RU"/>
        </w:rPr>
        <w:t>     5.1. Варено-копченые колбасы упаковывают в деревянные многооборотные ящики по</w:t>
      </w:r>
      <w:r w:rsidRPr="002E7B6E">
        <w:rPr>
          <w:rFonts w:ascii="Arial" w:eastAsia="Times New Roman" w:hAnsi="Arial" w:cs="Arial"/>
          <w:sz w:val="16"/>
          <w:lang w:eastAsia="ru-RU"/>
        </w:rPr>
        <w:t> ГОСТ 11354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t>, дощатые - по</w:t>
      </w:r>
      <w:r w:rsidRPr="002E7B6E">
        <w:rPr>
          <w:rFonts w:ascii="Arial" w:eastAsia="Times New Roman" w:hAnsi="Arial" w:cs="Arial"/>
          <w:sz w:val="16"/>
          <w:lang w:eastAsia="ru-RU"/>
        </w:rPr>
        <w:t> ГОСТ 10131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t>, полимерные многооборотные, алюминиевые или в тару из других материалов, разрешенных Министерством здравоохранения СССР, а также в специализированные контейнеры или тару-оборудование.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1C4802" w:rsidRPr="002E7B6E" w:rsidRDefault="001C4802" w:rsidP="001C48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2E7B6E">
        <w:rPr>
          <w:rFonts w:ascii="Arial" w:eastAsia="Times New Roman" w:hAnsi="Arial" w:cs="Arial"/>
          <w:sz w:val="16"/>
          <w:szCs w:val="16"/>
          <w:lang w:eastAsia="ru-RU"/>
        </w:rPr>
        <w:t>     5.2. Тара для колбас должна быть чистой, сухой, без плесени и постороннего запаха. Многооборотная тара должна иметь крышку.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Для местной реализации допускается тару накрывать оберточной бумагой по</w:t>
      </w:r>
      <w:r w:rsidRPr="002E7B6E">
        <w:rPr>
          <w:rFonts w:ascii="Arial" w:eastAsia="Times New Roman" w:hAnsi="Arial" w:cs="Arial"/>
          <w:sz w:val="16"/>
          <w:lang w:eastAsia="ru-RU"/>
        </w:rPr>
        <w:t> ГОСТ 8273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t xml:space="preserve">, пергаментом, </w:t>
      </w:r>
      <w:proofErr w:type="spellStart"/>
      <w:r w:rsidRPr="002E7B6E">
        <w:rPr>
          <w:rFonts w:ascii="Arial" w:eastAsia="Times New Roman" w:hAnsi="Arial" w:cs="Arial"/>
          <w:sz w:val="16"/>
          <w:szCs w:val="16"/>
          <w:lang w:eastAsia="ru-RU"/>
        </w:rPr>
        <w:t>подпергаментом</w:t>
      </w:r>
      <w:proofErr w:type="spellEnd"/>
      <w:r w:rsidRPr="002E7B6E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proofErr w:type="gramStart"/>
      <w:r w:rsidRPr="002E7B6E">
        <w:rPr>
          <w:rFonts w:ascii="Arial" w:eastAsia="Times New Roman" w:hAnsi="Arial" w:cs="Arial"/>
          <w:sz w:val="16"/>
          <w:szCs w:val="16"/>
          <w:lang w:eastAsia="ru-RU"/>
        </w:rPr>
        <w:t xml:space="preserve">(Измененная редакция, </w:t>
      </w:r>
      <w:proofErr w:type="spellStart"/>
      <w:r w:rsidRPr="002E7B6E">
        <w:rPr>
          <w:rFonts w:ascii="Arial" w:eastAsia="Times New Roman" w:hAnsi="Arial" w:cs="Arial"/>
          <w:sz w:val="16"/>
          <w:szCs w:val="16"/>
          <w:lang w:eastAsia="ru-RU"/>
        </w:rPr>
        <w:t>Изм</w:t>
      </w:r>
      <w:proofErr w:type="spellEnd"/>
      <w:r w:rsidRPr="002E7B6E">
        <w:rPr>
          <w:rFonts w:ascii="Arial" w:eastAsia="Times New Roman" w:hAnsi="Arial" w:cs="Arial"/>
          <w:sz w:val="16"/>
          <w:szCs w:val="16"/>
          <w:lang w:eastAsia="ru-RU"/>
        </w:rPr>
        <w:t>.</w:t>
      </w:r>
      <w:proofErr w:type="gramEnd"/>
      <w:r w:rsidRPr="002E7B6E">
        <w:rPr>
          <w:rFonts w:ascii="Arial" w:eastAsia="Times New Roman" w:hAnsi="Arial" w:cs="Arial"/>
          <w:sz w:val="16"/>
          <w:szCs w:val="16"/>
          <w:lang w:eastAsia="ru-RU"/>
        </w:rPr>
        <w:t xml:space="preserve"> N 3).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1C4802" w:rsidRPr="002E7B6E" w:rsidRDefault="001C4802" w:rsidP="001C48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2E7B6E">
        <w:rPr>
          <w:rFonts w:ascii="Arial" w:eastAsia="Times New Roman" w:hAnsi="Arial" w:cs="Arial"/>
          <w:sz w:val="16"/>
          <w:szCs w:val="16"/>
          <w:lang w:eastAsia="ru-RU"/>
        </w:rPr>
        <w:t>     5.3. Допускается упаковывание колбас в отремонтированную и санитарно обработанную многооборотную деревянную тару, обеспечивающую сохранность и качество продукции.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1C4802" w:rsidRPr="002E7B6E" w:rsidRDefault="001C4802" w:rsidP="001C48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2E7B6E">
        <w:rPr>
          <w:rFonts w:ascii="Arial" w:eastAsia="Times New Roman" w:hAnsi="Arial" w:cs="Arial"/>
          <w:sz w:val="16"/>
          <w:szCs w:val="16"/>
          <w:lang w:eastAsia="ru-RU"/>
        </w:rPr>
        <w:t>     5.4. Масса брутто не должна превышать 30 кг.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1C4802" w:rsidRPr="002E7B6E" w:rsidRDefault="001C4802" w:rsidP="001C48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2E7B6E">
        <w:rPr>
          <w:rFonts w:ascii="Arial" w:eastAsia="Times New Roman" w:hAnsi="Arial" w:cs="Arial"/>
          <w:sz w:val="16"/>
          <w:szCs w:val="16"/>
          <w:lang w:eastAsia="ru-RU"/>
        </w:rPr>
        <w:t>     5.5. В каждый ящик или контейнер упаковывают варено-копченую колбасу одного наименования.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1C4802" w:rsidRPr="002E7B6E" w:rsidRDefault="001C4802" w:rsidP="001C48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2E7B6E">
        <w:rPr>
          <w:rFonts w:ascii="Arial" w:eastAsia="Times New Roman" w:hAnsi="Arial" w:cs="Arial"/>
          <w:sz w:val="16"/>
          <w:szCs w:val="16"/>
          <w:lang w:eastAsia="ru-RU"/>
        </w:rPr>
        <w:t xml:space="preserve">     5.6. </w:t>
      </w:r>
      <w:proofErr w:type="gramStart"/>
      <w:r w:rsidRPr="002E7B6E">
        <w:rPr>
          <w:rFonts w:ascii="Arial" w:eastAsia="Times New Roman" w:hAnsi="Arial" w:cs="Arial"/>
          <w:sz w:val="16"/>
          <w:szCs w:val="16"/>
          <w:lang w:eastAsia="ru-RU"/>
        </w:rPr>
        <w:t>Допускаются для местной реализации нецелые батоны варено-копченых колбас массой не менее 300 г. При этом срезанные концы батона должны быть обернуты салфеткой из целлофана по</w:t>
      </w:r>
      <w:r w:rsidRPr="002E7B6E">
        <w:rPr>
          <w:rFonts w:ascii="Arial" w:eastAsia="Times New Roman" w:hAnsi="Arial" w:cs="Arial"/>
          <w:sz w:val="16"/>
          <w:lang w:eastAsia="ru-RU"/>
        </w:rPr>
        <w:t> ГОСТ 7730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t>, пергамента по</w:t>
      </w:r>
      <w:r w:rsidRPr="002E7B6E">
        <w:rPr>
          <w:rFonts w:ascii="Arial" w:eastAsia="Times New Roman" w:hAnsi="Arial" w:cs="Arial"/>
          <w:sz w:val="16"/>
          <w:lang w:eastAsia="ru-RU"/>
        </w:rPr>
        <w:t> ГОСТ 1341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t xml:space="preserve">, </w:t>
      </w:r>
      <w:proofErr w:type="spellStart"/>
      <w:r w:rsidRPr="002E7B6E">
        <w:rPr>
          <w:rFonts w:ascii="Arial" w:eastAsia="Times New Roman" w:hAnsi="Arial" w:cs="Arial"/>
          <w:sz w:val="16"/>
          <w:szCs w:val="16"/>
          <w:lang w:eastAsia="ru-RU"/>
        </w:rPr>
        <w:t>подпергамента</w:t>
      </w:r>
      <w:proofErr w:type="spellEnd"/>
      <w:r w:rsidRPr="002E7B6E">
        <w:rPr>
          <w:rFonts w:ascii="Arial" w:eastAsia="Times New Roman" w:hAnsi="Arial" w:cs="Arial"/>
          <w:sz w:val="16"/>
          <w:szCs w:val="16"/>
          <w:lang w:eastAsia="ru-RU"/>
        </w:rPr>
        <w:t xml:space="preserve"> по</w:t>
      </w:r>
      <w:r w:rsidRPr="002E7B6E">
        <w:rPr>
          <w:rFonts w:ascii="Arial" w:eastAsia="Times New Roman" w:hAnsi="Arial" w:cs="Arial"/>
          <w:sz w:val="16"/>
          <w:lang w:eastAsia="ru-RU"/>
        </w:rPr>
        <w:t> ГОСТ 1760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t xml:space="preserve">или других материалов, разрешенных к применению Министерством здравоохранения СССР, и перевязаны шпагатом, нитками или резиновой </w:t>
      </w:r>
      <w:proofErr w:type="spellStart"/>
      <w:r w:rsidRPr="002E7B6E">
        <w:rPr>
          <w:rFonts w:ascii="Arial" w:eastAsia="Times New Roman" w:hAnsi="Arial" w:cs="Arial"/>
          <w:sz w:val="16"/>
          <w:szCs w:val="16"/>
          <w:lang w:eastAsia="ru-RU"/>
        </w:rPr>
        <w:t>обхваткой</w:t>
      </w:r>
      <w:proofErr w:type="spellEnd"/>
      <w:r w:rsidRPr="002E7B6E">
        <w:rPr>
          <w:rFonts w:ascii="Arial" w:eastAsia="Times New Roman" w:hAnsi="Arial" w:cs="Arial"/>
          <w:sz w:val="16"/>
          <w:szCs w:val="16"/>
          <w:lang w:eastAsia="ru-RU"/>
        </w:rPr>
        <w:t>.</w:t>
      </w:r>
      <w:proofErr w:type="gramEnd"/>
      <w:r w:rsidRPr="002E7B6E">
        <w:rPr>
          <w:rFonts w:ascii="Arial" w:eastAsia="Times New Roman" w:hAnsi="Arial" w:cs="Arial"/>
          <w:sz w:val="16"/>
          <w:szCs w:val="16"/>
          <w:lang w:eastAsia="ru-RU"/>
        </w:rPr>
        <w:t xml:space="preserve"> Количество нецелых батонов не должно превышать 5% от партии.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1C4802" w:rsidRPr="002E7B6E" w:rsidRDefault="001C4802" w:rsidP="001C48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2E7B6E">
        <w:rPr>
          <w:rFonts w:ascii="Arial" w:eastAsia="Times New Roman" w:hAnsi="Arial" w:cs="Arial"/>
          <w:sz w:val="16"/>
          <w:szCs w:val="16"/>
          <w:lang w:eastAsia="ru-RU"/>
        </w:rPr>
        <w:t>     5.7. Транспортная маркировка - по</w:t>
      </w:r>
      <w:r w:rsidRPr="002E7B6E">
        <w:rPr>
          <w:rFonts w:ascii="Arial" w:eastAsia="Times New Roman" w:hAnsi="Arial" w:cs="Arial"/>
          <w:sz w:val="16"/>
          <w:lang w:eastAsia="ru-RU"/>
        </w:rPr>
        <w:t> ГОСТ 14192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t>с дополнительным нанесением манипуляционного знака "Скоропортящийся груз" и массы тары.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Допускается не наносить транспортную маркировку на многооборотную тару с продукцией, предназначенной для местной реализации.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1C4802" w:rsidRPr="002E7B6E" w:rsidRDefault="001C4802" w:rsidP="001C48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2E7B6E">
        <w:rPr>
          <w:rFonts w:ascii="Arial" w:eastAsia="Times New Roman" w:hAnsi="Arial" w:cs="Arial"/>
          <w:sz w:val="16"/>
          <w:szCs w:val="16"/>
          <w:lang w:eastAsia="ru-RU"/>
        </w:rPr>
        <w:t>     5.8. Маркировка, характеризующая продукцию, наносится на одну из торцевых сторон транспортной тары несмывающейся непахнущей краской при помощи штампа, трафарета или наклеивания ярлыка с указанием: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наименования предприятия-изготовителя, его товарного знака;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наименования и сорта колбасы;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lastRenderedPageBreak/>
        <w:t>     даты изготовления;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массы брутто, тары;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обозначения настоящего стандарта.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Аналогичный ярлык вкладывают в тару.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1C4802" w:rsidRPr="002E7B6E" w:rsidRDefault="001C4802" w:rsidP="001C48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2E7B6E">
        <w:rPr>
          <w:rFonts w:ascii="Arial" w:eastAsia="Times New Roman" w:hAnsi="Arial" w:cs="Arial"/>
          <w:sz w:val="16"/>
          <w:szCs w:val="16"/>
          <w:lang w:eastAsia="ru-RU"/>
        </w:rPr>
        <w:t>     5.9. Варено-копченые колбасы выпускают весовыми или упакованными в красочно оформленные картонные коробки массой нетто не более 2 кг.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Каждая картонная коробка должна иметь этикетку с указанием: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наименования предприятия-изготовителя, его товарного знака;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наименование и сорта колбасы;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пищевой и энергетической ценности;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 xml:space="preserve">     массы нетто, </w:t>
      </w:r>
      <w:proofErr w:type="gramStart"/>
      <w:r w:rsidRPr="002E7B6E">
        <w:rPr>
          <w:rFonts w:ascii="Arial" w:eastAsia="Times New Roman" w:hAnsi="Arial" w:cs="Arial"/>
          <w:sz w:val="16"/>
          <w:szCs w:val="16"/>
          <w:lang w:eastAsia="ru-RU"/>
        </w:rPr>
        <w:t>кг</w:t>
      </w:r>
      <w:proofErr w:type="gramEnd"/>
      <w:r w:rsidRPr="002E7B6E">
        <w:rPr>
          <w:rFonts w:ascii="Arial" w:eastAsia="Times New Roman" w:hAnsi="Arial" w:cs="Arial"/>
          <w:sz w:val="16"/>
          <w:szCs w:val="16"/>
          <w:lang w:eastAsia="ru-RU"/>
        </w:rPr>
        <w:t>;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обозначения настоящего стандарта.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1C4802" w:rsidRPr="002E7B6E" w:rsidRDefault="001C4802" w:rsidP="001C48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2E7B6E">
        <w:rPr>
          <w:rFonts w:ascii="Arial" w:eastAsia="Times New Roman" w:hAnsi="Arial" w:cs="Arial"/>
          <w:sz w:val="16"/>
          <w:szCs w:val="16"/>
          <w:lang w:eastAsia="ru-RU"/>
        </w:rPr>
        <w:t xml:space="preserve">     5.8, 5.9. </w:t>
      </w:r>
      <w:proofErr w:type="gramStart"/>
      <w:r w:rsidRPr="002E7B6E">
        <w:rPr>
          <w:rFonts w:ascii="Arial" w:eastAsia="Times New Roman" w:hAnsi="Arial" w:cs="Arial"/>
          <w:sz w:val="16"/>
          <w:szCs w:val="16"/>
          <w:lang w:eastAsia="ru-RU"/>
        </w:rPr>
        <w:t xml:space="preserve">(Измененная редакция, </w:t>
      </w:r>
      <w:proofErr w:type="spellStart"/>
      <w:r w:rsidRPr="002E7B6E">
        <w:rPr>
          <w:rFonts w:ascii="Arial" w:eastAsia="Times New Roman" w:hAnsi="Arial" w:cs="Arial"/>
          <w:sz w:val="16"/>
          <w:szCs w:val="16"/>
          <w:lang w:eastAsia="ru-RU"/>
        </w:rPr>
        <w:t>Изм</w:t>
      </w:r>
      <w:proofErr w:type="spellEnd"/>
      <w:r w:rsidRPr="002E7B6E">
        <w:rPr>
          <w:rFonts w:ascii="Arial" w:eastAsia="Times New Roman" w:hAnsi="Arial" w:cs="Arial"/>
          <w:sz w:val="16"/>
          <w:szCs w:val="16"/>
          <w:lang w:eastAsia="ru-RU"/>
        </w:rPr>
        <w:t>.</w:t>
      </w:r>
      <w:proofErr w:type="gramEnd"/>
      <w:r w:rsidRPr="002E7B6E">
        <w:rPr>
          <w:rFonts w:ascii="Arial" w:eastAsia="Times New Roman" w:hAnsi="Arial" w:cs="Arial"/>
          <w:sz w:val="16"/>
          <w:szCs w:val="16"/>
          <w:lang w:eastAsia="ru-RU"/>
        </w:rPr>
        <w:t xml:space="preserve"> N 3).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1C4802" w:rsidRPr="002E7B6E" w:rsidRDefault="001C4802" w:rsidP="001C48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2E7B6E">
        <w:rPr>
          <w:rFonts w:ascii="Arial" w:eastAsia="Times New Roman" w:hAnsi="Arial" w:cs="Arial"/>
          <w:sz w:val="16"/>
          <w:szCs w:val="16"/>
          <w:lang w:eastAsia="ru-RU"/>
        </w:rPr>
        <w:t xml:space="preserve">     5.10. </w:t>
      </w:r>
      <w:proofErr w:type="gramStart"/>
      <w:r w:rsidRPr="002E7B6E">
        <w:rPr>
          <w:rFonts w:ascii="Arial" w:eastAsia="Times New Roman" w:hAnsi="Arial" w:cs="Arial"/>
          <w:sz w:val="16"/>
          <w:szCs w:val="16"/>
          <w:lang w:eastAsia="ru-RU"/>
        </w:rPr>
        <w:t>Варено-копченые колбасы выпускают упакованными под вакуумом в прозрачные газонепроницаемые пленки, разрешенные к применению Министерством здравоохранения СССР; при сервировочной нарезке (ломтиками) массой нетто по (50±6), (100±4), (150±4), (200±6), (250±6) г или массой нетто от 50 до 270 г, при порционной нарезке (целым куском) массой нетто от 200 до 500 г.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proofErr w:type="gramEnd"/>
    </w:p>
    <w:p w:rsidR="001C4802" w:rsidRPr="002E7B6E" w:rsidRDefault="001C4802" w:rsidP="001C48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2E7B6E">
        <w:rPr>
          <w:rFonts w:ascii="Arial" w:eastAsia="Times New Roman" w:hAnsi="Arial" w:cs="Arial"/>
          <w:sz w:val="16"/>
          <w:szCs w:val="16"/>
          <w:lang w:eastAsia="ru-RU"/>
        </w:rPr>
        <w:t>     5.11. На каждой упаковочной единице фасованных варено-копченых колбас массой нетто по 50, 100, 150, 200, 250 г должна быть этикетка в виде красочной печати на пленке или наклеенная на нее с указанием: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наименования предприятия-изготовителя, его товарного знака;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наименования и сорта колбасы;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пищевой и энергетической ценности;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массы нетто;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срока и условий хранения;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обозначения настоящего стандарта.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proofErr w:type="gramStart"/>
      <w:r w:rsidRPr="002E7B6E">
        <w:rPr>
          <w:rFonts w:ascii="Arial" w:eastAsia="Times New Roman" w:hAnsi="Arial" w:cs="Arial"/>
          <w:sz w:val="16"/>
          <w:szCs w:val="16"/>
          <w:lang w:eastAsia="ru-RU"/>
        </w:rPr>
        <w:t>На каждой упаковочной единице фасованных варено-копченых колбас сервировочной нарезки массой нетто от 50 до 270 г и порционной нарезки массой нетто от 200 до 500 г должна быть этикетка в виде красочной печати на пленке или наклеенная на нее с указанием: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наименования предприятия-изготовителя, его подчиненности и товарного знака;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наименования и сорта колбасы;</w:t>
      </w:r>
      <w:proofErr w:type="gramEnd"/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пищевой и энергетической ценности;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срока и условий хранения;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обозначения настоящего стандарта.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 xml:space="preserve">     Кроме того, на каждую упаковочную единицу наклеивают чек из термочувствительной или </w:t>
      </w:r>
      <w:proofErr w:type="spellStart"/>
      <w:r w:rsidRPr="002E7B6E">
        <w:rPr>
          <w:rFonts w:ascii="Arial" w:eastAsia="Times New Roman" w:hAnsi="Arial" w:cs="Arial"/>
          <w:sz w:val="16"/>
          <w:szCs w:val="16"/>
          <w:lang w:eastAsia="ru-RU"/>
        </w:rPr>
        <w:t>самоклеющей</w:t>
      </w:r>
      <w:proofErr w:type="spellEnd"/>
      <w:r w:rsidRPr="002E7B6E">
        <w:rPr>
          <w:rFonts w:ascii="Arial" w:eastAsia="Times New Roman" w:hAnsi="Arial" w:cs="Arial"/>
          <w:sz w:val="16"/>
          <w:szCs w:val="16"/>
          <w:lang w:eastAsia="ru-RU"/>
        </w:rPr>
        <w:t xml:space="preserve"> чековой ленты с указанием: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массы нетто;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даты изготовления.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1C4802" w:rsidRPr="002E7B6E" w:rsidRDefault="001C4802" w:rsidP="001C48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2E7B6E">
        <w:rPr>
          <w:rFonts w:ascii="Arial" w:eastAsia="Times New Roman" w:hAnsi="Arial" w:cs="Arial"/>
          <w:sz w:val="16"/>
          <w:szCs w:val="16"/>
          <w:lang w:eastAsia="ru-RU"/>
        </w:rPr>
        <w:t>     5.12. Пакеты с фасованными варено-копчеными колбасами одного наименования, сорта и даты изготовления укладывают в ящики из гофрированного картона по</w:t>
      </w:r>
      <w:r w:rsidRPr="002E7B6E">
        <w:rPr>
          <w:rFonts w:ascii="Arial" w:eastAsia="Times New Roman" w:hAnsi="Arial" w:cs="Arial"/>
          <w:sz w:val="16"/>
          <w:lang w:eastAsia="ru-RU"/>
        </w:rPr>
        <w:t> ГОСТ 13513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t>, многооборотную тару, специализированные контейнеры или тару-оборудование.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Масса нетто упакованных колбасных изделий в ящиках не должна превышать 20 кг.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Допускается реализация фасованных варено-копченых колбас в полимерных многооборотных ящиках массой брутто не более 30 кг, а также в специализированных контейнерах и таре-оборудовании массой нетто не более 250 кг.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На каждую единицу транспортной тары с фасованными варено-копчеными колбасами наклеивают и вкладывают внутрь ярлык с указанием: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наименования предприятия-изготовителя, его товарного знака;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lastRenderedPageBreak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наименования и сорта колбасы;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срока реализации;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обозначения настоящего стандарта.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Кроме того, в каждый ящик, контейнер или тару-оборудование вкладывают суммарный чек с указанием: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массы нетто колбасы;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количества порций;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даты изготовления.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При отсутствии суммарного чека вышеперечисленные обозначения указывают на ярлыке.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1C4802" w:rsidRPr="002E7B6E" w:rsidRDefault="001C4802" w:rsidP="001C48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2E7B6E">
        <w:rPr>
          <w:rFonts w:ascii="Arial" w:eastAsia="Times New Roman" w:hAnsi="Arial" w:cs="Arial"/>
          <w:sz w:val="16"/>
          <w:szCs w:val="16"/>
          <w:lang w:eastAsia="ru-RU"/>
        </w:rPr>
        <w:t xml:space="preserve">     5.11, 5.12. </w:t>
      </w:r>
      <w:proofErr w:type="gramStart"/>
      <w:r w:rsidRPr="002E7B6E">
        <w:rPr>
          <w:rFonts w:ascii="Arial" w:eastAsia="Times New Roman" w:hAnsi="Arial" w:cs="Arial"/>
          <w:sz w:val="16"/>
          <w:szCs w:val="16"/>
          <w:lang w:eastAsia="ru-RU"/>
        </w:rPr>
        <w:t xml:space="preserve">(Измененная редакция, </w:t>
      </w:r>
      <w:proofErr w:type="spellStart"/>
      <w:r w:rsidRPr="002E7B6E">
        <w:rPr>
          <w:rFonts w:ascii="Arial" w:eastAsia="Times New Roman" w:hAnsi="Arial" w:cs="Arial"/>
          <w:sz w:val="16"/>
          <w:szCs w:val="16"/>
          <w:lang w:eastAsia="ru-RU"/>
        </w:rPr>
        <w:t>Изм</w:t>
      </w:r>
      <w:proofErr w:type="spellEnd"/>
      <w:r w:rsidRPr="002E7B6E">
        <w:rPr>
          <w:rFonts w:ascii="Arial" w:eastAsia="Times New Roman" w:hAnsi="Arial" w:cs="Arial"/>
          <w:sz w:val="16"/>
          <w:szCs w:val="16"/>
          <w:lang w:eastAsia="ru-RU"/>
        </w:rPr>
        <w:t>.</w:t>
      </w:r>
      <w:proofErr w:type="gramEnd"/>
      <w:r w:rsidRPr="002E7B6E">
        <w:rPr>
          <w:rFonts w:ascii="Arial" w:eastAsia="Times New Roman" w:hAnsi="Arial" w:cs="Arial"/>
          <w:sz w:val="16"/>
          <w:szCs w:val="16"/>
          <w:lang w:eastAsia="ru-RU"/>
        </w:rPr>
        <w:t xml:space="preserve"> N 3).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1C4802" w:rsidRPr="002E7B6E" w:rsidRDefault="001C4802" w:rsidP="001C48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2E7B6E">
        <w:rPr>
          <w:rFonts w:ascii="Arial" w:eastAsia="Times New Roman" w:hAnsi="Arial" w:cs="Arial"/>
          <w:sz w:val="16"/>
          <w:szCs w:val="16"/>
          <w:lang w:eastAsia="ru-RU"/>
        </w:rPr>
        <w:t>     5.13. Реализация весовых колбас в розничной торговой сети должна осуществляться при наличии информационных данных о пищевой и энергетической ценности в 100 г продукта (белок, жир, калорийность).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1C4802" w:rsidRPr="002E7B6E" w:rsidRDefault="001C4802" w:rsidP="001C48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2E7B6E">
        <w:rPr>
          <w:rFonts w:ascii="Arial" w:eastAsia="Times New Roman" w:hAnsi="Arial" w:cs="Arial"/>
          <w:sz w:val="16"/>
          <w:szCs w:val="16"/>
          <w:lang w:eastAsia="ru-RU"/>
        </w:rPr>
        <w:t>     5.14. Упаковка, маркировка, транспортирование и хранение колбас, отправляемых в районы Крайнего Севера и труднодоступные районы, - по</w:t>
      </w:r>
      <w:r w:rsidRPr="002E7B6E">
        <w:rPr>
          <w:rFonts w:ascii="Arial" w:eastAsia="Times New Roman" w:hAnsi="Arial" w:cs="Arial"/>
          <w:sz w:val="16"/>
          <w:lang w:eastAsia="ru-RU"/>
        </w:rPr>
        <w:t> ГОСТ 15846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1C4802" w:rsidRPr="002E7B6E" w:rsidRDefault="001C4802" w:rsidP="001C48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2E7B6E">
        <w:rPr>
          <w:rFonts w:ascii="Arial" w:eastAsia="Times New Roman" w:hAnsi="Arial" w:cs="Arial"/>
          <w:sz w:val="16"/>
          <w:szCs w:val="16"/>
          <w:lang w:eastAsia="ru-RU"/>
        </w:rPr>
        <w:t xml:space="preserve">     5.15. Варено-копченые колбасы транспортируют всеми видами транспорта в крытых транспортных средствах в соответствии с правилами перевозки грузов, действующими на данном виде транспорта. В пакетированном виде транспортируют по нормативному документу на способы и средства пакетирования. Средства скрепления груза в транспортные пакеты </w:t>
      </w:r>
      <w:proofErr w:type="spellStart"/>
      <w:r w:rsidRPr="002E7B6E">
        <w:rPr>
          <w:rFonts w:ascii="Arial" w:eastAsia="Times New Roman" w:hAnsi="Arial" w:cs="Arial"/>
          <w:sz w:val="16"/>
          <w:szCs w:val="16"/>
          <w:lang w:eastAsia="ru-RU"/>
        </w:rPr>
        <w:t>по</w:t>
      </w:r>
      <w:r w:rsidRPr="002E7B6E">
        <w:rPr>
          <w:rFonts w:ascii="Arial" w:eastAsia="Times New Roman" w:hAnsi="Arial" w:cs="Arial"/>
          <w:sz w:val="16"/>
          <w:lang w:eastAsia="ru-RU"/>
        </w:rPr>
        <w:t>ГОСТ</w:t>
      </w:r>
      <w:proofErr w:type="spellEnd"/>
      <w:r w:rsidRPr="002E7B6E">
        <w:rPr>
          <w:rFonts w:ascii="Arial" w:eastAsia="Times New Roman" w:hAnsi="Arial" w:cs="Arial"/>
          <w:sz w:val="16"/>
          <w:lang w:eastAsia="ru-RU"/>
        </w:rPr>
        <w:t xml:space="preserve"> 21650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t>, с основными параметрами и размерами по</w:t>
      </w:r>
      <w:r w:rsidRPr="002E7B6E">
        <w:rPr>
          <w:rFonts w:ascii="Arial" w:eastAsia="Times New Roman" w:hAnsi="Arial" w:cs="Arial"/>
          <w:sz w:val="16"/>
          <w:lang w:eastAsia="ru-RU"/>
        </w:rPr>
        <w:t> ГОСТ 24597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proofErr w:type="gramStart"/>
      <w:r w:rsidRPr="002E7B6E">
        <w:rPr>
          <w:rFonts w:ascii="Arial" w:eastAsia="Times New Roman" w:hAnsi="Arial" w:cs="Arial"/>
          <w:sz w:val="16"/>
          <w:szCs w:val="16"/>
          <w:lang w:eastAsia="ru-RU"/>
        </w:rPr>
        <w:t xml:space="preserve">(Измененная редакция, </w:t>
      </w:r>
      <w:proofErr w:type="spellStart"/>
      <w:r w:rsidRPr="002E7B6E">
        <w:rPr>
          <w:rFonts w:ascii="Arial" w:eastAsia="Times New Roman" w:hAnsi="Arial" w:cs="Arial"/>
          <w:sz w:val="16"/>
          <w:szCs w:val="16"/>
          <w:lang w:eastAsia="ru-RU"/>
        </w:rPr>
        <w:t>Изм</w:t>
      </w:r>
      <w:proofErr w:type="spellEnd"/>
      <w:r w:rsidRPr="002E7B6E">
        <w:rPr>
          <w:rFonts w:ascii="Arial" w:eastAsia="Times New Roman" w:hAnsi="Arial" w:cs="Arial"/>
          <w:sz w:val="16"/>
          <w:szCs w:val="16"/>
          <w:lang w:eastAsia="ru-RU"/>
        </w:rPr>
        <w:t>.</w:t>
      </w:r>
      <w:proofErr w:type="gramEnd"/>
      <w:r w:rsidRPr="002E7B6E">
        <w:rPr>
          <w:rFonts w:ascii="Arial" w:eastAsia="Times New Roman" w:hAnsi="Arial" w:cs="Arial"/>
          <w:sz w:val="16"/>
          <w:szCs w:val="16"/>
          <w:lang w:eastAsia="ru-RU"/>
        </w:rPr>
        <w:t xml:space="preserve"> N 2).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1C4802" w:rsidRPr="002E7B6E" w:rsidRDefault="001C4802" w:rsidP="001C48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2E7B6E">
        <w:rPr>
          <w:rFonts w:ascii="Arial" w:eastAsia="Times New Roman" w:hAnsi="Arial" w:cs="Arial"/>
          <w:sz w:val="16"/>
          <w:szCs w:val="16"/>
          <w:lang w:eastAsia="ru-RU"/>
        </w:rPr>
        <w:t>     5.16. Варено-копченые колбасы в подвешенном состоянии должны храниться при температуре воздуха от 12 до 15</w:t>
      </w:r>
      <w:proofErr w:type="gramStart"/>
      <w:r w:rsidRPr="002E7B6E">
        <w:rPr>
          <w:rFonts w:ascii="Arial" w:eastAsia="Times New Roman" w:hAnsi="Arial" w:cs="Arial"/>
          <w:sz w:val="16"/>
          <w:szCs w:val="16"/>
          <w:lang w:eastAsia="ru-RU"/>
        </w:rPr>
        <w:t xml:space="preserve"> °С</w:t>
      </w:r>
      <w:proofErr w:type="gramEnd"/>
      <w:r w:rsidRPr="002E7B6E">
        <w:rPr>
          <w:rFonts w:ascii="Arial" w:eastAsia="Times New Roman" w:hAnsi="Arial" w:cs="Arial"/>
          <w:sz w:val="16"/>
          <w:szCs w:val="16"/>
          <w:lang w:eastAsia="ru-RU"/>
        </w:rPr>
        <w:t xml:space="preserve"> и относительной влажности 75-78% не более 15 </w:t>
      </w:r>
      <w:proofErr w:type="spellStart"/>
      <w:r w:rsidRPr="002E7B6E">
        <w:rPr>
          <w:rFonts w:ascii="Arial" w:eastAsia="Times New Roman" w:hAnsi="Arial" w:cs="Arial"/>
          <w:sz w:val="16"/>
          <w:szCs w:val="16"/>
          <w:lang w:eastAsia="ru-RU"/>
        </w:rPr>
        <w:t>сут</w:t>
      </w:r>
      <w:proofErr w:type="spellEnd"/>
      <w:r w:rsidRPr="002E7B6E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Упакованные колбасы должны храниться при температуре от 0 до 4</w:t>
      </w:r>
      <w:proofErr w:type="gramStart"/>
      <w:r w:rsidRPr="002E7B6E">
        <w:rPr>
          <w:rFonts w:ascii="Arial" w:eastAsia="Times New Roman" w:hAnsi="Arial" w:cs="Arial"/>
          <w:sz w:val="16"/>
          <w:szCs w:val="16"/>
          <w:lang w:eastAsia="ru-RU"/>
        </w:rPr>
        <w:t xml:space="preserve"> °С</w:t>
      </w:r>
      <w:proofErr w:type="gramEnd"/>
      <w:r w:rsidRPr="002E7B6E">
        <w:rPr>
          <w:rFonts w:ascii="Arial" w:eastAsia="Times New Roman" w:hAnsi="Arial" w:cs="Arial"/>
          <w:sz w:val="16"/>
          <w:szCs w:val="16"/>
          <w:lang w:eastAsia="ru-RU"/>
        </w:rPr>
        <w:t xml:space="preserve"> не более одного месяца, а при температуре от минус 7 до минус 9 °С - не более четырех месяцев.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Колбасы, нарезанные ломтиками и упакованные под вакуумом в полимерную пленку, должны храниться при температуре от 5 до 8</w:t>
      </w:r>
      <w:proofErr w:type="gramStart"/>
      <w:r w:rsidRPr="002E7B6E">
        <w:rPr>
          <w:rFonts w:ascii="Arial" w:eastAsia="Times New Roman" w:hAnsi="Arial" w:cs="Arial"/>
          <w:sz w:val="16"/>
          <w:szCs w:val="16"/>
          <w:lang w:eastAsia="ru-RU"/>
        </w:rPr>
        <w:t xml:space="preserve"> °С</w:t>
      </w:r>
      <w:proofErr w:type="gramEnd"/>
      <w:r w:rsidRPr="002E7B6E">
        <w:rPr>
          <w:rFonts w:ascii="Arial" w:eastAsia="Times New Roman" w:hAnsi="Arial" w:cs="Arial"/>
          <w:sz w:val="16"/>
          <w:szCs w:val="16"/>
          <w:lang w:eastAsia="ru-RU"/>
        </w:rPr>
        <w:t xml:space="preserve"> 8 </w:t>
      </w:r>
      <w:proofErr w:type="spellStart"/>
      <w:r w:rsidRPr="002E7B6E">
        <w:rPr>
          <w:rFonts w:ascii="Arial" w:eastAsia="Times New Roman" w:hAnsi="Arial" w:cs="Arial"/>
          <w:sz w:val="16"/>
          <w:szCs w:val="16"/>
          <w:lang w:eastAsia="ru-RU"/>
        </w:rPr>
        <w:t>сут</w:t>
      </w:r>
      <w:proofErr w:type="spellEnd"/>
      <w:r w:rsidRPr="002E7B6E">
        <w:rPr>
          <w:rFonts w:ascii="Arial" w:eastAsia="Times New Roman" w:hAnsi="Arial" w:cs="Arial"/>
          <w:sz w:val="16"/>
          <w:szCs w:val="16"/>
          <w:lang w:eastAsia="ru-RU"/>
        </w:rPr>
        <w:t xml:space="preserve">, а при температуре от 15 до 18 °С - 6 </w:t>
      </w:r>
      <w:proofErr w:type="spellStart"/>
      <w:r w:rsidRPr="002E7B6E">
        <w:rPr>
          <w:rFonts w:ascii="Arial" w:eastAsia="Times New Roman" w:hAnsi="Arial" w:cs="Arial"/>
          <w:sz w:val="16"/>
          <w:szCs w:val="16"/>
          <w:lang w:eastAsia="ru-RU"/>
        </w:rPr>
        <w:t>сут</w:t>
      </w:r>
      <w:proofErr w:type="spellEnd"/>
      <w:r w:rsidRPr="002E7B6E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1C4802" w:rsidRPr="002E7B6E" w:rsidRDefault="001C4802" w:rsidP="001C48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bookmarkStart w:id="0" w:name="0000000000000000000000000000000000000000"/>
      <w:r w:rsidRPr="002E7B6E">
        <w:rPr>
          <w:rFonts w:ascii="Arial" w:eastAsia="Times New Roman" w:hAnsi="Arial" w:cs="Arial"/>
          <w:sz w:val="14"/>
          <w:szCs w:val="14"/>
          <w:lang w:eastAsia="ru-RU"/>
        </w:rPr>
        <w:t> </w:t>
      </w:r>
      <w:bookmarkEnd w:id="0"/>
      <w:r w:rsidRPr="002E7B6E">
        <w:rPr>
          <w:rFonts w:ascii="Arial" w:eastAsia="Times New Roman" w:hAnsi="Arial" w:cs="Arial"/>
          <w:sz w:val="14"/>
          <w:szCs w:val="14"/>
          <w:lang w:eastAsia="ru-RU"/>
        </w:rPr>
        <w:br/>
      </w:r>
      <w:r w:rsidRPr="002E7B6E">
        <w:rPr>
          <w:rFonts w:ascii="Arial" w:eastAsia="Times New Roman" w:hAnsi="Arial" w:cs="Arial"/>
          <w:sz w:val="14"/>
          <w:szCs w:val="14"/>
          <w:lang w:eastAsia="ru-RU"/>
        </w:rPr>
        <w:br/>
      </w:r>
    </w:p>
    <w:p w:rsidR="001C4802" w:rsidRPr="002E7B6E" w:rsidRDefault="001C4802" w:rsidP="001C480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2E7B6E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ПРИЛОЖЕНИЕ (обязательное)</w:t>
      </w:r>
    </w:p>
    <w:p w:rsidR="001C4802" w:rsidRPr="002E7B6E" w:rsidRDefault="001C4802" w:rsidP="001C48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2E7B6E">
        <w:rPr>
          <w:rFonts w:ascii="Arial" w:eastAsia="Times New Roman" w:hAnsi="Arial" w:cs="Arial"/>
          <w:sz w:val="14"/>
          <w:szCs w:val="14"/>
          <w:lang w:eastAsia="ru-RU"/>
        </w:rPr>
        <w:br/>
      </w:r>
    </w:p>
    <w:p w:rsidR="001C4802" w:rsidRPr="002E7B6E" w:rsidRDefault="001C4802" w:rsidP="001C480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2E7B6E">
        <w:rPr>
          <w:rFonts w:ascii="Arial" w:eastAsia="Times New Roman" w:hAnsi="Arial" w:cs="Arial"/>
          <w:sz w:val="16"/>
          <w:szCs w:val="16"/>
          <w:lang w:eastAsia="ru-RU"/>
        </w:rPr>
        <w:t>ПРИЛОЖЕНИЕ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Обязательное</w:t>
      </w:r>
      <w:r w:rsidRPr="002E7B6E">
        <w:rPr>
          <w:rFonts w:ascii="Arial" w:eastAsia="Times New Roman" w:hAnsi="Arial" w:cs="Arial"/>
          <w:sz w:val="16"/>
          <w:lang w:eastAsia="ru-RU"/>
        </w:rPr>
        <w:t> </w:t>
      </w:r>
    </w:p>
    <w:p w:rsidR="001C4802" w:rsidRPr="002E7B6E" w:rsidRDefault="001C4802" w:rsidP="001C480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2E7B6E">
        <w:rPr>
          <w:rFonts w:ascii="Arial" w:eastAsia="Times New Roman" w:hAnsi="Arial" w:cs="Arial"/>
          <w:sz w:val="16"/>
          <w:szCs w:val="16"/>
          <w:lang w:eastAsia="ru-RU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29"/>
        <w:gridCol w:w="3826"/>
      </w:tblGrid>
      <w:tr w:rsidR="001C4802" w:rsidRPr="002E7B6E" w:rsidTr="001C4802">
        <w:trPr>
          <w:trHeight w:val="15"/>
        </w:trPr>
        <w:tc>
          <w:tcPr>
            <w:tcW w:w="6098" w:type="dxa"/>
            <w:hideMark/>
          </w:tcPr>
          <w:p w:rsidR="001C4802" w:rsidRPr="002E7B6E" w:rsidRDefault="001C4802" w:rsidP="001C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1C4802" w:rsidRPr="002E7B6E" w:rsidRDefault="001C4802" w:rsidP="001C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C4802" w:rsidRPr="002E7B6E" w:rsidTr="001C4802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Наименование продукции</w:t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Код ОКП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1C4802" w:rsidRPr="002E7B6E" w:rsidTr="001C4802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Колбаса деликатесная высшего сорта</w:t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92 1342 1110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1C4802" w:rsidRPr="002E7B6E" w:rsidTr="001C480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Колбаса московская высшего сорта</w:t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92 1342 1120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1C4802" w:rsidRPr="002E7B6E" w:rsidTr="001C480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Колбаса сервелат высшего сорта</w:t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92 1342 1130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1C4802" w:rsidRPr="002E7B6E" w:rsidTr="001C4802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Колбаса любительская первого сорта</w:t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92 1342 2920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1C4802" w:rsidRPr="002E7B6E" w:rsidTr="001C4802">
        <w:tc>
          <w:tcPr>
            <w:tcW w:w="6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Колбаса баранья первого сорта</w:t>
            </w: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802" w:rsidRPr="002E7B6E" w:rsidRDefault="001C4802" w:rsidP="001C4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92 1342 2950</w:t>
            </w:r>
            <w:r w:rsidRPr="002E7B6E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</w:tbl>
    <w:p w:rsidR="001C4802" w:rsidRPr="002E7B6E" w:rsidRDefault="001C4802" w:rsidP="001C48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2E7B6E">
        <w:rPr>
          <w:rFonts w:ascii="Arial" w:eastAsia="Times New Roman" w:hAnsi="Arial" w:cs="Arial"/>
          <w:sz w:val="16"/>
          <w:szCs w:val="16"/>
          <w:lang w:eastAsia="ru-RU"/>
        </w:rPr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Текст документа сверен по: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официальное издание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"Колбасы. Технические условия и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методы анализа</w:t>
      </w:r>
      <w:proofErr w:type="gramStart"/>
      <w:r w:rsidRPr="002E7B6E">
        <w:rPr>
          <w:rFonts w:ascii="Arial" w:eastAsia="Times New Roman" w:hAnsi="Arial" w:cs="Arial"/>
          <w:sz w:val="16"/>
          <w:szCs w:val="16"/>
          <w:lang w:eastAsia="ru-RU"/>
        </w:rPr>
        <w:t xml:space="preserve">." </w:t>
      </w:r>
      <w:proofErr w:type="gramEnd"/>
      <w:r w:rsidRPr="002E7B6E">
        <w:rPr>
          <w:rFonts w:ascii="Arial" w:eastAsia="Times New Roman" w:hAnsi="Arial" w:cs="Arial"/>
          <w:sz w:val="16"/>
          <w:szCs w:val="16"/>
          <w:lang w:eastAsia="ru-RU"/>
        </w:rPr>
        <w:t xml:space="preserve">Сб. </w:t>
      </w:r>
      <w:proofErr w:type="spellStart"/>
      <w:r w:rsidRPr="002E7B6E">
        <w:rPr>
          <w:rFonts w:ascii="Arial" w:eastAsia="Times New Roman" w:hAnsi="Arial" w:cs="Arial"/>
          <w:sz w:val="16"/>
          <w:szCs w:val="16"/>
          <w:lang w:eastAsia="ru-RU"/>
        </w:rPr>
        <w:t>ГОСТов</w:t>
      </w:r>
      <w:proofErr w:type="spellEnd"/>
      <w:r w:rsidRPr="002E7B6E">
        <w:rPr>
          <w:rFonts w:ascii="Arial" w:eastAsia="Times New Roman" w:hAnsi="Arial" w:cs="Arial"/>
          <w:sz w:val="16"/>
          <w:szCs w:val="16"/>
          <w:lang w:eastAsia="ru-RU"/>
        </w:rPr>
        <w:t>.-</w:t>
      </w:r>
      <w:r w:rsidRPr="002E7B6E">
        <w:rPr>
          <w:rFonts w:ascii="Arial" w:eastAsia="Times New Roman" w:hAnsi="Arial" w:cs="Arial"/>
          <w:sz w:val="16"/>
          <w:szCs w:val="16"/>
          <w:lang w:eastAsia="ru-RU"/>
        </w:rPr>
        <w:br/>
        <w:t>     М.: ИПК Издательство стандартов, 2001</w:t>
      </w:r>
      <w:r w:rsidRPr="002E7B6E">
        <w:rPr>
          <w:rFonts w:ascii="Arial" w:eastAsia="Times New Roman" w:hAnsi="Arial" w:cs="Arial"/>
          <w:sz w:val="16"/>
          <w:lang w:eastAsia="ru-RU"/>
        </w:rPr>
        <w:t> </w:t>
      </w:r>
    </w:p>
    <w:p w:rsidR="00D22ED6" w:rsidRPr="002E7B6E" w:rsidRDefault="00D22ED6" w:rsidP="001C4802"/>
    <w:sectPr w:rsidR="00D22ED6" w:rsidRPr="002E7B6E" w:rsidSect="00D22ED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2AE" w:rsidRDefault="008B12AE" w:rsidP="002E7B6E">
      <w:pPr>
        <w:spacing w:after="0" w:line="240" w:lineRule="auto"/>
      </w:pPr>
      <w:r>
        <w:separator/>
      </w:r>
    </w:p>
  </w:endnote>
  <w:endnote w:type="continuationSeparator" w:id="0">
    <w:p w:rsidR="008B12AE" w:rsidRDefault="008B12AE" w:rsidP="002E7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B6E" w:rsidRDefault="002E7B6E" w:rsidP="002E7B6E">
    <w:pPr>
      <w:pStyle w:val="a9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2E7B6E" w:rsidRDefault="002E7B6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2AE" w:rsidRDefault="008B12AE" w:rsidP="002E7B6E">
      <w:pPr>
        <w:spacing w:after="0" w:line="240" w:lineRule="auto"/>
      </w:pPr>
      <w:r>
        <w:separator/>
      </w:r>
    </w:p>
  </w:footnote>
  <w:footnote w:type="continuationSeparator" w:id="0">
    <w:p w:rsidR="008B12AE" w:rsidRDefault="008B12AE" w:rsidP="002E7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218"/>
    <w:rsid w:val="001C4802"/>
    <w:rsid w:val="00214371"/>
    <w:rsid w:val="002E7B6E"/>
    <w:rsid w:val="00315E34"/>
    <w:rsid w:val="00463141"/>
    <w:rsid w:val="00651C8F"/>
    <w:rsid w:val="00681218"/>
    <w:rsid w:val="008B12AE"/>
    <w:rsid w:val="008F175F"/>
    <w:rsid w:val="00C16037"/>
    <w:rsid w:val="00D22ED6"/>
    <w:rsid w:val="00D95C97"/>
    <w:rsid w:val="00F9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D6"/>
  </w:style>
  <w:style w:type="paragraph" w:styleId="1">
    <w:name w:val="heading 1"/>
    <w:basedOn w:val="a"/>
    <w:link w:val="10"/>
    <w:uiPriority w:val="9"/>
    <w:qFormat/>
    <w:rsid w:val="006812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81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12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1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681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1218"/>
  </w:style>
  <w:style w:type="paragraph" w:customStyle="1" w:styleId="headertext">
    <w:name w:val="headertext"/>
    <w:basedOn w:val="a"/>
    <w:rsid w:val="00681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812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1218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681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63141"/>
    <w:pPr>
      <w:spacing w:after="0" w:line="240" w:lineRule="auto"/>
    </w:pPr>
  </w:style>
  <w:style w:type="character" w:styleId="a7">
    <w:name w:val="Strong"/>
    <w:basedOn w:val="a0"/>
    <w:uiPriority w:val="22"/>
    <w:qFormat/>
    <w:rsid w:val="00F96F96"/>
    <w:rPr>
      <w:b/>
      <w:bCs/>
    </w:rPr>
  </w:style>
  <w:style w:type="character" w:styleId="a8">
    <w:name w:val="Emphasis"/>
    <w:basedOn w:val="a0"/>
    <w:uiPriority w:val="20"/>
    <w:qFormat/>
    <w:rsid w:val="00F96F96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2E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E7B6E"/>
  </w:style>
  <w:style w:type="paragraph" w:styleId="ab">
    <w:name w:val="footer"/>
    <w:basedOn w:val="a"/>
    <w:link w:val="ac"/>
    <w:uiPriority w:val="99"/>
    <w:semiHidden/>
    <w:unhideWhenUsed/>
    <w:rsid w:val="002E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7B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70623">
              <w:marLeft w:val="820"/>
              <w:marRight w:val="5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36243">
              <w:marLeft w:val="351"/>
              <w:marRight w:val="527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07474142">
              <w:marLeft w:val="351"/>
              <w:marRight w:val="527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11940503">
              <w:marLeft w:val="820"/>
              <w:marRight w:val="5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4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3301">
              <w:marLeft w:val="820"/>
              <w:marRight w:val="5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2653">
              <w:marLeft w:val="820"/>
              <w:marRight w:val="5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0036">
              <w:marLeft w:val="820"/>
              <w:marRight w:val="5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2582">
              <w:marLeft w:val="820"/>
              <w:marRight w:val="5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9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51748">
              <w:marLeft w:val="820"/>
              <w:marRight w:val="5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62910">
              <w:marLeft w:val="820"/>
              <w:marRight w:val="5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617">
              <w:marLeft w:val="351"/>
              <w:marRight w:val="527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11533726">
              <w:marLeft w:val="351"/>
              <w:marRight w:val="527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80973565">
              <w:marLeft w:val="351"/>
              <w:marRight w:val="527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59743095">
              <w:marLeft w:val="351"/>
              <w:marRight w:val="527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73049167">
              <w:marLeft w:val="351"/>
              <w:marRight w:val="527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2168433">
              <w:marLeft w:val="351"/>
              <w:marRight w:val="527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93080802">
              <w:marLeft w:val="820"/>
              <w:marRight w:val="5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9527">
              <w:marLeft w:val="351"/>
              <w:marRight w:val="527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5511502">
              <w:marLeft w:val="820"/>
              <w:marRight w:val="5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8311">
              <w:marLeft w:val="820"/>
              <w:marRight w:val="5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1154">
              <w:marLeft w:val="820"/>
              <w:marRight w:val="5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56747">
              <w:marLeft w:val="820"/>
              <w:marRight w:val="5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29814">
              <w:marLeft w:val="820"/>
              <w:marRight w:val="5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5299">
              <w:marLeft w:val="820"/>
              <w:marRight w:val="5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2976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6</cp:revision>
  <dcterms:created xsi:type="dcterms:W3CDTF">2007-12-24T01:46:00Z</dcterms:created>
  <dcterms:modified xsi:type="dcterms:W3CDTF">2017-08-15T06:12:00Z</dcterms:modified>
</cp:coreProperties>
</file>