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39" w:rsidRDefault="004A6D39" w:rsidP="004A6D3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4428-82. Мандарины. Технические условия (с Изменениями N 1, 2)</w:t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ГОСТ 4428-82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С34</w:t>
      </w:r>
    </w:p>
    <w:p w:rsidR="004A6D39" w:rsidRDefault="004A6D39" w:rsidP="004A6D3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МЕЖГОСУДАРСТВЕННЫЙ СТАНДАРТ</w:t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A6D39" w:rsidRDefault="004A6D39" w:rsidP="004A6D3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МАНДАРИНЫ</w:t>
      </w:r>
    </w:p>
    <w:p w:rsidR="004A6D39" w:rsidRDefault="004A6D39" w:rsidP="004A6D3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Технические условия</w:t>
      </w:r>
    </w:p>
    <w:p w:rsidR="004A6D39" w:rsidRDefault="004A6D39" w:rsidP="004A6D3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Mandarins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Specifications</w:t>
      </w:r>
      <w:proofErr w:type="spellEnd"/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МКС 67.080.10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ОКП 97 6153</w:t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1983-10-01</w:t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Постановлением Государственного комитета СССР по стандартам от 22 ноября 1982 г.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N 4381 дата введения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установлена 01.10.83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Ограничение срока действия снято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Постановлением Госстандарта от 27.10.92 N 1461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ВЗАМЕН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72559">
        <w:rPr>
          <w:rFonts w:ascii="Arial" w:hAnsi="Arial" w:cs="Arial"/>
          <w:spacing w:val="2"/>
          <w:sz w:val="21"/>
          <w:szCs w:val="21"/>
        </w:rPr>
        <w:t>ГОСТ 4428-70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ИЗДАНИЕ (апрель 2011 г.) с Изменениями N 1, 2, утвержденными в июне 1988 г., сентябре 1990 г. (ИУС 9-88, 12-90).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распространяется на мандарины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Citrus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reticulata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Blanco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), заготовляемые, отгружаемые, реализуемые для потребления в свежем виде и для промышленной переработки.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1. ТЕХНИЧЕСКИЕ ТРЕБОВАНИЯ</w:t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1.1. Мандарины должны соответствовать требованиям и нормам, указанным в таблице.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8"/>
        <w:gridCol w:w="5097"/>
      </w:tblGrid>
      <w:tr w:rsidR="004A6D39" w:rsidTr="004A6D39">
        <w:trPr>
          <w:trHeight w:val="15"/>
        </w:trPr>
        <w:tc>
          <w:tcPr>
            <w:tcW w:w="4990" w:type="dxa"/>
            <w:hideMark/>
          </w:tcPr>
          <w:p w:rsidR="004A6D39" w:rsidRDefault="004A6D39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4A6D39" w:rsidRDefault="004A6D39">
            <w:pPr>
              <w:rPr>
                <w:sz w:val="2"/>
                <w:szCs w:val="24"/>
              </w:rPr>
            </w:pPr>
          </w:p>
        </w:tc>
      </w:tr>
      <w:tr w:rsidR="004A6D39" w:rsidTr="004A6D3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D39" w:rsidRDefault="004A6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D39" w:rsidRDefault="004A6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Характеристика и норма</w:t>
            </w:r>
          </w:p>
        </w:tc>
      </w:tr>
      <w:tr w:rsidR="004A6D39" w:rsidTr="004A6D3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D39" w:rsidRDefault="004A6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Внешний вид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D39" w:rsidRDefault="004A6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Плоды свежие, чистые, без механических повреждений, без повреждений вредителями и болезнями, с ровно срезанной у основания плода </w:t>
            </w:r>
            <w:r>
              <w:rPr>
                <w:color w:val="2D2D2D"/>
                <w:sz w:val="21"/>
                <w:szCs w:val="21"/>
              </w:rPr>
              <w:lastRenderedPageBreak/>
              <w:t>плодоножкой</w:t>
            </w:r>
          </w:p>
        </w:tc>
      </w:tr>
      <w:tr w:rsidR="004A6D39" w:rsidTr="004A6D3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D39" w:rsidRDefault="004A6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D39" w:rsidRDefault="004A6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Допускаются плоды с отпавшей, но не вырванной плодоножкой</w:t>
            </w:r>
          </w:p>
        </w:tc>
      </w:tr>
      <w:tr w:rsidR="004A6D39" w:rsidTr="004A6D3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D39" w:rsidRDefault="004A6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Запах и вкус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D39" w:rsidRDefault="004A6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Свойственные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свежим мандаринам, без постороннего запаха и привкуса</w:t>
            </w:r>
          </w:p>
        </w:tc>
      </w:tr>
      <w:tr w:rsidR="004A6D39" w:rsidTr="004A6D3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D39" w:rsidRDefault="004A6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Окраска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D39" w:rsidRDefault="004A6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 светло-оранжевой до оранжевой.</w:t>
            </w:r>
          </w:p>
        </w:tc>
      </w:tr>
      <w:tr w:rsidR="004A6D39" w:rsidTr="004A6D3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D39" w:rsidRDefault="004A6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D39" w:rsidRDefault="004A6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Допускаются плоды с прозеленью общей площадью не более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="00C8768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8.15pt">
                  <v:imagedata croptop="-65520f" cropbottom="65520f"/>
                </v:shape>
              </w:pic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поверхности плода</w:t>
            </w:r>
          </w:p>
        </w:tc>
      </w:tr>
      <w:tr w:rsidR="004A6D39" w:rsidTr="004A6D3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D39" w:rsidRDefault="004A6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Размер плода по наибольшему поперечному диаметру, </w:t>
            </w:r>
            <w:proofErr w:type="gramStart"/>
            <w:r>
              <w:rPr>
                <w:color w:val="2D2D2D"/>
                <w:sz w:val="21"/>
                <w:szCs w:val="21"/>
              </w:rPr>
              <w:t>мм</w:t>
            </w:r>
            <w:proofErr w:type="gramEnd"/>
            <w:r>
              <w:rPr>
                <w:color w:val="2D2D2D"/>
                <w:sz w:val="21"/>
                <w:szCs w:val="21"/>
              </w:rPr>
              <w:t>, не менее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D39" w:rsidRDefault="004A6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</w:t>
            </w:r>
          </w:p>
        </w:tc>
      </w:tr>
      <w:tr w:rsidR="004A6D39" w:rsidTr="004A6D3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D39" w:rsidRDefault="004A6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Допускаемые отклонения: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D39" w:rsidRDefault="004A6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4A6D39" w:rsidTr="004A6D3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D39" w:rsidRDefault="004A6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нажимы от упаковки, зарубцевавшиеся в период роста повреждения (проколы, </w:t>
            </w:r>
            <w:proofErr w:type="spellStart"/>
            <w:r>
              <w:rPr>
                <w:color w:val="2D2D2D"/>
                <w:sz w:val="21"/>
                <w:szCs w:val="21"/>
              </w:rPr>
              <w:t>градобоины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царапины, сетка, пробковые образования), следы </w:t>
            </w:r>
            <w:proofErr w:type="spellStart"/>
            <w:r>
              <w:rPr>
                <w:color w:val="2D2D2D"/>
                <w:sz w:val="21"/>
                <w:szCs w:val="21"/>
              </w:rPr>
              <w:t>сажистого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грибка и щитовки - общей площадью от поверхности плода, не более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D39" w:rsidRDefault="00C876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87683">
              <w:rPr>
                <w:noProof/>
                <w:color w:val="2D2D2D"/>
                <w:sz w:val="21"/>
                <w:szCs w:val="21"/>
              </w:rPr>
              <w:pict>
                <v:shape id="_x0000_i1026" type="#_x0000_t75" style="width:15pt;height:18.15pt">
                  <v:imagedata croptop="-65520f" cropbottom="65520f"/>
                </v:shape>
              </w:pict>
            </w:r>
          </w:p>
        </w:tc>
      </w:tr>
      <w:tr w:rsidR="004A6D39" w:rsidTr="004A6D3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D39" w:rsidRDefault="004A6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слабая коричневая пятнистость общей площадью от поверхности плода, </w:t>
            </w:r>
            <w:proofErr w:type="gramStart"/>
            <w:r>
              <w:rPr>
                <w:color w:val="2D2D2D"/>
                <w:sz w:val="21"/>
                <w:szCs w:val="21"/>
              </w:rPr>
              <w:t>см</w:t>
            </w:r>
            <w:proofErr w:type="gramEnd"/>
            <w:r w:rsidR="00C87683" w:rsidRPr="00C87683">
              <w:rPr>
                <w:noProof/>
                <w:color w:val="2D2D2D"/>
                <w:sz w:val="21"/>
                <w:szCs w:val="21"/>
              </w:rPr>
              <w:pict>
                <v:shape id="_x0000_i1027" type="#_x0000_t75" style="width:8.3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, не более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D39" w:rsidRDefault="004A6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4A6D39" w:rsidTr="004A6D39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D39" w:rsidRDefault="004A6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Плоды зеленые, подмороженные и загнившие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D39" w:rsidRDefault="004A6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допускаются</w:t>
            </w:r>
          </w:p>
        </w:tc>
      </w:tr>
    </w:tbl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Плоды с прозеленью - плоды светло-зеленой окраски с вкраплениями зеленого цвета.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1.2. Мандарины подразделяют на три категории по размеру (по наибольшему поперечному диаметру) в миллиметрах: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I категория - 60 и более;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II категория - менее 60 до 54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III категория - менее 54 до 38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1.3. Содержание токсичных элементов и пестицидов в мандаринах не должно превышать допустимые уровни, установленные медико-биологическими требованиями и санитарными нормами качества продовольственного сырья и пищевых продуктов* Минздрава СССР.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действуют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972559">
        <w:rPr>
          <w:rFonts w:ascii="Arial" w:hAnsi="Arial" w:cs="Arial"/>
          <w:spacing w:val="2"/>
          <w:sz w:val="21"/>
          <w:szCs w:val="21"/>
        </w:rPr>
        <w:t>СанПиН</w:t>
      </w:r>
      <w:proofErr w:type="spellEnd"/>
      <w:r w:rsidRPr="00972559">
        <w:rPr>
          <w:rFonts w:ascii="Arial" w:hAnsi="Arial" w:cs="Arial"/>
          <w:spacing w:val="2"/>
          <w:sz w:val="21"/>
          <w:szCs w:val="21"/>
        </w:rPr>
        <w:t xml:space="preserve"> 2.3.2.1078-2001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4A6D39" w:rsidRDefault="004A6D39" w:rsidP="004A6D3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2. ПРАВИЛА ПРИЕМКИ</w:t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2.1. Мандарины принимают партиями.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Партией считают любое количество мандаринов одного помологического сорта и одной категории по размеру, упакованное в тару одного вида и типоразмера, поступившее в одном транспортном средстве и оформленное одним документом о качестве и "Сертификатом о содержании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токсикантов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продукции растениеводства и соблюдении регламентов применения пестицидов" по форме,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При наличии в одном транспортном средстве нескольких партий допускается их оформление одним документом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 качестве с указанием в нем данных по каждой партии в соответствии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 п.2.2.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сдаче мандаринов предприятием, занимающимся калибровкой и упаковыванием, в партии допускается любое количество мандаринов разных размеров в таре разных видов и типоразмеров.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Определение качества и приемку мандаринов от совхозов, колхозов и других сельскохозяйственных предприятий проводят местные заготовительные организации в местах товарной обработки продукции.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документе о качестве указывают: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номер документа и дату его выдачи;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номер сертификата о содержании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токсикантов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дату его выдачи;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наименование и адрес организации-отправителя;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наименование и адрес организации-получателя;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наименование продукции и результаты определения качества;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помологический сорт;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категорию плодов по размеру;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количество ящиков;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массу брутто и нетто, кг;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дату упаковки и отгрузки;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номер транспортного средства;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срок транспортирования продукции, сутки;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дату последней обработки пестицидами и их наименования;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2.1; 2.2.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1,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2.3. Для проверки качества мандаринов на соответствие требованиям настоящего стандарта из разных мест партии плодов, упакованных в тару одного вида и типоразмера, отбирают: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партии до 100 ящиков - три ящика;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свыше 100 ящиков - дополнительно по одному ящику от каждых последующих полных и неполных 50 ящиков.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Проверке качества подлежат все мандарины из отобранных ящиков.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партии плодов разных размеров, поступивших на предприятия, занимающиеся калибровкой и упаковыванием, отбирают точечные пробы. Размер точечной пробы - 10 плодов. Точечные пробы соединяют и составляют объединенную пробу размером не менее 2% от массы партии, но не менее 100 плодов.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2.3а. Контроль содержания токсичных элементов и пестицидов проводят в установленном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2.4. Результаты проверки качества распространяют на всю партию.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2.5. Качество мандаринов в поврежденных ящиках проверяют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отдельно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результаты распространяют только на эти ящики.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2.6. Отобранные для проверки качества мандарины после определения качества присоединяют к контролируемой партии.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3. МЕТОДЫ ОПРЕДЕЛЕНИЯ КАЧЕСТВА</w:t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3.1. Мандарины, отобранные от партии для определения качества, взвешивают и из них выделяют плоды с отклонениями по качеству и размеру от норм, указанных в таблице, 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отдельно зеленые, подмороженные и загнившие, с последующим их взвешиванием. Все взвешивания производят с погрешностью ±0,01 кг.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3.2. Внешний вид, окраску, запах и вкус, наличие больных и поврежденных плодов определяют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органолептически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 Размер плодов, площадь механических и других повреждений определяют измерением.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3.4. Содержание плодов с отклонениями по качеству и размеру от требований стандарта и отдельно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зеленых, подмороженных и загнивших вычисляют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процентах по отношению к массе отобранных от партии плодов (п.3.1) до второго десятичного знака с последующим округлением до первого десятичного знака.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3.5. Содержание токсичных элементов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72559">
        <w:rPr>
          <w:rFonts w:ascii="Arial" w:hAnsi="Arial" w:cs="Arial"/>
          <w:spacing w:val="2"/>
          <w:sz w:val="21"/>
          <w:szCs w:val="21"/>
        </w:rPr>
        <w:t>ГОСТ 26927-86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72559">
        <w:rPr>
          <w:rFonts w:ascii="Arial" w:hAnsi="Arial" w:cs="Arial"/>
          <w:spacing w:val="2"/>
          <w:sz w:val="21"/>
          <w:szCs w:val="21"/>
        </w:rPr>
        <w:t>ГОСТ 26930-86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72559">
        <w:rPr>
          <w:rFonts w:ascii="Arial" w:hAnsi="Arial" w:cs="Arial"/>
          <w:spacing w:val="2"/>
          <w:sz w:val="21"/>
          <w:szCs w:val="21"/>
        </w:rPr>
        <w:t>ГОСТ 26934-86</w:t>
      </w:r>
      <w:r>
        <w:rPr>
          <w:rFonts w:ascii="Arial" w:hAnsi="Arial" w:cs="Arial"/>
          <w:color w:val="2D2D2D"/>
          <w:spacing w:val="2"/>
          <w:sz w:val="21"/>
          <w:szCs w:val="21"/>
        </w:rPr>
        <w:t>, пестицидов - методами, утвержденными Минздравом СССР.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4. УПАКОВКА, МАРКИРОВКА, ТРАНСПОРТИРОВАНИЕ И ХРАНЕНИЕ</w:t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 Мандарины упаковывают в ящики N 2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72559">
        <w:rPr>
          <w:rFonts w:ascii="Arial" w:hAnsi="Arial" w:cs="Arial"/>
          <w:spacing w:val="2"/>
          <w:sz w:val="21"/>
          <w:szCs w:val="21"/>
        </w:rPr>
        <w:t>ГОСТ 10131-93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на предприятиях, занимающихся калибровкой и упаковыванием. В каждый ящик укладывают плоды одного помологического сорта и одной категории по размеру в соответствии с п.1.2.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 Ящики выстилают оберточной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72559">
        <w:rPr>
          <w:rFonts w:ascii="Arial" w:hAnsi="Arial" w:cs="Arial"/>
          <w:spacing w:val="2"/>
          <w:sz w:val="21"/>
          <w:szCs w:val="21"/>
        </w:rPr>
        <w:t>ГОСТ 8273-75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(закрывают дно, стенки и помещают бумагу под крышку ящика). Каждый ряд плодов также перестилают бумагой.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4.3. Плоды в ящики упаковывают диагональными рядами или в шахматном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отгрузке плодов на промышленную переработку допускается укладывание плодов насыпью, без калибровки и перестилки.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 Каждый ящик маркируют при помощи трафарета или наклеивают бумажную этикетку с указанием: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наименования отправителя;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наименования продукции и помологического сорта;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даты упаковки;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категории плодов по размеру;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номера укладчика;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индекса партии;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обозначения настоящего стандарта.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4.5. Мандарины транспортируют всеми видами транспорта в соответствии с правилами перевозок скоропортящихся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4.5а. При транспортировании мандаринов транспортными пакетами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72559">
        <w:rPr>
          <w:rFonts w:ascii="Arial" w:hAnsi="Arial" w:cs="Arial"/>
          <w:spacing w:val="2"/>
          <w:sz w:val="21"/>
          <w:szCs w:val="21"/>
        </w:rPr>
        <w:t>ГОСТ 24597-81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72559">
        <w:rPr>
          <w:rFonts w:ascii="Arial" w:hAnsi="Arial" w:cs="Arial"/>
          <w:spacing w:val="2"/>
          <w:sz w:val="21"/>
          <w:szCs w:val="21"/>
        </w:rPr>
        <w:t>ГОСТ 26663-85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средства скрепления и способы пакетирования транспортных пакетов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72559">
        <w:rPr>
          <w:rFonts w:ascii="Arial" w:hAnsi="Arial" w:cs="Arial"/>
          <w:spacing w:val="2"/>
          <w:sz w:val="21"/>
          <w:szCs w:val="21"/>
        </w:rPr>
        <w:t>ГОСТ 21650-76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 Мандарины транспортируют при температуре воздуха от 2 до 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рефрижераторных транспортных средствах.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6D39" w:rsidRDefault="004A6D39" w:rsidP="004A6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4.7. Мандарины хранят при температуре воздуха от 2 до 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относительной влажности воздуха 85-90%.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13081" w:rsidRPr="004A6D39" w:rsidRDefault="00713081" w:rsidP="004A6D39">
      <w:bookmarkStart w:id="0" w:name="_GoBack"/>
      <w:bookmarkEnd w:id="0"/>
    </w:p>
    <w:sectPr w:rsidR="00713081" w:rsidRPr="004A6D39" w:rsidSect="00EC0F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FE" w:rsidRDefault="004C31FE" w:rsidP="00283426">
      <w:pPr>
        <w:spacing w:after="0" w:line="240" w:lineRule="auto"/>
      </w:pPr>
      <w:r>
        <w:separator/>
      </w:r>
    </w:p>
  </w:endnote>
  <w:endnote w:type="continuationSeparator" w:id="0">
    <w:p w:rsidR="004C31FE" w:rsidRDefault="004C31FE" w:rsidP="0028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26" w:rsidRDefault="00283426" w:rsidP="00283426">
    <w:pPr>
      <w:pStyle w:val="a8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83426" w:rsidRDefault="002834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FE" w:rsidRDefault="004C31FE" w:rsidP="00283426">
      <w:pPr>
        <w:spacing w:after="0" w:line="240" w:lineRule="auto"/>
      </w:pPr>
      <w:r>
        <w:separator/>
      </w:r>
    </w:p>
  </w:footnote>
  <w:footnote w:type="continuationSeparator" w:id="0">
    <w:p w:rsidR="004C31FE" w:rsidRDefault="004C31FE" w:rsidP="00283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7E8"/>
    <w:rsid w:val="00283426"/>
    <w:rsid w:val="00294932"/>
    <w:rsid w:val="004A6D39"/>
    <w:rsid w:val="004C31FE"/>
    <w:rsid w:val="00713081"/>
    <w:rsid w:val="00972559"/>
    <w:rsid w:val="00BE27E8"/>
    <w:rsid w:val="00C87683"/>
    <w:rsid w:val="00DB706F"/>
    <w:rsid w:val="00EC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75"/>
  </w:style>
  <w:style w:type="paragraph" w:styleId="1">
    <w:name w:val="heading 1"/>
    <w:basedOn w:val="a"/>
    <w:link w:val="10"/>
    <w:uiPriority w:val="9"/>
    <w:qFormat/>
    <w:rsid w:val="00294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4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4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932"/>
  </w:style>
  <w:style w:type="paragraph" w:styleId="a3">
    <w:name w:val="Normal (Web)"/>
    <w:basedOn w:val="a"/>
    <w:uiPriority w:val="99"/>
    <w:semiHidden/>
    <w:unhideWhenUsed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9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93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3426"/>
  </w:style>
  <w:style w:type="paragraph" w:styleId="aa">
    <w:name w:val="footer"/>
    <w:basedOn w:val="a"/>
    <w:link w:val="ab"/>
    <w:uiPriority w:val="99"/>
    <w:semiHidden/>
    <w:unhideWhenUsed/>
    <w:rsid w:val="0028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3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4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4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932"/>
  </w:style>
  <w:style w:type="paragraph" w:styleId="a3">
    <w:name w:val="Normal (Web)"/>
    <w:basedOn w:val="a"/>
    <w:uiPriority w:val="99"/>
    <w:semiHidden/>
    <w:unhideWhenUsed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9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93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47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89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3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0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4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7229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Kolisto</cp:lastModifiedBy>
  <cp:revision>5</cp:revision>
  <dcterms:created xsi:type="dcterms:W3CDTF">2015-12-06T09:17:00Z</dcterms:created>
  <dcterms:modified xsi:type="dcterms:W3CDTF">2017-08-14T20:55:00Z</dcterms:modified>
</cp:coreProperties>
</file>